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0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sz w:val="28"/>
        </w:rPr>
        <w:t xml:space="preserve">Министерство сельского хозяйства российской федерации </w:t>
      </w:r>
    </w:p>
    <w:p w:rsidR="00D45BBF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rFonts w:eastAsiaTheme="minorHAnsi"/>
          <w:sz w:val="28"/>
          <w:lang w:eastAsia="en-US"/>
        </w:rPr>
        <w:t xml:space="preserve">Департамент образования, научно-технологической политики и </w:t>
      </w:r>
      <w:proofErr w:type="spellStart"/>
      <w:r w:rsidRPr="008C1AE3">
        <w:rPr>
          <w:rFonts w:eastAsiaTheme="minorHAnsi"/>
          <w:sz w:val="28"/>
          <w:lang w:eastAsia="en-US"/>
        </w:rPr>
        <w:t>рыбохозяйственного</w:t>
      </w:r>
      <w:proofErr w:type="spellEnd"/>
      <w:r w:rsidRPr="008C1AE3">
        <w:rPr>
          <w:rFonts w:eastAsiaTheme="minorHAnsi"/>
          <w:sz w:val="28"/>
          <w:lang w:eastAsia="en-US"/>
        </w:rPr>
        <w:t xml:space="preserve"> комплекса</w:t>
      </w:r>
    </w:p>
    <w:p w:rsidR="00F32930" w:rsidRPr="008C1AE3" w:rsidRDefault="00D45BBF" w:rsidP="008E285F">
      <w:pPr>
        <w:widowControl w:val="0"/>
        <w:jc w:val="center"/>
        <w:rPr>
          <w:sz w:val="28"/>
        </w:rPr>
      </w:pPr>
      <w:r w:rsidRPr="008C1AE3">
        <w:rPr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32930" w:rsidRPr="008C1AE3" w:rsidRDefault="0052484E" w:rsidP="008E285F">
      <w:pPr>
        <w:widowControl w:val="0"/>
        <w:spacing w:after="120"/>
        <w:jc w:val="center"/>
        <w:rPr>
          <w:sz w:val="28"/>
        </w:rPr>
      </w:pPr>
      <w:r w:rsidRPr="008C1AE3">
        <w:rPr>
          <w:bCs/>
          <w:sz w:val="28"/>
        </w:rPr>
        <w:t>«</w:t>
      </w:r>
      <w:r w:rsidR="008E285F" w:rsidRPr="008C1AE3">
        <w:rPr>
          <w:bCs/>
          <w:sz w:val="28"/>
        </w:rPr>
        <w:t>В</w:t>
      </w:r>
      <w:r w:rsidR="00D45BBF" w:rsidRPr="008C1AE3">
        <w:rPr>
          <w:bCs/>
          <w:sz w:val="28"/>
        </w:rPr>
        <w:t>олгоградский государственный аграрный университет</w:t>
      </w:r>
      <w:r w:rsidRPr="008C1AE3">
        <w:rPr>
          <w:bCs/>
          <w:sz w:val="28"/>
        </w:rPr>
        <w:t>»</w:t>
      </w:r>
    </w:p>
    <w:p w:rsidR="00F32930" w:rsidRPr="008C1AE3" w:rsidRDefault="00D45BBF" w:rsidP="008E285F">
      <w:pPr>
        <w:widowControl w:val="0"/>
        <w:spacing w:after="120"/>
        <w:jc w:val="center"/>
        <w:outlineLvl w:val="0"/>
        <w:rPr>
          <w:bCs/>
          <w:caps/>
          <w:sz w:val="28"/>
        </w:rPr>
      </w:pPr>
      <w:bookmarkStart w:id="0" w:name="_Toc264543479"/>
      <w:bookmarkStart w:id="1" w:name="_Toc264543521"/>
      <w:r w:rsidRPr="008C1AE3">
        <w:rPr>
          <w:bCs/>
          <w:sz w:val="28"/>
        </w:rPr>
        <w:t xml:space="preserve">Факультет </w:t>
      </w:r>
      <w:r w:rsidRPr="008C1AE3">
        <w:rPr>
          <w:bCs/>
          <w:sz w:val="28"/>
          <w:u w:val="single"/>
        </w:rPr>
        <w:t>эколого-мелиоративный</w:t>
      </w: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caps/>
          <w:sz w:val="28"/>
        </w:rPr>
      </w:pP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sz w:val="28"/>
        </w:rPr>
      </w:pPr>
    </w:p>
    <w:p w:rsidR="00F32930" w:rsidRPr="008C1AE3" w:rsidRDefault="00F32930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УТВЕРЖДАЮ:</w:t>
      </w:r>
    </w:p>
    <w:p w:rsidR="00F32930" w:rsidRPr="008C1AE3" w:rsidRDefault="00BC6572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Декан </w:t>
      </w:r>
      <w:r w:rsidR="00D45BBF" w:rsidRPr="008C1AE3">
        <w:rPr>
          <w:bCs/>
          <w:sz w:val="28"/>
        </w:rPr>
        <w:t xml:space="preserve">эколого-мелиоративного факультета </w:t>
      </w:r>
      <w:r w:rsidRPr="008C1AE3">
        <w:rPr>
          <w:bCs/>
          <w:sz w:val="28"/>
        </w:rPr>
        <w:t>______</w:t>
      </w:r>
      <w:r w:rsidR="00F32930" w:rsidRPr="008C1AE3">
        <w:rPr>
          <w:bCs/>
          <w:sz w:val="28"/>
        </w:rPr>
        <w:t>__________</w:t>
      </w:r>
      <w:r w:rsidRPr="008C1AE3">
        <w:rPr>
          <w:bCs/>
          <w:sz w:val="28"/>
        </w:rPr>
        <w:t xml:space="preserve"> Кулагина О.А.</w:t>
      </w:r>
    </w:p>
    <w:p w:rsidR="00F32930" w:rsidRPr="008C1AE3" w:rsidRDefault="00514781" w:rsidP="00D45BBF">
      <w:pPr>
        <w:spacing w:line="360" w:lineRule="auto"/>
        <w:ind w:left="4111"/>
        <w:jc w:val="center"/>
        <w:rPr>
          <w:bCs/>
          <w:sz w:val="28"/>
        </w:rPr>
      </w:pPr>
      <w:r w:rsidRPr="008C1AE3">
        <w:rPr>
          <w:bCs/>
          <w:sz w:val="28"/>
        </w:rPr>
        <w:t xml:space="preserve"> « ____»___________________ 20</w:t>
      </w:r>
      <w:r w:rsidR="005108E5">
        <w:rPr>
          <w:bCs/>
          <w:sz w:val="28"/>
        </w:rPr>
        <w:t>22</w:t>
      </w:r>
      <w:r w:rsidR="00F32930" w:rsidRPr="008C1AE3">
        <w:rPr>
          <w:bCs/>
          <w:sz w:val="28"/>
        </w:rPr>
        <w:t xml:space="preserve"> г.</w:t>
      </w:r>
    </w:p>
    <w:p w:rsidR="00F32930" w:rsidRPr="008C1AE3" w:rsidRDefault="00F32930" w:rsidP="00D45BBF">
      <w:pPr>
        <w:spacing w:line="360" w:lineRule="auto"/>
        <w:ind w:left="4111"/>
        <w:jc w:val="center"/>
        <w:rPr>
          <w:bCs/>
          <w:sz w:val="28"/>
        </w:rPr>
      </w:pPr>
    </w:p>
    <w:p w:rsidR="00F32930" w:rsidRPr="008C1AE3" w:rsidRDefault="00F32930" w:rsidP="00BC6572">
      <w:pPr>
        <w:spacing w:line="360" w:lineRule="auto"/>
        <w:rPr>
          <w:bCs/>
          <w:sz w:val="28"/>
        </w:rPr>
      </w:pPr>
    </w:p>
    <w:p w:rsidR="00F32930" w:rsidRPr="008C1AE3" w:rsidRDefault="00F32930" w:rsidP="00BC6572">
      <w:pPr>
        <w:spacing w:line="360" w:lineRule="auto"/>
        <w:rPr>
          <w:bCs/>
          <w:sz w:val="28"/>
        </w:rPr>
      </w:pPr>
    </w:p>
    <w:p w:rsidR="00F32930" w:rsidRPr="008C1AE3" w:rsidRDefault="00B50D2C" w:rsidP="00BC6572">
      <w:pPr>
        <w:tabs>
          <w:tab w:val="right" w:leader="underscore" w:pos="8505"/>
        </w:tabs>
        <w:spacing w:line="360" w:lineRule="auto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РАБОЧАЯ ПРОГРАММА ДИСЦИПЛИНЫ </w:t>
      </w:r>
    </w:p>
    <w:p w:rsidR="00F32930" w:rsidRPr="008C1AE3" w:rsidRDefault="00B50D2C" w:rsidP="00B50D2C">
      <w:pPr>
        <w:tabs>
          <w:tab w:val="left" w:pos="9639"/>
        </w:tabs>
        <w:spacing w:line="360" w:lineRule="auto"/>
        <w:rPr>
          <w:sz w:val="27"/>
          <w:szCs w:val="27"/>
          <w:u w:val="single"/>
        </w:rPr>
      </w:pPr>
      <w:r w:rsidRPr="008C1AE3">
        <w:rPr>
          <w:sz w:val="27"/>
          <w:szCs w:val="27"/>
          <w:u w:val="single"/>
        </w:rPr>
        <w:t>Б</w:t>
      </w:r>
      <w:proofErr w:type="gramStart"/>
      <w:r w:rsidRPr="008C1AE3">
        <w:rPr>
          <w:sz w:val="27"/>
          <w:szCs w:val="27"/>
          <w:u w:val="single"/>
        </w:rPr>
        <w:t>1</w:t>
      </w:r>
      <w:proofErr w:type="gramEnd"/>
      <w:r w:rsidRPr="008C1AE3">
        <w:rPr>
          <w:sz w:val="27"/>
          <w:szCs w:val="27"/>
          <w:u w:val="single"/>
        </w:rPr>
        <w:t>.О.</w:t>
      </w:r>
      <w:r w:rsidR="00F85D77" w:rsidRPr="008C1AE3">
        <w:rPr>
          <w:sz w:val="27"/>
          <w:szCs w:val="27"/>
          <w:u w:val="single"/>
        </w:rPr>
        <w:t>37</w:t>
      </w:r>
      <w:r w:rsidRPr="008C1AE3">
        <w:rPr>
          <w:bCs/>
          <w:sz w:val="27"/>
          <w:szCs w:val="27"/>
          <w:u w:val="single"/>
        </w:rPr>
        <w:t xml:space="preserve"> </w:t>
      </w:r>
      <w:r w:rsidR="008E285F" w:rsidRPr="008C1AE3">
        <w:rPr>
          <w:bCs/>
          <w:sz w:val="27"/>
          <w:szCs w:val="27"/>
          <w:u w:val="single"/>
        </w:rPr>
        <w:t>«</w:t>
      </w:r>
      <w:r w:rsidR="00F85D77" w:rsidRPr="008C1AE3">
        <w:rPr>
          <w:caps/>
          <w:sz w:val="27"/>
          <w:szCs w:val="27"/>
          <w:u w:val="single"/>
        </w:rPr>
        <w:t>ДОКУМЕНТИРОВАНИЕ В ПРОФЕССИОНАЛЬНОЙ ДЕЯТЕЛЬНОСТИ</w:t>
      </w:r>
      <w:r w:rsidR="00BC6572" w:rsidRPr="008C1AE3">
        <w:rPr>
          <w:sz w:val="27"/>
          <w:szCs w:val="27"/>
          <w:u w:val="single"/>
        </w:rPr>
        <w:t>»</w:t>
      </w:r>
    </w:p>
    <w:bookmarkEnd w:id="0"/>
    <w:bookmarkEnd w:id="1"/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Кафедра </w:t>
      </w:r>
      <w:r w:rsidRPr="008C1AE3">
        <w:rPr>
          <w:bCs/>
          <w:sz w:val="28"/>
          <w:u w:val="single"/>
        </w:rPr>
        <w:t>«Мелиорация земель и комплексное использование водных ресурсов</w:t>
      </w:r>
      <w:r w:rsidRPr="008C1AE3">
        <w:rPr>
          <w:sz w:val="28"/>
          <w:u w:val="single"/>
        </w:rPr>
        <w:t>»</w:t>
      </w:r>
    </w:p>
    <w:p w:rsidR="00C325EE" w:rsidRPr="008C1AE3" w:rsidRDefault="00C325EE" w:rsidP="008E285F">
      <w:pPr>
        <w:tabs>
          <w:tab w:val="left" w:pos="4111"/>
          <w:tab w:val="left" w:pos="9637"/>
        </w:tabs>
        <w:spacing w:line="360" w:lineRule="auto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Уровень </w:t>
      </w:r>
      <w:r w:rsidR="00D45BBF" w:rsidRPr="008C1AE3">
        <w:rPr>
          <w:bCs/>
          <w:sz w:val="28"/>
        </w:rPr>
        <w:t>высшего образования</w:t>
      </w:r>
      <w:r w:rsidRPr="008C1AE3">
        <w:rPr>
          <w:bCs/>
          <w:sz w:val="28"/>
        </w:rPr>
        <w:t xml:space="preserve"> </w:t>
      </w:r>
      <w:r w:rsidR="008E285F" w:rsidRPr="008C1AE3">
        <w:rPr>
          <w:bCs/>
          <w:sz w:val="28"/>
          <w:u w:val="single"/>
        </w:rPr>
        <w:tab/>
      </w:r>
      <w:proofErr w:type="spellStart"/>
      <w:r w:rsidR="005D582B" w:rsidRPr="008C1AE3">
        <w:rPr>
          <w:sz w:val="28"/>
          <w:u w:val="single"/>
        </w:rPr>
        <w:t>бакавриат</w:t>
      </w:r>
      <w:proofErr w:type="spellEnd"/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Направление подготовки </w:t>
      </w:r>
      <w:r w:rsidR="005D582B" w:rsidRPr="008C1AE3">
        <w:rPr>
          <w:bCs/>
          <w:sz w:val="28"/>
          <w:u w:val="single"/>
        </w:rPr>
        <w:t>35</w:t>
      </w:r>
      <w:r w:rsidRPr="008C1AE3">
        <w:rPr>
          <w:bCs/>
          <w:sz w:val="28"/>
          <w:u w:val="single"/>
        </w:rPr>
        <w:t>.0</w:t>
      </w:r>
      <w:r w:rsidR="005D582B" w:rsidRPr="008C1AE3">
        <w:rPr>
          <w:bCs/>
          <w:sz w:val="28"/>
          <w:u w:val="single"/>
        </w:rPr>
        <w:t>3</w:t>
      </w:r>
      <w:r w:rsidRPr="008C1AE3">
        <w:rPr>
          <w:bCs/>
          <w:sz w:val="28"/>
          <w:u w:val="single"/>
        </w:rPr>
        <w:t>.</w:t>
      </w:r>
      <w:r w:rsidR="005D582B" w:rsidRPr="008C1AE3">
        <w:rPr>
          <w:bCs/>
          <w:sz w:val="28"/>
          <w:u w:val="single"/>
        </w:rPr>
        <w:t>11</w:t>
      </w:r>
      <w:r w:rsidRPr="008C1AE3">
        <w:rPr>
          <w:bCs/>
          <w:sz w:val="28"/>
          <w:u w:val="single"/>
        </w:rPr>
        <w:t xml:space="preserve"> </w:t>
      </w:r>
      <w:r w:rsidR="005D582B" w:rsidRPr="008C1AE3">
        <w:rPr>
          <w:bCs/>
          <w:sz w:val="28"/>
          <w:u w:val="single"/>
        </w:rPr>
        <w:t>Гидромелиорация</w:t>
      </w:r>
      <w:r w:rsidR="008E285F" w:rsidRPr="008C1AE3">
        <w:rPr>
          <w:bCs/>
          <w:sz w:val="28"/>
          <w:u w:val="single"/>
        </w:rPr>
        <w:tab/>
      </w:r>
    </w:p>
    <w:p w:rsidR="00AB7D38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bCs/>
          <w:sz w:val="28"/>
        </w:rPr>
        <w:t>Направленность (п</w:t>
      </w:r>
      <w:r w:rsidR="00C325EE" w:rsidRPr="008C1AE3">
        <w:rPr>
          <w:bCs/>
          <w:sz w:val="28"/>
        </w:rPr>
        <w:t>рофиль</w:t>
      </w:r>
      <w:r w:rsidRPr="008C1AE3">
        <w:rPr>
          <w:bCs/>
          <w:sz w:val="28"/>
        </w:rPr>
        <w:t>)</w:t>
      </w:r>
      <w:r w:rsidR="00C325EE" w:rsidRPr="008C1AE3">
        <w:rPr>
          <w:bCs/>
          <w:sz w:val="28"/>
        </w:rPr>
        <w:t xml:space="preserve"> </w:t>
      </w:r>
      <w:r w:rsidRPr="008C1AE3">
        <w:rPr>
          <w:bCs/>
          <w:sz w:val="28"/>
          <w:u w:val="single"/>
        </w:rPr>
        <w:tab/>
      </w:r>
      <w:r w:rsidR="00C325EE" w:rsidRPr="008C1AE3">
        <w:rPr>
          <w:sz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</w:t>
      </w:r>
      <w:r w:rsidRPr="008C1AE3">
        <w:rPr>
          <w:sz w:val="28"/>
          <w:u w:val="single"/>
        </w:rPr>
        <w:tab/>
        <w:t xml:space="preserve"> </w:t>
      </w:r>
    </w:p>
    <w:p w:rsidR="00C325EE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  <w:u w:val="single"/>
        </w:rPr>
        <w:t xml:space="preserve"> </w:t>
      </w:r>
      <w:r w:rsidRPr="008C1AE3">
        <w:rPr>
          <w:sz w:val="28"/>
          <w:u w:val="single"/>
        </w:rPr>
        <w:tab/>
      </w:r>
      <w:r w:rsidR="005D582B" w:rsidRPr="008C1AE3">
        <w:rPr>
          <w:sz w:val="28"/>
          <w:u w:val="single"/>
        </w:rPr>
        <w:t>гидромелиоративных систем</w:t>
      </w:r>
      <w:r w:rsidR="00C325EE" w:rsidRPr="008C1AE3">
        <w:rPr>
          <w:sz w:val="28"/>
          <w:u w:val="single"/>
        </w:rPr>
        <w:t>»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2410"/>
          <w:tab w:val="left" w:pos="9637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</w:rPr>
        <w:t>Форма обучения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очная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4395"/>
          <w:tab w:val="left" w:pos="9637"/>
        </w:tabs>
        <w:spacing w:line="360" w:lineRule="auto"/>
        <w:outlineLvl w:val="0"/>
        <w:rPr>
          <w:sz w:val="32"/>
          <w:szCs w:val="28"/>
        </w:rPr>
      </w:pPr>
      <w:r w:rsidRPr="008C1AE3">
        <w:rPr>
          <w:sz w:val="28"/>
        </w:rPr>
        <w:t xml:space="preserve">Год начала освоения программы 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20</w:t>
      </w:r>
      <w:r w:rsidR="00B73501" w:rsidRPr="008C1AE3">
        <w:rPr>
          <w:sz w:val="28"/>
          <w:u w:val="single"/>
        </w:rPr>
        <w:t>21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.</w:t>
      </w: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8B7221" w:rsidRPr="008C1AE3" w:rsidRDefault="00C325EE" w:rsidP="00C325EE">
      <w:pPr>
        <w:jc w:val="center"/>
        <w:rPr>
          <w:bCs/>
          <w:sz w:val="28"/>
        </w:rPr>
      </w:pPr>
      <w:r w:rsidRPr="008C1AE3">
        <w:rPr>
          <w:bCs/>
          <w:sz w:val="28"/>
        </w:rPr>
        <w:t xml:space="preserve">Волгоград </w:t>
      </w:r>
    </w:p>
    <w:p w:rsidR="00C325EE" w:rsidRPr="008C1AE3" w:rsidRDefault="00C325EE" w:rsidP="00C325EE">
      <w:pPr>
        <w:jc w:val="center"/>
        <w:rPr>
          <w:sz w:val="32"/>
          <w:szCs w:val="28"/>
        </w:rPr>
      </w:pPr>
      <w:r w:rsidRPr="008C1AE3">
        <w:rPr>
          <w:bCs/>
          <w:sz w:val="28"/>
        </w:rPr>
        <w:t>20</w:t>
      </w:r>
      <w:r w:rsidR="005108E5">
        <w:rPr>
          <w:bCs/>
          <w:sz w:val="28"/>
        </w:rPr>
        <w:t>22</w:t>
      </w:r>
      <w:bookmarkStart w:id="2" w:name="_GoBack"/>
      <w:bookmarkEnd w:id="2"/>
    </w:p>
    <w:p w:rsidR="00E514AC" w:rsidRPr="008C1AE3" w:rsidRDefault="00E514AC" w:rsidP="005108E5">
      <w:pPr>
        <w:spacing w:after="200" w:line="276" w:lineRule="auto"/>
        <w:rPr>
          <w:sz w:val="28"/>
          <w:szCs w:val="28"/>
        </w:rPr>
      </w:pPr>
    </w:p>
    <w:p w:rsidR="00C325EE" w:rsidRPr="008C1AE3" w:rsidRDefault="00C325EE" w:rsidP="00C325EE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Авторы:</w:t>
      </w:r>
    </w:p>
    <w:p w:rsidR="00266775" w:rsidRPr="008C1AE3" w:rsidRDefault="00266775" w:rsidP="00C325EE">
      <w:pPr>
        <w:ind w:right="-1"/>
        <w:jc w:val="both"/>
        <w:rPr>
          <w:sz w:val="28"/>
          <w:szCs w:val="28"/>
        </w:rPr>
      </w:pPr>
    </w:p>
    <w:p w:rsidR="008B7221" w:rsidRPr="008C1AE3" w:rsidRDefault="00266775" w:rsidP="008B7221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Д</w:t>
      </w:r>
      <w:r w:rsidR="00C325EE" w:rsidRPr="008C1AE3">
        <w:rPr>
          <w:sz w:val="28"/>
          <w:szCs w:val="28"/>
        </w:rPr>
        <w:t>оцент</w:t>
      </w:r>
      <w:r w:rsidR="008B7221" w:rsidRPr="008C1AE3">
        <w:rPr>
          <w:sz w:val="28"/>
          <w:szCs w:val="28"/>
        </w:rPr>
        <w:t xml:space="preserve"> кафедры </w:t>
      </w:r>
    </w:p>
    <w:p w:rsidR="00C325EE" w:rsidRPr="008C1AE3" w:rsidRDefault="008B7221" w:rsidP="008B7221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  <w:t xml:space="preserve">Е.Н. </w:t>
      </w:r>
      <w:proofErr w:type="spellStart"/>
      <w:r w:rsidR="00266775" w:rsidRPr="008C1AE3">
        <w:rPr>
          <w:sz w:val="28"/>
          <w:szCs w:val="28"/>
        </w:rPr>
        <w:t>Еронова</w:t>
      </w:r>
      <w:proofErr w:type="spellEnd"/>
    </w:p>
    <w:p w:rsidR="00C325EE" w:rsidRPr="008C1AE3" w:rsidRDefault="00C325EE" w:rsidP="00C325EE">
      <w:pPr>
        <w:ind w:right="-1"/>
        <w:jc w:val="both"/>
        <w:rPr>
          <w:iCs/>
          <w:sz w:val="28"/>
          <w:szCs w:val="28"/>
        </w:rPr>
      </w:pPr>
    </w:p>
    <w:p w:rsidR="00C325EE" w:rsidRPr="008C1AE3" w:rsidRDefault="00B50D2C" w:rsidP="00B50D2C">
      <w:pPr>
        <w:tabs>
          <w:tab w:val="left" w:pos="9923"/>
        </w:tabs>
        <w:ind w:right="-1"/>
        <w:jc w:val="both"/>
        <w:rPr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>Рабочая программа</w:t>
      </w:r>
      <w:r w:rsidR="00C325EE" w:rsidRPr="008C1AE3">
        <w:rPr>
          <w:rFonts w:eastAsia="Calibri"/>
          <w:sz w:val="28"/>
          <w:szCs w:val="28"/>
        </w:rPr>
        <w:t xml:space="preserve"> дисциплин</w:t>
      </w:r>
      <w:r w:rsidRPr="008C1AE3">
        <w:rPr>
          <w:rFonts w:eastAsia="Calibri"/>
          <w:sz w:val="28"/>
          <w:szCs w:val="28"/>
        </w:rPr>
        <w:t>ы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C325EE" w:rsidRPr="008C1AE3">
        <w:rPr>
          <w:sz w:val="28"/>
          <w:szCs w:val="28"/>
        </w:rPr>
        <w:t>согласован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с руководителем основной профессиональной образовательной программы высшего образования по направлению подготовки </w:t>
      </w:r>
      <w:r w:rsidR="005D582B" w:rsidRPr="008C1AE3">
        <w:rPr>
          <w:sz w:val="28"/>
          <w:szCs w:val="28"/>
          <w:u w:val="single"/>
        </w:rPr>
        <w:t>35</w:t>
      </w:r>
      <w:r w:rsidR="00C325EE" w:rsidRPr="008C1AE3">
        <w:rPr>
          <w:bCs/>
          <w:sz w:val="28"/>
          <w:szCs w:val="28"/>
          <w:u w:val="single"/>
        </w:rPr>
        <w:t>.</w:t>
      </w:r>
      <w:r w:rsidR="005D582B" w:rsidRPr="008C1AE3">
        <w:rPr>
          <w:bCs/>
          <w:sz w:val="28"/>
          <w:szCs w:val="28"/>
          <w:u w:val="single"/>
        </w:rPr>
        <w:t>03.11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266775" w:rsidRPr="008C1AE3">
        <w:rPr>
          <w:bCs/>
          <w:sz w:val="28"/>
          <w:szCs w:val="28"/>
          <w:u w:val="single"/>
        </w:rPr>
        <w:t>«</w:t>
      </w:r>
      <w:r w:rsidR="005D582B" w:rsidRPr="008C1AE3">
        <w:rPr>
          <w:bCs/>
          <w:sz w:val="28"/>
          <w:szCs w:val="28"/>
          <w:u w:val="single"/>
        </w:rPr>
        <w:t>Гидромелиорация</w:t>
      </w:r>
      <w:r w:rsidR="00266775" w:rsidRPr="008C1AE3">
        <w:rPr>
          <w:bCs/>
          <w:sz w:val="28"/>
          <w:szCs w:val="28"/>
          <w:u w:val="single"/>
        </w:rPr>
        <w:t>»</w:t>
      </w:r>
      <w:r w:rsidR="007120DD" w:rsidRPr="008C1AE3">
        <w:rPr>
          <w:bCs/>
          <w:sz w:val="28"/>
          <w:szCs w:val="28"/>
          <w:u w:val="single"/>
        </w:rPr>
        <w:t xml:space="preserve"> </w:t>
      </w:r>
      <w:r w:rsidR="00AB7D38" w:rsidRPr="008C1AE3">
        <w:rPr>
          <w:bCs/>
          <w:sz w:val="28"/>
          <w:szCs w:val="28"/>
          <w:u w:val="single"/>
        </w:rPr>
        <w:t>направленность (</w:t>
      </w:r>
      <w:r w:rsidR="00C325EE" w:rsidRPr="008C1AE3">
        <w:rPr>
          <w:bCs/>
          <w:sz w:val="28"/>
          <w:szCs w:val="28"/>
          <w:u w:val="single"/>
        </w:rPr>
        <w:t>профиль</w:t>
      </w:r>
      <w:r w:rsidR="00AB7D38" w:rsidRPr="008C1AE3">
        <w:rPr>
          <w:bCs/>
          <w:sz w:val="28"/>
          <w:szCs w:val="28"/>
          <w:u w:val="single"/>
        </w:rPr>
        <w:t>)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C325EE" w:rsidRPr="008C1AE3">
        <w:rPr>
          <w:sz w:val="28"/>
          <w:szCs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 гидромелиоративных систем</w:t>
      </w:r>
      <w:r w:rsidR="00C325EE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266775" w:rsidRPr="008C1AE3" w:rsidRDefault="00266775" w:rsidP="00266775">
      <w:pPr>
        <w:ind w:right="-1"/>
        <w:jc w:val="both"/>
        <w:rPr>
          <w:sz w:val="28"/>
          <w:szCs w:val="28"/>
        </w:rPr>
      </w:pPr>
    </w:p>
    <w:p w:rsidR="008B7221" w:rsidRPr="008C1AE3" w:rsidRDefault="00266775" w:rsidP="008B7221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Доцент</w:t>
      </w:r>
      <w:r w:rsidR="008B7221" w:rsidRPr="008C1AE3">
        <w:rPr>
          <w:sz w:val="28"/>
          <w:szCs w:val="28"/>
        </w:rPr>
        <w:t xml:space="preserve"> кафедры </w:t>
      </w:r>
    </w:p>
    <w:p w:rsidR="00266775" w:rsidRPr="008C1AE3" w:rsidRDefault="008B7221" w:rsidP="008B7221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5D582B" w:rsidRPr="008C1AE3">
        <w:rPr>
          <w:sz w:val="28"/>
          <w:szCs w:val="28"/>
        </w:rPr>
        <w:t>В.В</w:t>
      </w:r>
      <w:r w:rsidR="00266775" w:rsidRPr="008C1AE3">
        <w:rPr>
          <w:sz w:val="28"/>
          <w:szCs w:val="28"/>
        </w:rPr>
        <w:t xml:space="preserve">. </w:t>
      </w:r>
      <w:r w:rsidR="005D582B" w:rsidRPr="008C1AE3">
        <w:rPr>
          <w:sz w:val="28"/>
          <w:szCs w:val="28"/>
        </w:rPr>
        <w:t>Кузнецо</w:t>
      </w:r>
      <w:r w:rsidR="00266775" w:rsidRPr="008C1AE3">
        <w:rPr>
          <w:sz w:val="28"/>
          <w:szCs w:val="28"/>
        </w:rPr>
        <w:t>ва</w:t>
      </w:r>
    </w:p>
    <w:p w:rsidR="00266775" w:rsidRPr="008C1AE3" w:rsidRDefault="00266775" w:rsidP="00266775">
      <w:pPr>
        <w:ind w:right="-1"/>
        <w:jc w:val="both"/>
        <w:rPr>
          <w:iCs/>
          <w:sz w:val="28"/>
          <w:szCs w:val="28"/>
        </w:rPr>
      </w:pPr>
    </w:p>
    <w:p w:rsidR="00C325EE" w:rsidRPr="008C1AE3" w:rsidRDefault="00C325EE" w:rsidP="00C325EE">
      <w:pPr>
        <w:ind w:right="-1"/>
        <w:jc w:val="both"/>
        <w:rPr>
          <w:sz w:val="28"/>
          <w:szCs w:val="28"/>
        </w:rPr>
      </w:pPr>
    </w:p>
    <w:p w:rsidR="00C325EE" w:rsidRPr="008C1AE3" w:rsidRDefault="00B50D2C" w:rsidP="00AB7D3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sz w:val="28"/>
          <w:szCs w:val="28"/>
        </w:rPr>
        <w:t>одобрен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на заседании кафедры </w:t>
      </w:r>
      <w:r w:rsidR="00266775" w:rsidRPr="008C1AE3">
        <w:rPr>
          <w:sz w:val="28"/>
          <w:szCs w:val="28"/>
          <w:u w:val="single"/>
        </w:rPr>
        <w:t>«</w:t>
      </w:r>
      <w:r w:rsidR="00C325EE" w:rsidRPr="008C1AE3">
        <w:rPr>
          <w:sz w:val="28"/>
          <w:szCs w:val="28"/>
          <w:u w:val="single"/>
        </w:rPr>
        <w:t>Мелиорация земель и комплексное использование водных ресурсов</w:t>
      </w:r>
      <w:r w:rsidR="00266775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C325EE" w:rsidRPr="008C1AE3" w:rsidRDefault="00C325EE" w:rsidP="00C325EE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Протокол № _____ от «____» _____________ </w:t>
      </w:r>
      <w:r w:rsidR="005108E5">
        <w:rPr>
          <w:sz w:val="28"/>
          <w:szCs w:val="28"/>
        </w:rPr>
        <w:t xml:space="preserve">2022 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C325EE">
      <w:pPr>
        <w:ind w:right="-1"/>
        <w:jc w:val="both"/>
        <w:rPr>
          <w:sz w:val="28"/>
          <w:szCs w:val="28"/>
        </w:rPr>
      </w:pPr>
    </w:p>
    <w:p w:rsidR="00C325EE" w:rsidRPr="008C1AE3" w:rsidRDefault="00C325EE" w:rsidP="00266775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Заведующий кафедрой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Е. П. Боровой</w:t>
      </w:r>
    </w:p>
    <w:p w:rsidR="00C325EE" w:rsidRPr="008C1AE3" w:rsidRDefault="00C325EE" w:rsidP="00C325EE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8B7221" w:rsidRPr="008C1AE3" w:rsidRDefault="008B7221" w:rsidP="00C325EE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C325EE" w:rsidRPr="008C1AE3" w:rsidRDefault="00B50D2C" w:rsidP="00AB7D38">
      <w:pPr>
        <w:tabs>
          <w:tab w:val="left" w:pos="9781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rFonts w:eastAsia="Calibri"/>
          <w:sz w:val="28"/>
          <w:szCs w:val="28"/>
        </w:rPr>
        <w:t>одобрен</w:t>
      </w:r>
      <w:r w:rsidR="00AB6294" w:rsidRPr="008C1AE3">
        <w:rPr>
          <w:rFonts w:eastAsia="Calibri"/>
          <w:sz w:val="28"/>
          <w:szCs w:val="28"/>
        </w:rPr>
        <w:t>а</w:t>
      </w:r>
      <w:r w:rsidR="00C325EE" w:rsidRPr="008C1AE3">
        <w:rPr>
          <w:rFonts w:eastAsia="Calibri"/>
          <w:sz w:val="28"/>
          <w:szCs w:val="28"/>
        </w:rPr>
        <w:t xml:space="preserve"> методической комиссией</w:t>
      </w:r>
      <w:r w:rsidR="008B7221" w:rsidRPr="008C1AE3">
        <w:rPr>
          <w:rFonts w:eastAsia="Calibri"/>
          <w:sz w:val="28"/>
          <w:szCs w:val="28"/>
        </w:rPr>
        <w:t xml:space="preserve">                    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266775" w:rsidRPr="008C1AE3">
        <w:rPr>
          <w:rFonts w:eastAsia="Calibri"/>
          <w:sz w:val="28"/>
          <w:szCs w:val="28"/>
        </w:rPr>
        <w:t>э</w:t>
      </w:r>
      <w:r w:rsidR="00C325EE" w:rsidRPr="008C1AE3">
        <w:rPr>
          <w:rFonts w:eastAsia="Calibri"/>
          <w:sz w:val="28"/>
          <w:szCs w:val="28"/>
          <w:u w:val="single"/>
        </w:rPr>
        <w:t>колого-мелиоративного факультета</w:t>
      </w:r>
      <w:r w:rsidR="008E285F" w:rsidRPr="008C1AE3">
        <w:rPr>
          <w:rFonts w:eastAsia="Calibri"/>
          <w:sz w:val="28"/>
          <w:szCs w:val="28"/>
          <w:u w:val="single"/>
        </w:rPr>
        <w:tab/>
      </w:r>
    </w:p>
    <w:p w:rsidR="00C325EE" w:rsidRPr="008C1AE3" w:rsidRDefault="00C325EE" w:rsidP="00C325EE">
      <w:pPr>
        <w:pStyle w:val="a9"/>
        <w:spacing w:after="0"/>
        <w:ind w:left="0"/>
        <w:rPr>
          <w:sz w:val="28"/>
          <w:szCs w:val="28"/>
        </w:rPr>
      </w:pPr>
    </w:p>
    <w:p w:rsidR="00F719FC" w:rsidRPr="008C1AE3" w:rsidRDefault="00F719FC" w:rsidP="00F719FC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Протокол № __</w:t>
      </w:r>
      <w:r w:rsidR="005108E5">
        <w:rPr>
          <w:sz w:val="28"/>
          <w:szCs w:val="28"/>
        </w:rPr>
        <w:t xml:space="preserve">___ от «____» _____________ 2022 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C325EE">
      <w:pPr>
        <w:pStyle w:val="a9"/>
        <w:spacing w:after="0"/>
        <w:ind w:left="0"/>
        <w:jc w:val="center"/>
        <w:rPr>
          <w:sz w:val="28"/>
          <w:szCs w:val="28"/>
        </w:rPr>
      </w:pPr>
    </w:p>
    <w:p w:rsidR="00266775" w:rsidRPr="008C1AE3" w:rsidRDefault="00C325EE" w:rsidP="00C325EE">
      <w:pPr>
        <w:pStyle w:val="a9"/>
        <w:spacing w:after="0"/>
        <w:ind w:left="0"/>
        <w:rPr>
          <w:sz w:val="28"/>
          <w:szCs w:val="28"/>
        </w:rPr>
      </w:pPr>
      <w:r w:rsidRPr="008C1AE3">
        <w:rPr>
          <w:sz w:val="28"/>
          <w:szCs w:val="28"/>
        </w:rPr>
        <w:t xml:space="preserve">Председатель </w:t>
      </w:r>
      <w:proofErr w:type="gramStart"/>
      <w:r w:rsidRPr="008C1AE3">
        <w:rPr>
          <w:sz w:val="28"/>
          <w:szCs w:val="28"/>
        </w:rPr>
        <w:t>методической</w:t>
      </w:r>
      <w:proofErr w:type="gramEnd"/>
      <w:r w:rsidRPr="008C1AE3">
        <w:rPr>
          <w:sz w:val="28"/>
          <w:szCs w:val="28"/>
        </w:rPr>
        <w:t xml:space="preserve"> </w:t>
      </w:r>
    </w:p>
    <w:p w:rsidR="00C325EE" w:rsidRPr="008C1AE3" w:rsidRDefault="00C325EE" w:rsidP="00C325EE">
      <w:pPr>
        <w:pStyle w:val="a9"/>
        <w:spacing w:after="0"/>
        <w:ind w:left="0"/>
        <w:rPr>
          <w:sz w:val="28"/>
          <w:szCs w:val="28"/>
        </w:rPr>
      </w:pPr>
      <w:r w:rsidRPr="008C1AE3">
        <w:rPr>
          <w:sz w:val="28"/>
          <w:szCs w:val="28"/>
        </w:rPr>
        <w:t xml:space="preserve">комиссии факультета 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А.К. Васильев</w:t>
      </w:r>
    </w:p>
    <w:p w:rsidR="00C325EE" w:rsidRPr="008C1AE3" w:rsidRDefault="00C325EE" w:rsidP="00C325EE"/>
    <w:p w:rsidR="00D37815" w:rsidRPr="008C1AE3" w:rsidRDefault="00F32930" w:rsidP="00A02A82">
      <w:pPr>
        <w:shd w:val="clear" w:color="auto" w:fill="FFFFFF"/>
        <w:jc w:val="both"/>
        <w:outlineLvl w:val="0"/>
        <w:rPr>
          <w:b/>
          <w:bCs/>
        </w:rPr>
      </w:pPr>
      <w:r w:rsidRPr="008C1AE3">
        <w:rPr>
          <w:b/>
          <w:bCs/>
        </w:rPr>
        <w:br w:type="page"/>
      </w:r>
    </w:p>
    <w:p w:rsidR="00D37815" w:rsidRPr="008C1AE3" w:rsidRDefault="00D37815" w:rsidP="00D37815">
      <w:pPr>
        <w:pStyle w:val="Default"/>
        <w:jc w:val="both"/>
        <w:rPr>
          <w:color w:val="auto"/>
          <w:sz w:val="28"/>
        </w:rPr>
      </w:pPr>
      <w:r w:rsidRPr="008C1AE3">
        <w:rPr>
          <w:b/>
          <w:bCs/>
          <w:color w:val="auto"/>
          <w:sz w:val="28"/>
        </w:rPr>
        <w:lastRenderedPageBreak/>
        <w:t xml:space="preserve">1. Перечень планируемых результатов </w:t>
      </w:r>
      <w:proofErr w:type="gramStart"/>
      <w:r w:rsidRPr="008C1AE3">
        <w:rPr>
          <w:b/>
          <w:bCs/>
          <w:color w:val="auto"/>
          <w:sz w:val="28"/>
        </w:rPr>
        <w:t>обучения по дисциплине</w:t>
      </w:r>
      <w:proofErr w:type="gramEnd"/>
      <w:r w:rsidRPr="008C1AE3">
        <w:rPr>
          <w:b/>
          <w:bCs/>
          <w:color w:val="auto"/>
          <w:sz w:val="28"/>
        </w:rPr>
        <w:t xml:space="preserve">, соотнесенных с планируемыми результатами освоения образовательной программы </w:t>
      </w:r>
    </w:p>
    <w:p w:rsidR="00F66436" w:rsidRPr="008C1AE3" w:rsidRDefault="00F66436" w:rsidP="009555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C1AE3">
        <w:rPr>
          <w:sz w:val="28"/>
        </w:rPr>
        <w:t>Целями освоения дисциплины «</w:t>
      </w:r>
      <w:r w:rsidR="00F85D77" w:rsidRPr="008C1AE3">
        <w:rPr>
          <w:sz w:val="28"/>
        </w:rPr>
        <w:t>Документирование в профессиональной деятельности</w:t>
      </w:r>
      <w:r w:rsidRPr="008C1AE3">
        <w:rPr>
          <w:sz w:val="28"/>
        </w:rPr>
        <w:t xml:space="preserve">» </w:t>
      </w:r>
      <w:r w:rsidR="000E3928" w:rsidRPr="008C1AE3">
        <w:rPr>
          <w:sz w:val="28"/>
        </w:rPr>
        <w:t xml:space="preserve">является </w:t>
      </w:r>
      <w:r w:rsidR="001F057C" w:rsidRPr="008C1AE3">
        <w:rPr>
          <w:rFonts w:eastAsiaTheme="minorHAnsi"/>
          <w:sz w:val="28"/>
          <w:lang w:eastAsia="en-US"/>
        </w:rPr>
        <w:t xml:space="preserve">формирование у обучающихся базовых знаний, умений, навыков в области </w:t>
      </w:r>
      <w:r w:rsidR="002D26F0" w:rsidRPr="008C1AE3">
        <w:rPr>
          <w:rFonts w:eastAsiaTheme="minorHAnsi"/>
          <w:sz w:val="28"/>
          <w:lang w:eastAsia="en-US"/>
        </w:rPr>
        <w:t>документирования в профессиональной деятельности</w:t>
      </w:r>
      <w:r w:rsidR="000E3928" w:rsidRPr="008C1AE3">
        <w:rPr>
          <w:sz w:val="28"/>
        </w:rPr>
        <w:t>.</w:t>
      </w:r>
    </w:p>
    <w:p w:rsidR="000E3928" w:rsidRPr="008C1AE3" w:rsidRDefault="000E3928" w:rsidP="00955556">
      <w:pPr>
        <w:widowControl w:val="0"/>
        <w:tabs>
          <w:tab w:val="right" w:leader="underscore" w:pos="9639"/>
        </w:tabs>
        <w:ind w:firstLine="709"/>
        <w:jc w:val="both"/>
        <w:rPr>
          <w:sz w:val="28"/>
        </w:rPr>
      </w:pPr>
      <w:r w:rsidRPr="008C1AE3">
        <w:rPr>
          <w:sz w:val="28"/>
        </w:rPr>
        <w:t>Изучение дисциплины направлено на решение следующих задач:</w:t>
      </w:r>
    </w:p>
    <w:p w:rsidR="001F057C" w:rsidRPr="008C1AE3" w:rsidRDefault="008027FB" w:rsidP="00955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- </w:t>
      </w:r>
      <w:r w:rsidR="001F057C" w:rsidRPr="008C1AE3">
        <w:rPr>
          <w:rFonts w:eastAsiaTheme="minorHAnsi"/>
          <w:sz w:val="28"/>
          <w:szCs w:val="28"/>
          <w:lang w:eastAsia="en-US"/>
        </w:rPr>
        <w:t xml:space="preserve">формирование базовых знаний в области </w:t>
      </w:r>
      <w:r w:rsidR="002D26F0" w:rsidRPr="008C1AE3">
        <w:rPr>
          <w:rFonts w:eastAsiaTheme="minorHAnsi"/>
          <w:sz w:val="28"/>
          <w:szCs w:val="28"/>
          <w:lang w:eastAsia="en-US"/>
        </w:rPr>
        <w:t>документирования</w:t>
      </w:r>
      <w:r w:rsidR="001F057C" w:rsidRPr="008C1AE3">
        <w:rPr>
          <w:rFonts w:eastAsiaTheme="minorHAnsi"/>
          <w:sz w:val="28"/>
          <w:szCs w:val="28"/>
          <w:lang w:eastAsia="en-US"/>
        </w:rPr>
        <w:t>;</w:t>
      </w:r>
    </w:p>
    <w:p w:rsidR="008027FB" w:rsidRPr="008C1AE3" w:rsidRDefault="008027FB" w:rsidP="002D26F0">
      <w:pPr>
        <w:ind w:firstLine="709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- формирование навыков применения </w:t>
      </w:r>
      <w:r w:rsidR="002D26F0" w:rsidRPr="008C1AE3">
        <w:rPr>
          <w:sz w:val="28"/>
          <w:szCs w:val="28"/>
        </w:rPr>
        <w:t xml:space="preserve">использования </w:t>
      </w:r>
      <w:r w:rsidR="002D26F0" w:rsidRPr="008C1AE3">
        <w:rPr>
          <w:bCs/>
          <w:sz w:val="28"/>
          <w:szCs w:val="28"/>
        </w:rPr>
        <w:t>нормативных правовых актов и оформления специальной документации в профессиональной деятельности</w:t>
      </w:r>
      <w:r w:rsidRPr="008C1AE3">
        <w:rPr>
          <w:sz w:val="28"/>
          <w:szCs w:val="28"/>
        </w:rPr>
        <w:t xml:space="preserve">; </w:t>
      </w:r>
    </w:p>
    <w:p w:rsidR="008E285F" w:rsidRPr="008C1AE3" w:rsidRDefault="008E285F" w:rsidP="00955556">
      <w:pPr>
        <w:ind w:left="360"/>
        <w:jc w:val="both"/>
        <w:rPr>
          <w:sz w:val="28"/>
        </w:rPr>
      </w:pPr>
      <w:r w:rsidRPr="008C1AE3">
        <w:rPr>
          <w:sz w:val="28"/>
        </w:rPr>
        <w:t xml:space="preserve">В результате изучения </w:t>
      </w:r>
      <w:proofErr w:type="gramStart"/>
      <w:r w:rsidRPr="008C1AE3">
        <w:rPr>
          <w:sz w:val="28"/>
        </w:rPr>
        <w:t>дисциплины</w:t>
      </w:r>
      <w:proofErr w:type="gramEnd"/>
      <w:r w:rsidRPr="008C1AE3">
        <w:rPr>
          <w:sz w:val="28"/>
        </w:rPr>
        <w:t xml:space="preserve"> обучающиеся должны приобрести следующие знания, умения, навыки: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693"/>
        <w:gridCol w:w="5103"/>
      </w:tblGrid>
      <w:tr w:rsidR="00D37815" w:rsidRPr="008C1AE3" w:rsidTr="009311A7">
        <w:trPr>
          <w:trHeight w:val="450"/>
        </w:trPr>
        <w:tc>
          <w:tcPr>
            <w:tcW w:w="2240" w:type="dxa"/>
            <w:vAlign w:val="center"/>
          </w:tcPr>
          <w:p w:rsidR="00D37815" w:rsidRPr="008C1AE3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8C1AE3">
              <w:rPr>
                <w:rFonts w:eastAsiaTheme="minorHAnsi"/>
                <w:lang w:eastAsia="en-US"/>
              </w:rPr>
              <w:t>Код и наименование компетенции</w:t>
            </w:r>
          </w:p>
        </w:tc>
        <w:tc>
          <w:tcPr>
            <w:tcW w:w="2693" w:type="dxa"/>
            <w:vAlign w:val="center"/>
          </w:tcPr>
          <w:p w:rsidR="00D37815" w:rsidRPr="008C1AE3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8C1AE3">
              <w:rPr>
                <w:rFonts w:eastAsiaTheme="minorHAnsi"/>
                <w:lang w:eastAsia="en-US"/>
              </w:rPr>
              <w:t>Код и наименование индикатора достижения компетенции</w:t>
            </w:r>
          </w:p>
        </w:tc>
        <w:tc>
          <w:tcPr>
            <w:tcW w:w="5103" w:type="dxa"/>
            <w:vAlign w:val="center"/>
          </w:tcPr>
          <w:p w:rsidR="00D37815" w:rsidRPr="008C1AE3" w:rsidRDefault="00D37815" w:rsidP="00F719FC">
            <w:pPr>
              <w:pStyle w:val="Default"/>
              <w:jc w:val="center"/>
              <w:rPr>
                <w:color w:val="auto"/>
              </w:rPr>
            </w:pPr>
            <w:r w:rsidRPr="008C1AE3">
              <w:rPr>
                <w:color w:val="auto"/>
              </w:rPr>
              <w:t>Планируемые результаты</w:t>
            </w:r>
            <w:r w:rsidR="00F719FC" w:rsidRPr="008C1AE3">
              <w:rPr>
                <w:color w:val="auto"/>
              </w:rPr>
              <w:t xml:space="preserve"> </w:t>
            </w:r>
            <w:proofErr w:type="gramStart"/>
            <w:r w:rsidR="00F719FC" w:rsidRPr="008C1AE3">
              <w:rPr>
                <w:color w:val="auto"/>
              </w:rPr>
              <w:t>обучения по дисциплине</w:t>
            </w:r>
            <w:proofErr w:type="gramEnd"/>
          </w:p>
        </w:tc>
      </w:tr>
      <w:tr w:rsidR="00F719FC" w:rsidRPr="008C1AE3" w:rsidTr="009311A7">
        <w:trPr>
          <w:trHeight w:val="734"/>
        </w:trPr>
        <w:tc>
          <w:tcPr>
            <w:tcW w:w="2240" w:type="dxa"/>
            <w:vMerge w:val="restart"/>
          </w:tcPr>
          <w:p w:rsidR="00F719FC" w:rsidRPr="008C1AE3" w:rsidRDefault="00F85D77" w:rsidP="009311A7">
            <w:pPr>
              <w:rPr>
                <w:rFonts w:eastAsiaTheme="minorEastAsia"/>
              </w:rPr>
            </w:pPr>
            <w:r w:rsidRPr="008C1AE3">
              <w:rPr>
                <w:szCs w:val="28"/>
              </w:rPr>
              <w:t xml:space="preserve">ОПК-2. </w:t>
            </w:r>
            <w:proofErr w:type="gramStart"/>
            <w:r w:rsidRPr="008C1AE3">
              <w:rPr>
                <w:szCs w:val="28"/>
              </w:rPr>
              <w:t>Способен</w:t>
            </w:r>
            <w:proofErr w:type="gramEnd"/>
            <w:r w:rsidRPr="008C1AE3">
              <w:rPr>
                <w:szCs w:val="28"/>
              </w:rPr>
              <w:t xml:space="preserve">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2693" w:type="dxa"/>
            <w:vMerge w:val="restart"/>
          </w:tcPr>
          <w:p w:rsidR="00F719FC" w:rsidRPr="008C1AE3" w:rsidRDefault="00F85D77" w:rsidP="009A4E89">
            <w:pPr>
              <w:suppressAutoHyphens/>
            </w:pPr>
            <w:r w:rsidRPr="008C1AE3">
              <w:rPr>
                <w:bCs/>
                <w:szCs w:val="28"/>
              </w:rPr>
              <w:t>ОПК-2.2. Демонстрирует знания использования нормативных правовых актов и оформления специальной документации в профессиональной деятельности</w:t>
            </w:r>
          </w:p>
        </w:tc>
        <w:tc>
          <w:tcPr>
            <w:tcW w:w="5103" w:type="dxa"/>
          </w:tcPr>
          <w:p w:rsidR="008027FB" w:rsidRPr="008C1AE3" w:rsidRDefault="00F719FC" w:rsidP="0078573F">
            <w:pPr>
              <w:pStyle w:val="Default"/>
              <w:rPr>
                <w:color w:val="auto"/>
              </w:rPr>
            </w:pPr>
            <w:r w:rsidRPr="008C1AE3">
              <w:rPr>
                <w:color w:val="auto"/>
              </w:rPr>
              <w:t xml:space="preserve">Знать </w:t>
            </w:r>
            <w:r w:rsidR="0078573F" w:rsidRPr="008C1AE3">
              <w:rPr>
                <w:color w:val="auto"/>
              </w:rPr>
              <w:t xml:space="preserve">основные </w:t>
            </w:r>
            <w:r w:rsidR="0078573F" w:rsidRPr="008C1AE3">
              <w:rPr>
                <w:bCs/>
                <w:color w:val="auto"/>
                <w:szCs w:val="28"/>
              </w:rPr>
              <w:t>нормативные правовые акты и основы оформления специальной документации в профессиональной деятельности</w:t>
            </w:r>
          </w:p>
        </w:tc>
      </w:tr>
      <w:tr w:rsidR="00F719FC" w:rsidRPr="008C1AE3" w:rsidTr="009311A7">
        <w:trPr>
          <w:trHeight w:val="981"/>
        </w:trPr>
        <w:tc>
          <w:tcPr>
            <w:tcW w:w="2240" w:type="dxa"/>
            <w:vMerge/>
            <w:vAlign w:val="center"/>
          </w:tcPr>
          <w:p w:rsidR="00F719FC" w:rsidRPr="008C1AE3" w:rsidRDefault="00F719FC" w:rsidP="009A4E89">
            <w:pPr>
              <w:jc w:val="both"/>
            </w:pPr>
          </w:p>
        </w:tc>
        <w:tc>
          <w:tcPr>
            <w:tcW w:w="2693" w:type="dxa"/>
            <w:vMerge/>
          </w:tcPr>
          <w:p w:rsidR="00F719FC" w:rsidRPr="008C1AE3" w:rsidRDefault="00F719FC" w:rsidP="009A4E89">
            <w:pPr>
              <w:suppressAutoHyphens/>
            </w:pPr>
          </w:p>
        </w:tc>
        <w:tc>
          <w:tcPr>
            <w:tcW w:w="5103" w:type="dxa"/>
          </w:tcPr>
          <w:p w:rsidR="00F719FC" w:rsidRPr="008C1AE3" w:rsidRDefault="00F719FC" w:rsidP="0078573F">
            <w:pPr>
              <w:pStyle w:val="Default"/>
              <w:rPr>
                <w:color w:val="auto"/>
              </w:rPr>
            </w:pPr>
            <w:r w:rsidRPr="008C1AE3">
              <w:rPr>
                <w:color w:val="auto"/>
              </w:rPr>
              <w:t>Уметь</w:t>
            </w:r>
            <w:r w:rsidR="009311A7" w:rsidRPr="008C1AE3">
              <w:rPr>
                <w:color w:val="auto"/>
              </w:rPr>
              <w:t xml:space="preserve"> </w:t>
            </w:r>
            <w:r w:rsidR="0078573F" w:rsidRPr="008C1AE3">
              <w:rPr>
                <w:color w:val="auto"/>
              </w:rPr>
              <w:t xml:space="preserve">использовать </w:t>
            </w:r>
            <w:r w:rsidR="0078573F" w:rsidRPr="008C1AE3">
              <w:rPr>
                <w:bCs/>
                <w:color w:val="auto"/>
                <w:szCs w:val="28"/>
              </w:rPr>
              <w:t>нормативные правовые акты и оформлять специальную документацию в профессиональной деятельности</w:t>
            </w:r>
          </w:p>
        </w:tc>
      </w:tr>
      <w:tr w:rsidR="00F719FC" w:rsidRPr="008C1AE3" w:rsidTr="009311A7">
        <w:trPr>
          <w:trHeight w:val="1405"/>
        </w:trPr>
        <w:tc>
          <w:tcPr>
            <w:tcW w:w="2240" w:type="dxa"/>
            <w:vMerge/>
            <w:vAlign w:val="center"/>
          </w:tcPr>
          <w:p w:rsidR="00F719FC" w:rsidRPr="008C1AE3" w:rsidRDefault="00F719FC" w:rsidP="009A4E89">
            <w:pPr>
              <w:jc w:val="both"/>
            </w:pPr>
          </w:p>
        </w:tc>
        <w:tc>
          <w:tcPr>
            <w:tcW w:w="2693" w:type="dxa"/>
            <w:vMerge/>
          </w:tcPr>
          <w:p w:rsidR="00F719FC" w:rsidRPr="008C1AE3" w:rsidRDefault="00F719FC" w:rsidP="009A4E89">
            <w:pPr>
              <w:suppressAutoHyphens/>
            </w:pPr>
          </w:p>
        </w:tc>
        <w:tc>
          <w:tcPr>
            <w:tcW w:w="5103" w:type="dxa"/>
          </w:tcPr>
          <w:p w:rsidR="00F719FC" w:rsidRPr="008C1AE3" w:rsidRDefault="00F719FC" w:rsidP="0078573F">
            <w:pPr>
              <w:pStyle w:val="Default"/>
              <w:rPr>
                <w:color w:val="auto"/>
              </w:rPr>
            </w:pPr>
            <w:r w:rsidRPr="008C1AE3">
              <w:rPr>
                <w:color w:val="auto"/>
              </w:rPr>
              <w:t>Владеть</w:t>
            </w:r>
            <w:r w:rsidR="009311A7" w:rsidRPr="008C1AE3">
              <w:rPr>
                <w:color w:val="auto"/>
              </w:rPr>
              <w:t xml:space="preserve"> </w:t>
            </w:r>
            <w:r w:rsidR="0078573F" w:rsidRPr="008C1AE3">
              <w:rPr>
                <w:color w:val="auto"/>
              </w:rPr>
              <w:t>навыками</w:t>
            </w:r>
            <w:r w:rsidR="009311A7" w:rsidRPr="008C1AE3">
              <w:rPr>
                <w:color w:val="auto"/>
              </w:rPr>
              <w:t xml:space="preserve"> </w:t>
            </w:r>
            <w:r w:rsidR="0078573F" w:rsidRPr="008C1AE3">
              <w:rPr>
                <w:color w:val="auto"/>
              </w:rPr>
              <w:t xml:space="preserve">использования </w:t>
            </w:r>
            <w:r w:rsidR="0078573F" w:rsidRPr="008C1AE3">
              <w:rPr>
                <w:bCs/>
                <w:color w:val="auto"/>
                <w:szCs w:val="28"/>
              </w:rPr>
              <w:t>нормативных правовых актов и оформления специальной документации в профессиональной деятельности</w:t>
            </w:r>
          </w:p>
        </w:tc>
      </w:tr>
    </w:tbl>
    <w:p w:rsidR="008E285F" w:rsidRPr="008C1AE3" w:rsidRDefault="008E285F" w:rsidP="009A4E89">
      <w:pPr>
        <w:spacing w:before="120"/>
        <w:ind w:firstLine="709"/>
        <w:rPr>
          <w:bCs/>
          <w:sz w:val="28"/>
        </w:rPr>
      </w:pPr>
      <w:r w:rsidRPr="008C1AE3">
        <w:rPr>
          <w:bCs/>
          <w:sz w:val="28"/>
        </w:rPr>
        <w:t xml:space="preserve">Основными этапами формирования компетенций при </w:t>
      </w:r>
      <w:r w:rsidRPr="008C1AE3">
        <w:rPr>
          <w:sz w:val="28"/>
        </w:rPr>
        <w:t xml:space="preserve">изучении дисциплины </w:t>
      </w:r>
      <w:r w:rsidRPr="008C1AE3">
        <w:rPr>
          <w:bCs/>
          <w:sz w:val="28"/>
        </w:rPr>
        <w:t>является последовательное освоение содержательно связанных между собой разделов и тем дисциплины.</w:t>
      </w:r>
    </w:p>
    <w:p w:rsidR="00F32930" w:rsidRPr="008C1AE3" w:rsidRDefault="00F32930" w:rsidP="00A02A82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 xml:space="preserve">2. Место дисциплины в структуре </w:t>
      </w:r>
      <w:r w:rsidR="00E379FE" w:rsidRPr="008C1AE3">
        <w:rPr>
          <w:b/>
          <w:bCs/>
          <w:sz w:val="28"/>
        </w:rPr>
        <w:t>образовательной программы</w:t>
      </w:r>
    </w:p>
    <w:p w:rsidR="008E285F" w:rsidRPr="008C1AE3" w:rsidRDefault="007827A6" w:rsidP="00444323">
      <w:pPr>
        <w:jc w:val="both"/>
        <w:rPr>
          <w:sz w:val="28"/>
        </w:rPr>
      </w:pPr>
      <w:r w:rsidRPr="008C1AE3">
        <w:rPr>
          <w:sz w:val="28"/>
        </w:rPr>
        <w:t xml:space="preserve">Дисциплина </w:t>
      </w:r>
      <w:r w:rsidR="00F32930" w:rsidRPr="008C1AE3">
        <w:rPr>
          <w:sz w:val="28"/>
        </w:rPr>
        <w:t>«</w:t>
      </w:r>
      <w:r w:rsidR="00F85D77" w:rsidRPr="008C1AE3">
        <w:rPr>
          <w:sz w:val="28"/>
        </w:rPr>
        <w:t>Документирование в профессиональной деятельности</w:t>
      </w:r>
      <w:r w:rsidR="00F32930" w:rsidRPr="008C1AE3">
        <w:rPr>
          <w:sz w:val="28"/>
        </w:rPr>
        <w:t>»</w:t>
      </w:r>
      <w:r w:rsidR="000E3928" w:rsidRPr="008C1AE3">
        <w:rPr>
          <w:sz w:val="28"/>
        </w:rPr>
        <w:t xml:space="preserve"> (Б</w:t>
      </w:r>
      <w:proofErr w:type="gramStart"/>
      <w:r w:rsidR="000E3928" w:rsidRPr="008C1AE3">
        <w:rPr>
          <w:sz w:val="28"/>
        </w:rPr>
        <w:t>1</w:t>
      </w:r>
      <w:proofErr w:type="gramEnd"/>
      <w:r w:rsidR="000E3928" w:rsidRPr="008C1AE3">
        <w:rPr>
          <w:sz w:val="28"/>
        </w:rPr>
        <w:t>.</w:t>
      </w:r>
      <w:r w:rsidR="00FB066E" w:rsidRPr="008C1AE3">
        <w:rPr>
          <w:sz w:val="28"/>
        </w:rPr>
        <w:t>О</w:t>
      </w:r>
      <w:r w:rsidR="00B958D1" w:rsidRPr="008C1AE3">
        <w:rPr>
          <w:sz w:val="28"/>
        </w:rPr>
        <w:t>.</w:t>
      </w:r>
      <w:r w:rsidR="00F85D77" w:rsidRPr="008C1AE3">
        <w:rPr>
          <w:sz w:val="28"/>
        </w:rPr>
        <w:t>37</w:t>
      </w:r>
      <w:r w:rsidRPr="008C1AE3">
        <w:rPr>
          <w:sz w:val="28"/>
        </w:rPr>
        <w:t>)</w:t>
      </w:r>
      <w:r w:rsidR="00F32930" w:rsidRPr="008C1AE3">
        <w:rPr>
          <w:sz w:val="28"/>
        </w:rPr>
        <w:t xml:space="preserve"> </w:t>
      </w:r>
      <w:r w:rsidR="008E285F" w:rsidRPr="008C1AE3">
        <w:rPr>
          <w:sz w:val="28"/>
        </w:rPr>
        <w:t xml:space="preserve">относится к дисциплинам обязательной части блока Б1 «Дисциплины (модули)» учебного плана подготовки специалистов по направлению </w:t>
      </w:r>
      <w:r w:rsidR="005D582B" w:rsidRPr="008C1AE3">
        <w:rPr>
          <w:sz w:val="28"/>
          <w:szCs w:val="28"/>
        </w:rPr>
        <w:t>35</w:t>
      </w:r>
      <w:r w:rsidR="005D582B" w:rsidRPr="008C1AE3">
        <w:rPr>
          <w:bCs/>
          <w:sz w:val="28"/>
          <w:szCs w:val="28"/>
        </w:rPr>
        <w:t xml:space="preserve">.03.11 «Гидромелиорация» направленность (профиль) </w:t>
      </w:r>
      <w:r w:rsidR="005D582B" w:rsidRPr="008C1AE3">
        <w:rPr>
          <w:sz w:val="28"/>
          <w:szCs w:val="28"/>
        </w:rPr>
        <w:t>«</w:t>
      </w:r>
      <w:r w:rsidR="005D582B" w:rsidRPr="008C1AE3">
        <w:rPr>
          <w:sz w:val="28"/>
        </w:rPr>
        <w:t>Строительство и эксплуатация гидромелиоративных систем</w:t>
      </w:r>
      <w:r w:rsidR="005D582B" w:rsidRPr="008C1AE3">
        <w:rPr>
          <w:sz w:val="28"/>
          <w:szCs w:val="28"/>
        </w:rPr>
        <w:t>»</w:t>
      </w:r>
      <w:r w:rsidRPr="008C1AE3">
        <w:rPr>
          <w:sz w:val="28"/>
        </w:rPr>
        <w:t xml:space="preserve">. </w:t>
      </w:r>
    </w:p>
    <w:p w:rsidR="008E285F" w:rsidRPr="008C1AE3" w:rsidRDefault="008E285F" w:rsidP="009A4E89">
      <w:pPr>
        <w:spacing w:before="120"/>
        <w:jc w:val="center"/>
        <w:rPr>
          <w:sz w:val="28"/>
        </w:rPr>
      </w:pPr>
      <w:r w:rsidRPr="008C1AE3">
        <w:rPr>
          <w:sz w:val="28"/>
        </w:rPr>
        <w:t>Место дисциплины в структуре образовательной программы</w:t>
      </w:r>
    </w:p>
    <w:tbl>
      <w:tblPr>
        <w:tblStyle w:val="a5"/>
        <w:tblW w:w="10043" w:type="dxa"/>
        <w:tblLook w:val="04A0" w:firstRow="1" w:lastRow="0" w:firstColumn="1" w:lastColumn="0" w:noHBand="0" w:noVBand="1"/>
      </w:tblPr>
      <w:tblGrid>
        <w:gridCol w:w="6062"/>
        <w:gridCol w:w="1299"/>
        <w:gridCol w:w="447"/>
        <w:gridCol w:w="447"/>
        <w:gridCol w:w="447"/>
        <w:gridCol w:w="447"/>
        <w:gridCol w:w="447"/>
        <w:gridCol w:w="447"/>
      </w:tblGrid>
      <w:tr w:rsidR="001617E2" w:rsidRPr="008C1AE3" w:rsidTr="004726DF">
        <w:tc>
          <w:tcPr>
            <w:tcW w:w="6062" w:type="dxa"/>
            <w:vMerge w:val="restart"/>
          </w:tcPr>
          <w:p w:rsidR="001617E2" w:rsidRPr="008C1AE3" w:rsidRDefault="001617E2" w:rsidP="004726DF">
            <w:pPr>
              <w:ind w:right="-57"/>
              <w:jc w:val="center"/>
              <w:rPr>
                <w:bCs/>
              </w:rPr>
            </w:pPr>
            <w:r w:rsidRPr="008C1AE3"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1299" w:type="dxa"/>
            <w:vMerge w:val="restart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Форма обучения</w:t>
            </w:r>
          </w:p>
        </w:tc>
        <w:tc>
          <w:tcPr>
            <w:tcW w:w="2682" w:type="dxa"/>
            <w:gridSpan w:val="6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Курсы обучения</w:t>
            </w:r>
          </w:p>
        </w:tc>
      </w:tr>
      <w:tr w:rsidR="001617E2" w:rsidRPr="008C1AE3" w:rsidTr="004726DF">
        <w:tc>
          <w:tcPr>
            <w:tcW w:w="6062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1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5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</w:tr>
      <w:tr w:rsidR="001617E2" w:rsidRPr="008C1AE3" w:rsidTr="004726DF">
        <w:tc>
          <w:tcPr>
            <w:tcW w:w="10043" w:type="dxa"/>
            <w:gridSpan w:val="8"/>
          </w:tcPr>
          <w:p w:rsidR="001617E2" w:rsidRPr="008C1AE3" w:rsidRDefault="001617E2" w:rsidP="004726DF">
            <w:pPr>
              <w:rPr>
                <w:bCs/>
                <w:sz w:val="24"/>
              </w:rPr>
            </w:pPr>
            <w:r w:rsidRPr="008C1AE3">
              <w:rPr>
                <w:sz w:val="24"/>
              </w:rPr>
              <w:t xml:space="preserve">ОПК-2. </w:t>
            </w:r>
            <w:proofErr w:type="gramStart"/>
            <w:r w:rsidRPr="008C1AE3">
              <w:rPr>
                <w:sz w:val="24"/>
              </w:rPr>
              <w:t>Способен</w:t>
            </w:r>
            <w:proofErr w:type="gramEnd"/>
            <w:r w:rsidRPr="008C1AE3">
              <w:rPr>
                <w:sz w:val="24"/>
              </w:rPr>
              <w:t xml:space="preserve">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</w:t>
            </w:r>
            <w:proofErr w:type="gramStart"/>
            <w:r w:rsidRPr="008C1AE3">
              <w:rPr>
                <w:sz w:val="24"/>
                <w:szCs w:val="24"/>
              </w:rPr>
              <w:t>1</w:t>
            </w:r>
            <w:proofErr w:type="gramEnd"/>
            <w:r w:rsidRPr="008C1AE3">
              <w:rPr>
                <w:sz w:val="24"/>
                <w:szCs w:val="24"/>
              </w:rPr>
              <w:t>.О.28 Нормативно-правовые основы в мелиорации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</w:t>
            </w:r>
            <w:proofErr w:type="gramStart"/>
            <w:r w:rsidRPr="008C1AE3">
              <w:rPr>
                <w:sz w:val="24"/>
                <w:szCs w:val="24"/>
              </w:rPr>
              <w:t>1</w:t>
            </w:r>
            <w:proofErr w:type="gramEnd"/>
            <w:r w:rsidRPr="008C1AE3">
              <w:rPr>
                <w:sz w:val="24"/>
                <w:szCs w:val="24"/>
              </w:rPr>
              <w:t xml:space="preserve">.О.37 Документирование в профессиональной </w:t>
            </w:r>
            <w:r w:rsidRPr="008C1AE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lastRenderedPageBreak/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lastRenderedPageBreak/>
              <w:t>Б</w:t>
            </w:r>
            <w:proofErr w:type="gramStart"/>
            <w:r w:rsidRPr="008C1AE3">
              <w:rPr>
                <w:sz w:val="24"/>
                <w:szCs w:val="24"/>
              </w:rPr>
              <w:t>2</w:t>
            </w:r>
            <w:proofErr w:type="gramEnd"/>
            <w:r w:rsidRPr="008C1AE3">
              <w:rPr>
                <w:sz w:val="24"/>
                <w:szCs w:val="24"/>
              </w:rPr>
              <w:t>.О.03(У) Практика по получению первичных профессиональных умений и навыков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Б3.01(Д) Подготовка к сдаче и сдача государственного экзамена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Б3.02(Д) Подготовка к процедуре защиты и защита выпускной квалификационной работы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</w:tbl>
    <w:p w:rsidR="00444323" w:rsidRPr="008C1AE3" w:rsidRDefault="00444323" w:rsidP="009A4E89">
      <w:pPr>
        <w:spacing w:before="120"/>
        <w:ind w:firstLine="709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Для успешного освоения данной дисциплины </w:t>
      </w:r>
      <w:r w:rsidR="004E6E12" w:rsidRPr="008C1AE3">
        <w:rPr>
          <w:sz w:val="28"/>
          <w:szCs w:val="28"/>
        </w:rPr>
        <w:t xml:space="preserve">необходимы знания, сформированные у обучающихся в результате освоения дисциплин </w:t>
      </w:r>
      <w:r w:rsidR="00425BB0" w:rsidRPr="008C1AE3">
        <w:rPr>
          <w:sz w:val="28"/>
          <w:szCs w:val="28"/>
        </w:rPr>
        <w:t>«</w:t>
      </w:r>
      <w:r w:rsidR="004E6E12" w:rsidRPr="008C1AE3">
        <w:rPr>
          <w:sz w:val="28"/>
          <w:szCs w:val="28"/>
        </w:rPr>
        <w:t>Правоведение</w:t>
      </w:r>
      <w:r w:rsidR="00425BB0" w:rsidRPr="008C1AE3">
        <w:rPr>
          <w:sz w:val="28"/>
          <w:szCs w:val="28"/>
        </w:rPr>
        <w:t>»</w:t>
      </w:r>
      <w:r w:rsidR="004E6E12" w:rsidRPr="008C1AE3">
        <w:rPr>
          <w:sz w:val="28"/>
          <w:szCs w:val="28"/>
        </w:rPr>
        <w:t xml:space="preserve"> (Б</w:t>
      </w:r>
      <w:proofErr w:type="gramStart"/>
      <w:r w:rsidR="004E6E12" w:rsidRPr="008C1AE3">
        <w:rPr>
          <w:sz w:val="28"/>
          <w:szCs w:val="28"/>
        </w:rPr>
        <w:t>1</w:t>
      </w:r>
      <w:proofErr w:type="gramEnd"/>
      <w:r w:rsidR="004E6E12" w:rsidRPr="008C1AE3">
        <w:rPr>
          <w:sz w:val="28"/>
          <w:szCs w:val="28"/>
        </w:rPr>
        <w:t xml:space="preserve">.О.04), </w:t>
      </w:r>
      <w:r w:rsidR="00425BB0" w:rsidRPr="008C1AE3">
        <w:rPr>
          <w:sz w:val="28"/>
          <w:szCs w:val="28"/>
        </w:rPr>
        <w:t>«</w:t>
      </w:r>
      <w:r w:rsidR="004E6E12" w:rsidRPr="008C1AE3">
        <w:rPr>
          <w:sz w:val="28"/>
          <w:szCs w:val="28"/>
        </w:rPr>
        <w:t>Начертательная геометрия. Инженерная и компьютерная графика</w:t>
      </w:r>
      <w:r w:rsidR="00425BB0" w:rsidRPr="008C1AE3">
        <w:rPr>
          <w:sz w:val="28"/>
          <w:szCs w:val="28"/>
        </w:rPr>
        <w:t>»</w:t>
      </w:r>
      <w:r w:rsidR="004E6E12" w:rsidRPr="008C1AE3">
        <w:rPr>
          <w:sz w:val="28"/>
          <w:szCs w:val="28"/>
        </w:rPr>
        <w:t xml:space="preserve"> (Б</w:t>
      </w:r>
      <w:proofErr w:type="gramStart"/>
      <w:r w:rsidR="004E6E12" w:rsidRPr="008C1AE3">
        <w:rPr>
          <w:sz w:val="28"/>
          <w:szCs w:val="28"/>
        </w:rPr>
        <w:t>1</w:t>
      </w:r>
      <w:proofErr w:type="gramEnd"/>
      <w:r w:rsidR="004E6E12" w:rsidRPr="008C1AE3">
        <w:rPr>
          <w:sz w:val="28"/>
          <w:szCs w:val="28"/>
        </w:rPr>
        <w:t>.О.30)</w:t>
      </w:r>
      <w:r w:rsidR="00482EA5" w:rsidRPr="008C1AE3">
        <w:rPr>
          <w:sz w:val="28"/>
          <w:szCs w:val="28"/>
        </w:rPr>
        <w:t xml:space="preserve">. Минимальными требованиями к «входным» знаниям, умениям, навыкам, необходимым для изучения данной дисциплины, являются удовлетворительные знания, умения, навыки в данной области. </w:t>
      </w:r>
      <w:r w:rsidRPr="008C1AE3">
        <w:rPr>
          <w:sz w:val="28"/>
          <w:szCs w:val="28"/>
        </w:rPr>
        <w:t xml:space="preserve">В свою очередь знания, умения, навыки, полученные в ходе изучения дисциплины </w:t>
      </w:r>
      <w:r w:rsidR="00021F97" w:rsidRPr="008C1AE3">
        <w:rPr>
          <w:sz w:val="28"/>
          <w:szCs w:val="28"/>
        </w:rPr>
        <w:t>«</w:t>
      </w:r>
      <w:r w:rsidR="00F85D77" w:rsidRPr="008C1AE3">
        <w:rPr>
          <w:sz w:val="28"/>
          <w:szCs w:val="28"/>
        </w:rPr>
        <w:t>Документирование в профессиональной деятельности</w:t>
      </w:r>
      <w:r w:rsidR="00021F97" w:rsidRPr="008C1AE3">
        <w:rPr>
          <w:sz w:val="28"/>
          <w:szCs w:val="28"/>
        </w:rPr>
        <w:t>» (Б</w:t>
      </w:r>
      <w:proofErr w:type="gramStart"/>
      <w:r w:rsidR="00021F97" w:rsidRPr="008C1AE3">
        <w:rPr>
          <w:sz w:val="28"/>
          <w:szCs w:val="28"/>
        </w:rPr>
        <w:t>1</w:t>
      </w:r>
      <w:proofErr w:type="gramEnd"/>
      <w:r w:rsidR="00021F97" w:rsidRPr="008C1AE3">
        <w:rPr>
          <w:sz w:val="28"/>
          <w:szCs w:val="28"/>
        </w:rPr>
        <w:t>.О.</w:t>
      </w:r>
      <w:r w:rsidR="00F85D77" w:rsidRPr="008C1AE3">
        <w:rPr>
          <w:sz w:val="28"/>
          <w:szCs w:val="28"/>
        </w:rPr>
        <w:t>37</w:t>
      </w:r>
      <w:r w:rsidR="00021F97" w:rsidRPr="008C1AE3">
        <w:rPr>
          <w:sz w:val="28"/>
          <w:szCs w:val="28"/>
        </w:rPr>
        <w:t xml:space="preserve">) </w:t>
      </w:r>
      <w:r w:rsidRPr="008C1AE3">
        <w:rPr>
          <w:sz w:val="28"/>
          <w:szCs w:val="28"/>
        </w:rPr>
        <w:t>будут полезными при</w:t>
      </w:r>
      <w:r w:rsidR="00425BB0" w:rsidRPr="008C1AE3">
        <w:rPr>
          <w:sz w:val="28"/>
          <w:szCs w:val="28"/>
        </w:rPr>
        <w:t xml:space="preserve"> освоении дисциплины (Б1.О.28) «Нормативно-правовые основы в мелиорации» (Б1.О.28), при  </w:t>
      </w:r>
      <w:r w:rsidRPr="008C1AE3">
        <w:rPr>
          <w:sz w:val="28"/>
          <w:szCs w:val="28"/>
        </w:rPr>
        <w:t xml:space="preserve"> </w:t>
      </w:r>
      <w:r w:rsidR="00021F97" w:rsidRPr="008C1AE3">
        <w:rPr>
          <w:sz w:val="28"/>
          <w:szCs w:val="28"/>
          <w:shd w:val="clear" w:color="auto" w:fill="FFFFFF"/>
        </w:rPr>
        <w:t xml:space="preserve">прохождении </w:t>
      </w:r>
      <w:r w:rsidR="00FF6106" w:rsidRPr="008C1AE3">
        <w:rPr>
          <w:sz w:val="28"/>
          <w:szCs w:val="28"/>
          <w:shd w:val="clear" w:color="auto" w:fill="FFFFFF"/>
        </w:rPr>
        <w:t>п</w:t>
      </w:r>
      <w:r w:rsidR="00021F97" w:rsidRPr="008C1AE3">
        <w:rPr>
          <w:sz w:val="28"/>
          <w:szCs w:val="28"/>
          <w:shd w:val="clear" w:color="auto" w:fill="FFFFFF"/>
        </w:rPr>
        <w:t>рактики</w:t>
      </w:r>
      <w:r w:rsidR="00FF6106" w:rsidRPr="008C1AE3">
        <w:rPr>
          <w:sz w:val="28"/>
          <w:szCs w:val="28"/>
          <w:shd w:val="clear" w:color="auto" w:fill="FFFFFF"/>
        </w:rPr>
        <w:t xml:space="preserve"> </w:t>
      </w:r>
      <w:r w:rsidR="00FF6106" w:rsidRPr="008C1AE3">
        <w:rPr>
          <w:sz w:val="28"/>
          <w:szCs w:val="28"/>
        </w:rPr>
        <w:t>по получению первичных профессиональных умений и навыков</w:t>
      </w:r>
      <w:r w:rsidR="00021F97" w:rsidRPr="008C1AE3">
        <w:rPr>
          <w:sz w:val="28"/>
          <w:szCs w:val="28"/>
          <w:shd w:val="clear" w:color="auto" w:fill="FFFFFF"/>
        </w:rPr>
        <w:t xml:space="preserve"> </w:t>
      </w:r>
      <w:r w:rsidR="00FF6106" w:rsidRPr="008C1AE3">
        <w:rPr>
          <w:sz w:val="28"/>
          <w:szCs w:val="28"/>
        </w:rPr>
        <w:t>Б2.О.03(У</w:t>
      </w:r>
      <w:r w:rsidR="00021F97" w:rsidRPr="008C1AE3">
        <w:rPr>
          <w:sz w:val="28"/>
          <w:szCs w:val="28"/>
        </w:rPr>
        <w:t xml:space="preserve">)), при </w:t>
      </w:r>
      <w:r w:rsidR="00FF6106" w:rsidRPr="008C1AE3">
        <w:rPr>
          <w:sz w:val="28"/>
          <w:szCs w:val="28"/>
        </w:rPr>
        <w:t xml:space="preserve">Подготовке к сдаче и сдаче государственного экзамена (Б3.01(Д)), а также при </w:t>
      </w:r>
      <w:r w:rsidR="00021F97" w:rsidRPr="008C1AE3">
        <w:rPr>
          <w:sz w:val="28"/>
          <w:szCs w:val="28"/>
        </w:rPr>
        <w:t>подготовк</w:t>
      </w:r>
      <w:r w:rsidR="00FF6106" w:rsidRPr="008C1AE3">
        <w:rPr>
          <w:sz w:val="28"/>
          <w:szCs w:val="28"/>
        </w:rPr>
        <w:t>е</w:t>
      </w:r>
      <w:r w:rsidR="00021F97" w:rsidRPr="008C1AE3">
        <w:rPr>
          <w:sz w:val="28"/>
          <w:szCs w:val="28"/>
        </w:rPr>
        <w:t xml:space="preserve"> к процедуре защиты и защите выпускной квалификационной работы </w:t>
      </w:r>
      <w:r w:rsidR="00021F97" w:rsidRPr="008C1AE3">
        <w:rPr>
          <w:sz w:val="28"/>
          <w:szCs w:val="28"/>
          <w:shd w:val="clear" w:color="auto" w:fill="FFFFFF"/>
        </w:rPr>
        <w:t>(</w:t>
      </w:r>
      <w:r w:rsidR="00021F97" w:rsidRPr="008C1AE3">
        <w:rPr>
          <w:sz w:val="28"/>
          <w:szCs w:val="28"/>
        </w:rPr>
        <w:t>Б</w:t>
      </w:r>
      <w:proofErr w:type="gramStart"/>
      <w:r w:rsidR="00021F97" w:rsidRPr="008C1AE3">
        <w:rPr>
          <w:sz w:val="28"/>
          <w:szCs w:val="28"/>
        </w:rPr>
        <w:t>2</w:t>
      </w:r>
      <w:proofErr w:type="gramEnd"/>
      <w:r w:rsidR="00021F97" w:rsidRPr="008C1AE3">
        <w:rPr>
          <w:sz w:val="28"/>
          <w:szCs w:val="28"/>
        </w:rPr>
        <w:t>.01(Д))</w:t>
      </w:r>
      <w:r w:rsidR="00021F97" w:rsidRPr="008C1AE3">
        <w:rPr>
          <w:sz w:val="28"/>
          <w:szCs w:val="28"/>
          <w:shd w:val="clear" w:color="auto" w:fill="FFFFFF"/>
        </w:rPr>
        <w:t xml:space="preserve">. </w:t>
      </w:r>
    </w:p>
    <w:p w:rsidR="00F32930" w:rsidRPr="008C1AE3" w:rsidRDefault="001E4E2B" w:rsidP="00955556">
      <w:pPr>
        <w:shd w:val="clear" w:color="auto" w:fill="FFFFFF"/>
        <w:spacing w:before="120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3</w:t>
      </w:r>
      <w:r w:rsidR="00F32930" w:rsidRPr="008C1AE3">
        <w:rPr>
          <w:b/>
          <w:bCs/>
          <w:sz w:val="28"/>
        </w:rPr>
        <w:t xml:space="preserve">. Объем дисциплины </w:t>
      </w:r>
      <w:r w:rsidRPr="008C1AE3">
        <w:rPr>
          <w:b/>
          <w:bCs/>
          <w:sz w:val="28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E5170" w:rsidRPr="008C1AE3" w:rsidRDefault="00B958D1" w:rsidP="004E5170">
      <w:pPr>
        <w:shd w:val="clear" w:color="auto" w:fill="FFFFFF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О</w:t>
      </w:r>
      <w:r w:rsidR="004E5170" w:rsidRPr="008C1AE3">
        <w:rPr>
          <w:bCs/>
          <w:sz w:val="28"/>
        </w:rPr>
        <w:t>чная форма обучения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4189"/>
        <w:gridCol w:w="923"/>
        <w:gridCol w:w="2165"/>
      </w:tblGrid>
      <w:tr w:rsidR="00021F97" w:rsidRPr="008C1AE3" w:rsidTr="005D582B">
        <w:trPr>
          <w:trHeight w:val="237"/>
        </w:trPr>
        <w:tc>
          <w:tcPr>
            <w:tcW w:w="3401" w:type="pct"/>
            <w:gridSpan w:val="2"/>
            <w:vMerge w:val="restart"/>
            <w:vAlign w:val="center"/>
          </w:tcPr>
          <w:p w:rsidR="00021F97" w:rsidRPr="008C1AE3" w:rsidRDefault="00021F97" w:rsidP="009A4E89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Вид учебной работы</w:t>
            </w:r>
          </w:p>
        </w:tc>
        <w:tc>
          <w:tcPr>
            <w:tcW w:w="478" w:type="pct"/>
            <w:vMerge w:val="restart"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  <w:vertAlign w:val="superscript"/>
              </w:rPr>
            </w:pPr>
            <w:r w:rsidRPr="008C1AE3">
              <w:rPr>
                <w:bCs/>
              </w:rPr>
              <w:t>Всего часов</w:t>
            </w:r>
          </w:p>
        </w:tc>
        <w:tc>
          <w:tcPr>
            <w:tcW w:w="1121" w:type="pct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Распределение часов по семестрам</w:t>
            </w:r>
          </w:p>
        </w:tc>
      </w:tr>
      <w:tr w:rsidR="00021F97" w:rsidRPr="008C1AE3" w:rsidTr="005D582B">
        <w:trPr>
          <w:trHeight w:val="276"/>
        </w:trPr>
        <w:tc>
          <w:tcPr>
            <w:tcW w:w="3401" w:type="pct"/>
            <w:gridSpan w:val="2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78" w:type="pct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21" w:type="pct"/>
          </w:tcPr>
          <w:p w:rsidR="00021F97" w:rsidRPr="008C1AE3" w:rsidRDefault="002F1786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Контактная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 xml:space="preserve"> с преподавателем (по учебным занятиям),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>Лекционные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Практические занятия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5D582B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Лабораторные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Самостоятельная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>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курсового проекта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расчетно-графической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реферата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Самостоятельное изучение разделов и тем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F85D77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Промежуточная аттестация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 xml:space="preserve">Экзамен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Зачёт с оценкой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Зачёт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Курсовая работа/ Курсовой проект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 w:val="restar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Общая трудоёмкость</w:t>
            </w: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часов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</w:pP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зачётных единиц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</w:tr>
    </w:tbl>
    <w:p w:rsidR="00021F97" w:rsidRPr="008C1AE3" w:rsidRDefault="00021F97" w:rsidP="004E5170">
      <w:pPr>
        <w:shd w:val="clear" w:color="auto" w:fill="FFFFFF"/>
        <w:jc w:val="center"/>
        <w:outlineLvl w:val="0"/>
        <w:rPr>
          <w:bCs/>
          <w:sz w:val="28"/>
        </w:rPr>
      </w:pPr>
    </w:p>
    <w:p w:rsidR="004E5170" w:rsidRPr="008C1AE3" w:rsidRDefault="004E5170" w:rsidP="00955556">
      <w:pPr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F1786" w:rsidRPr="008C1AE3" w:rsidRDefault="004E5170" w:rsidP="00955556">
      <w:pPr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4.1. </w:t>
      </w:r>
      <w:r w:rsidR="002F1786" w:rsidRPr="008C1AE3">
        <w:rPr>
          <w:b/>
          <w:bCs/>
          <w:sz w:val="28"/>
          <w:szCs w:val="28"/>
        </w:rPr>
        <w:t>Тематический план дисциплины</w:t>
      </w:r>
    </w:p>
    <w:p w:rsidR="002F1786" w:rsidRPr="008C1AE3" w:rsidRDefault="002F1786" w:rsidP="00955556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Очная форма обучения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86"/>
        <w:gridCol w:w="815"/>
        <w:gridCol w:w="44"/>
        <w:gridCol w:w="842"/>
        <w:gridCol w:w="673"/>
        <w:gridCol w:w="815"/>
        <w:gridCol w:w="850"/>
      </w:tblGrid>
      <w:tr w:rsidR="002F1786" w:rsidRPr="008C1AE3" w:rsidTr="009A4E89">
        <w:trPr>
          <w:trHeight w:val="343"/>
        </w:trPr>
        <w:tc>
          <w:tcPr>
            <w:tcW w:w="4219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</w:t>
            </w:r>
          </w:p>
        </w:tc>
        <w:tc>
          <w:tcPr>
            <w:tcW w:w="4784" w:type="dxa"/>
            <w:gridSpan w:val="7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Контактная работа (по учебным занятиям)</w:t>
            </w:r>
          </w:p>
        </w:tc>
        <w:tc>
          <w:tcPr>
            <w:tcW w:w="850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Само</w:t>
            </w:r>
            <w:r w:rsidR="009A4E89" w:rsidRPr="008C1AE3">
              <w:t>-</w:t>
            </w:r>
            <w:r w:rsidRPr="008C1AE3">
              <w:t>стоя</w:t>
            </w:r>
            <w:r w:rsidR="009A4E89" w:rsidRPr="008C1AE3">
              <w:t>-</w:t>
            </w:r>
            <w:r w:rsidRPr="008C1AE3">
              <w:t xml:space="preserve">тельное </w:t>
            </w:r>
            <w:proofErr w:type="spellStart"/>
            <w:proofErr w:type="gramStart"/>
            <w:r w:rsidRPr="008C1AE3">
              <w:t>изуче</w:t>
            </w:r>
            <w:r w:rsidR="009A4E89" w:rsidRPr="008C1AE3">
              <w:t>-</w:t>
            </w:r>
            <w:r w:rsidRPr="008C1AE3">
              <w:t>ние</w:t>
            </w:r>
            <w:proofErr w:type="spellEnd"/>
            <w:proofErr w:type="gramEnd"/>
            <w:r w:rsidRPr="008C1AE3">
              <w:t xml:space="preserve"> </w:t>
            </w:r>
            <w:proofErr w:type="spellStart"/>
            <w:r w:rsidRPr="008C1AE3">
              <w:t>разде</w:t>
            </w:r>
            <w:proofErr w:type="spellEnd"/>
            <w:r w:rsidR="009A4E89" w:rsidRPr="008C1AE3">
              <w:t>-</w:t>
            </w:r>
            <w:r w:rsidRPr="008C1AE3">
              <w:t>лов и тем</w:t>
            </w:r>
          </w:p>
        </w:tc>
      </w:tr>
      <w:tr w:rsidR="002F1786" w:rsidRPr="008C1AE3" w:rsidTr="009A4E89">
        <w:tc>
          <w:tcPr>
            <w:tcW w:w="4219" w:type="dxa"/>
            <w:vMerge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>Лек</w:t>
            </w:r>
            <w:r w:rsidR="009A4E89" w:rsidRPr="008C1AE3">
              <w:t>-</w:t>
            </w:r>
            <w:proofErr w:type="spellStart"/>
            <w:r w:rsidRPr="008C1AE3">
              <w:t>цион</w:t>
            </w:r>
            <w:proofErr w:type="spellEnd"/>
            <w:r w:rsidR="009A4E89" w:rsidRPr="008C1AE3">
              <w:t>-</w:t>
            </w:r>
            <w:proofErr w:type="spellStart"/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86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т.ч.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9" w:type="dxa"/>
            <w:gridSpan w:val="2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proofErr w:type="gramStart"/>
            <w:r w:rsidRPr="008C1AE3">
              <w:t>Практи</w:t>
            </w:r>
            <w:r w:rsidR="009A4E89" w:rsidRPr="008C1AE3">
              <w:t>-</w:t>
            </w:r>
            <w:r w:rsidRPr="008C1AE3">
              <w:t>ческие</w:t>
            </w:r>
            <w:proofErr w:type="spellEnd"/>
            <w:proofErr w:type="gramEnd"/>
            <w:r w:rsidRPr="008C1AE3">
              <w:t xml:space="preserve"> (семи</w:t>
            </w:r>
            <w:r w:rsidR="009A4E89" w:rsidRPr="008C1AE3">
              <w:t>-</w:t>
            </w:r>
            <w:r w:rsidRPr="008C1AE3">
              <w:t>нар</w:t>
            </w:r>
            <w:r w:rsidR="009A4E89" w:rsidRPr="008C1AE3">
              <w:t>-</w:t>
            </w:r>
            <w:proofErr w:type="spellStart"/>
            <w:r w:rsidRPr="008C1AE3">
              <w:t>ские</w:t>
            </w:r>
            <w:proofErr w:type="spellEnd"/>
            <w:r w:rsidRPr="008C1AE3">
              <w:t>) занятия</w:t>
            </w:r>
          </w:p>
        </w:tc>
        <w:tc>
          <w:tcPr>
            <w:tcW w:w="842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673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r w:rsidRPr="008C1AE3">
              <w:t>Лабо</w:t>
            </w:r>
            <w:r w:rsidR="009A4E89" w:rsidRPr="008C1AE3">
              <w:t>-</w:t>
            </w:r>
            <w:r w:rsidRPr="008C1AE3">
              <w:t>ратор</w:t>
            </w:r>
            <w:r w:rsidR="009A4E89" w:rsidRPr="008C1AE3">
              <w:t>-</w:t>
            </w:r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15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1. Введение 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CB64DA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>Тема 2. Системы документации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CB64DA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3. </w:t>
            </w:r>
            <w:r w:rsidRPr="008C1AE3">
              <w:rPr>
                <w:rFonts w:eastAsiaTheme="minorHAnsi"/>
                <w:bCs/>
                <w:sz w:val="24"/>
                <w:szCs w:val="28"/>
                <w:lang w:eastAsia="en-US"/>
              </w:rPr>
              <w:t>Организация работы с документами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CB64D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4. </w:t>
            </w:r>
            <w:r w:rsidRPr="008C1AE3">
              <w:t>Нормативно-правовые основы проектирования, строительства и эксплуатации ГМС и ГТС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CB64D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20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3D1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5. </w:t>
            </w:r>
            <w:r w:rsidRPr="008C1AE3">
      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CB64D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20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4726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6. 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</w:tr>
      <w:tr w:rsidR="003D1259" w:rsidRPr="008C1AE3" w:rsidTr="00891D57">
        <w:trPr>
          <w:trHeight w:val="223"/>
        </w:trPr>
        <w:tc>
          <w:tcPr>
            <w:tcW w:w="4219" w:type="dxa"/>
          </w:tcPr>
          <w:p w:rsidR="003D1259" w:rsidRPr="008C1AE3" w:rsidRDefault="003D1259" w:rsidP="00891D57">
            <w:pPr>
              <w:pStyle w:val="21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AE3">
              <w:rPr>
                <w:rFonts w:ascii="Times New Roman" w:hAnsi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2D26F0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</w:tbl>
    <w:p w:rsidR="008469C0" w:rsidRPr="008C1AE3" w:rsidRDefault="008469C0" w:rsidP="004726DF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>4.2 Содержание дисциплины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B11437" w:rsidRPr="008C1AE3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="00B12E7E" w:rsidRPr="008C1AE3">
        <w:rPr>
          <w:rFonts w:eastAsiaTheme="minorHAnsi"/>
          <w:b/>
          <w:bCs/>
          <w:sz w:val="28"/>
          <w:szCs w:val="28"/>
          <w:lang w:eastAsia="en-US"/>
        </w:rPr>
        <w:t>Введение</w:t>
      </w:r>
    </w:p>
    <w:p w:rsidR="00B12E7E" w:rsidRPr="008C1AE3" w:rsidRDefault="00B12E7E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Понятие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, назначение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 и виды документов 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B12E7E" w:rsidRPr="008C1AE3">
        <w:rPr>
          <w:rFonts w:eastAsiaTheme="minorHAnsi"/>
          <w:b/>
          <w:bCs/>
          <w:sz w:val="28"/>
          <w:szCs w:val="28"/>
          <w:lang w:eastAsia="en-US"/>
        </w:rPr>
        <w:t>2. Системы документации</w:t>
      </w:r>
    </w:p>
    <w:p w:rsidR="005E6EDF" w:rsidRPr="008C1AE3" w:rsidRDefault="00B12E7E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Понятие документации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 xml:space="preserve"> и документооборота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С</w:t>
      </w:r>
      <w:r w:rsidRPr="008C1AE3">
        <w:rPr>
          <w:rFonts w:eastAsiaTheme="minorHAnsi"/>
          <w:bCs/>
          <w:sz w:val="28"/>
          <w:szCs w:val="28"/>
          <w:lang w:eastAsia="en-US"/>
        </w:rPr>
        <w:t>истем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ы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 документации организаций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>Тема 3. Организация работы с документами</w:t>
      </w:r>
    </w:p>
    <w:p w:rsidR="004726DF" w:rsidRPr="008C1AE3" w:rsidRDefault="004726DF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Стадии издания документов в организации.</w:t>
      </w:r>
      <w:r w:rsidRPr="008C1AE3">
        <w:rPr>
          <w:sz w:val="28"/>
          <w:szCs w:val="28"/>
        </w:rPr>
        <w:t xml:space="preserve"> </w:t>
      </w:r>
      <w:r w:rsidRPr="008C1AE3">
        <w:rPr>
          <w:rFonts w:eastAsiaTheme="minorHAnsi"/>
          <w:bCs/>
          <w:sz w:val="28"/>
          <w:szCs w:val="28"/>
          <w:lang w:eastAsia="en-US"/>
        </w:rPr>
        <w:t>Систематизация  документов, номенклатура для их формирования и хранения. Современные способы и техника для создания и оформления документов</w:t>
      </w:r>
    </w:p>
    <w:p w:rsidR="00B12E7E" w:rsidRPr="008C1AE3" w:rsidRDefault="004726DF" w:rsidP="004726DF">
      <w:pPr>
        <w:rPr>
          <w:b/>
          <w:sz w:val="28"/>
          <w:szCs w:val="28"/>
        </w:rPr>
      </w:pPr>
      <w:r w:rsidRPr="008C1AE3">
        <w:rPr>
          <w:b/>
          <w:sz w:val="28"/>
          <w:szCs w:val="28"/>
        </w:rPr>
        <w:t xml:space="preserve">Тема 4. </w:t>
      </w:r>
      <w:r w:rsidR="00B12E7E" w:rsidRPr="008C1AE3">
        <w:rPr>
          <w:b/>
          <w:sz w:val="28"/>
          <w:szCs w:val="28"/>
        </w:rPr>
        <w:t>Нормативно-правовые основы проектирования, строительства и эксплуатации ГМС и ГТС</w:t>
      </w:r>
    </w:p>
    <w:p w:rsidR="00B12E7E" w:rsidRPr="008C1AE3" w:rsidRDefault="00B12E7E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t>Федеральные законы и Постановления правительства РФ. Градостроительный Кодекс РФ. Федеральный закон «Об архитектурной деятельности в Российской Федерации. Гражданский Кодекс РФ. Земельный Кодекс РФ. Федеральный закон «О техническом регулировании».</w:t>
      </w:r>
      <w:r w:rsidR="004726DF" w:rsidRPr="008C1AE3">
        <w:rPr>
          <w:sz w:val="28"/>
          <w:szCs w:val="28"/>
        </w:rPr>
        <w:t xml:space="preserve"> </w:t>
      </w:r>
      <w:r w:rsidRPr="008C1AE3">
        <w:rPr>
          <w:sz w:val="28"/>
          <w:szCs w:val="28"/>
        </w:rPr>
        <w:t>Стандартизация. Комментарии к стандартам. Требования к проектной документации на строительство зданий и сооружений.</w:t>
      </w:r>
    </w:p>
    <w:p w:rsidR="00B12E7E" w:rsidRPr="008C1AE3" w:rsidRDefault="00B12E7E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lastRenderedPageBreak/>
        <w:t>Постановления профильных министерств и ведомств, муниципальных органов. Правила внесения изменений в техническую документацию, ранее выданную Заказчику. Утверждение проектной документации. Согласование проектной документации</w:t>
      </w:r>
    </w:p>
    <w:p w:rsidR="00B12E7E" w:rsidRPr="008C1AE3" w:rsidRDefault="00B12E7E" w:rsidP="004726DF">
      <w:pPr>
        <w:rPr>
          <w:sz w:val="28"/>
          <w:szCs w:val="28"/>
        </w:rPr>
      </w:pPr>
    </w:p>
    <w:p w:rsidR="00B12E7E" w:rsidRPr="008C1AE3" w:rsidRDefault="004726DF" w:rsidP="004726DF">
      <w:pPr>
        <w:rPr>
          <w:b/>
          <w:sz w:val="28"/>
          <w:szCs w:val="28"/>
        </w:rPr>
      </w:pPr>
      <w:r w:rsidRPr="008C1AE3">
        <w:rPr>
          <w:b/>
          <w:sz w:val="28"/>
          <w:szCs w:val="28"/>
        </w:rPr>
        <w:t xml:space="preserve">Тема 5. </w:t>
      </w:r>
      <w:r w:rsidR="00B12E7E" w:rsidRPr="008C1AE3">
        <w:rPr>
          <w:b/>
          <w:sz w:val="28"/>
          <w:szCs w:val="28"/>
        </w:rPr>
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</w:r>
    </w:p>
    <w:p w:rsidR="00B12E7E" w:rsidRPr="008C1AE3" w:rsidRDefault="004726DF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t xml:space="preserve">Понятие о проектно-изыскательской деятельности.  </w:t>
      </w:r>
      <w:r w:rsidR="00B12E7E" w:rsidRPr="008C1AE3">
        <w:rPr>
          <w:sz w:val="28"/>
          <w:szCs w:val="28"/>
        </w:rPr>
        <w:t>Нормативно-правовые и методические документы на проектирование и строительство предприятий, зданий, сооружений и других объектов в РФ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 xml:space="preserve">Нормативно </w:t>
      </w:r>
      <w:proofErr w:type="gramStart"/>
      <w:r w:rsidR="00B12E7E" w:rsidRPr="008C1AE3">
        <w:rPr>
          <w:sz w:val="28"/>
          <w:szCs w:val="28"/>
        </w:rPr>
        <w:t>-п</w:t>
      </w:r>
      <w:proofErr w:type="gramEnd"/>
      <w:r w:rsidR="00B12E7E" w:rsidRPr="008C1AE3">
        <w:rPr>
          <w:sz w:val="28"/>
          <w:szCs w:val="28"/>
        </w:rPr>
        <w:t>равовая и методическая документация на проектирование и строительство мелиоративных объектов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>Порядок разработки, экспертизы и утверждения проектной документации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>Состав и содержание проектной документации на строительство объектов мелиорации земель</w:t>
      </w:r>
    </w:p>
    <w:p w:rsidR="00253F24" w:rsidRPr="008C1AE3" w:rsidRDefault="00253F24" w:rsidP="003D1259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</w:rPr>
      </w:pPr>
      <w:r w:rsidRPr="008C1AE3">
        <w:rPr>
          <w:b/>
          <w:sz w:val="28"/>
        </w:rPr>
        <w:t>5. Текущий контроль успеваемости и промежуточная аттестация по дисциплине</w:t>
      </w: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sz w:val="28"/>
        </w:rPr>
        <w:t xml:space="preserve">Средства и контрольные мероприятия, </w:t>
      </w:r>
      <w:bookmarkStart w:id="3" w:name="_Hlk65355214"/>
      <w:r w:rsidRPr="008C1AE3">
        <w:rPr>
          <w:sz w:val="28"/>
        </w:rPr>
        <w:t>необходимые для оценки</w:t>
      </w:r>
      <w:bookmarkEnd w:id="3"/>
    </w:p>
    <w:p w:rsidR="00253F24" w:rsidRPr="008C1AE3" w:rsidRDefault="00253F24" w:rsidP="00253F24">
      <w:pPr>
        <w:jc w:val="both"/>
        <w:rPr>
          <w:bCs/>
          <w:sz w:val="28"/>
        </w:rPr>
      </w:pPr>
      <w:r w:rsidRPr="008C1AE3">
        <w:rPr>
          <w:sz w:val="28"/>
        </w:rPr>
        <w:t xml:space="preserve">знаний, умений, навыков, </w:t>
      </w:r>
      <w:r w:rsidRPr="008C1AE3">
        <w:rPr>
          <w:bCs/>
          <w:sz w:val="28"/>
        </w:rPr>
        <w:t>приобретенных в результате изучения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0A0" w:firstRow="1" w:lastRow="0" w:firstColumn="1" w:lastColumn="0" w:noHBand="0" w:noVBand="0"/>
      </w:tblPr>
      <w:tblGrid>
        <w:gridCol w:w="5778"/>
        <w:gridCol w:w="2410"/>
        <w:gridCol w:w="1843"/>
      </w:tblGrid>
      <w:tr w:rsidR="00253F24" w:rsidRPr="008C1AE3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53F24" w:rsidRPr="008C1AE3" w:rsidRDefault="00253F24" w:rsidP="009C3EF1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промежуточной аттестации</w:t>
            </w:r>
          </w:p>
        </w:tc>
      </w:tr>
      <w:tr w:rsidR="003D1259" w:rsidRPr="008C1AE3" w:rsidTr="004726DF">
        <w:trPr>
          <w:trHeight w:val="95"/>
        </w:trPr>
        <w:tc>
          <w:tcPr>
            <w:tcW w:w="5778" w:type="dxa"/>
            <w:shd w:val="clear" w:color="auto" w:fill="auto"/>
          </w:tcPr>
          <w:p w:rsidR="003D1259" w:rsidRPr="008C1AE3" w:rsidRDefault="003D1259" w:rsidP="00886610">
            <w:pPr>
              <w:autoSpaceDE w:val="0"/>
              <w:autoSpaceDN w:val="0"/>
              <w:adjustRightInd w:val="0"/>
              <w:rPr>
                <w:b/>
              </w:rPr>
            </w:pPr>
            <w:r w:rsidRPr="008C1AE3">
              <w:rPr>
                <w:rFonts w:eastAsiaTheme="minorHAnsi"/>
                <w:lang w:eastAsia="en-US"/>
              </w:rPr>
              <w:t xml:space="preserve">Тема 1. Введение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1259" w:rsidRPr="008C1AE3" w:rsidRDefault="003D1259" w:rsidP="004726DF">
            <w:pPr>
              <w:ind w:left="-57" w:right="-57"/>
              <w:jc w:val="center"/>
            </w:pPr>
            <w:r w:rsidRPr="008C1AE3">
              <w:t>зачет</w:t>
            </w:r>
          </w:p>
        </w:tc>
      </w:tr>
      <w:tr w:rsidR="003D1259" w:rsidRPr="008C1AE3" w:rsidTr="001C505E">
        <w:trPr>
          <w:trHeight w:val="128"/>
        </w:trPr>
        <w:tc>
          <w:tcPr>
            <w:tcW w:w="5778" w:type="dxa"/>
            <w:shd w:val="clear" w:color="auto" w:fill="auto"/>
          </w:tcPr>
          <w:p w:rsidR="003D1259" w:rsidRPr="008C1AE3" w:rsidRDefault="003D1259" w:rsidP="00886610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>Тема 2. Системы документации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1C505E">
        <w:trPr>
          <w:trHeight w:val="128"/>
        </w:trPr>
        <w:tc>
          <w:tcPr>
            <w:tcW w:w="5778" w:type="dxa"/>
            <w:shd w:val="clear" w:color="auto" w:fill="auto"/>
          </w:tcPr>
          <w:p w:rsidR="003D1259" w:rsidRPr="008C1AE3" w:rsidRDefault="003D1259" w:rsidP="00886610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3. </w:t>
            </w:r>
            <w:r w:rsidRPr="008C1AE3">
              <w:rPr>
                <w:rFonts w:eastAsiaTheme="minorHAnsi"/>
                <w:bCs/>
                <w:szCs w:val="28"/>
                <w:lang w:eastAsia="en-US"/>
              </w:rPr>
              <w:t>Организация работы с документами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1C505E">
        <w:trPr>
          <w:trHeight w:val="64"/>
        </w:trPr>
        <w:tc>
          <w:tcPr>
            <w:tcW w:w="5778" w:type="dxa"/>
            <w:shd w:val="clear" w:color="auto" w:fill="auto"/>
          </w:tcPr>
          <w:p w:rsidR="003D1259" w:rsidRPr="008C1AE3" w:rsidRDefault="003D1259" w:rsidP="00886610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4. </w:t>
            </w:r>
            <w:r w:rsidRPr="008C1AE3">
              <w:t>Нормативно-правовые основы проектирования, строительства и эксплуатации ГМС и ГТС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D1259" w:rsidRPr="008C1AE3" w:rsidRDefault="003D1259" w:rsidP="001C505E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3D1259" w:rsidRPr="008C1AE3" w:rsidRDefault="003D1259" w:rsidP="00F821C8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5. </w:t>
            </w:r>
            <w:r w:rsidRPr="008C1AE3">
      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1C505E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</w:tbl>
    <w:p w:rsidR="00253F24" w:rsidRPr="008C1AE3" w:rsidRDefault="00253F24" w:rsidP="00253F24">
      <w:pPr>
        <w:jc w:val="both"/>
        <w:rPr>
          <w:b/>
        </w:rPr>
      </w:pP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bCs/>
          <w:iCs/>
          <w:sz w:val="28"/>
        </w:rPr>
        <w:t xml:space="preserve">Шкала и критерии </w:t>
      </w:r>
      <w:r w:rsidRPr="008C1AE3">
        <w:rPr>
          <w:bCs/>
          <w:sz w:val="28"/>
        </w:rPr>
        <w:t xml:space="preserve">оценивания </w:t>
      </w:r>
      <w:r w:rsidRPr="008C1AE3">
        <w:rPr>
          <w:sz w:val="28"/>
        </w:rPr>
        <w:t>формируемых</w:t>
      </w:r>
      <w:r w:rsidRPr="008C1AE3">
        <w:rPr>
          <w:bCs/>
          <w:sz w:val="28"/>
        </w:rPr>
        <w:t xml:space="preserve"> компетенций в результате изучения дисциплины в процессе освоения образовательной 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363"/>
      </w:tblGrid>
      <w:tr w:rsidR="00253F24" w:rsidRPr="008C1AE3" w:rsidTr="00253F24">
        <w:trPr>
          <w:trHeight w:val="521"/>
        </w:trPr>
        <w:tc>
          <w:tcPr>
            <w:tcW w:w="1668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Шкала оценивания</w:t>
            </w:r>
          </w:p>
        </w:tc>
        <w:tc>
          <w:tcPr>
            <w:tcW w:w="8363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Критерии оценки</w:t>
            </w:r>
          </w:p>
        </w:tc>
      </w:tr>
      <w:tr w:rsidR="00253F24" w:rsidRPr="008C1AE3" w:rsidTr="009C3EF1">
        <w:trPr>
          <w:trHeight w:val="339"/>
        </w:trPr>
        <w:tc>
          <w:tcPr>
            <w:tcW w:w="10031" w:type="dxa"/>
            <w:gridSpan w:val="2"/>
          </w:tcPr>
          <w:p w:rsidR="00253F24" w:rsidRPr="008C1AE3" w:rsidRDefault="00F85D77" w:rsidP="009C3EF1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зачет</w:t>
            </w:r>
          </w:p>
        </w:tc>
      </w:tr>
      <w:tr w:rsidR="002D26F0" w:rsidRPr="008C1AE3" w:rsidTr="00253F24">
        <w:trPr>
          <w:trHeight w:val="729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знание учебного материала. </w:t>
            </w:r>
            <w:r w:rsidRPr="008C1AE3">
              <w:t xml:space="preserve">Демонстрирует самостоятельное применение знаний, умений и навыков при решении заданий. </w:t>
            </w:r>
            <w:r w:rsidRPr="008C1AE3">
              <w:rPr>
                <w:bCs/>
              </w:rPr>
              <w:t>Усвоил основную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это п</w:t>
            </w:r>
            <w:r w:rsidRPr="008C1AE3">
              <w:t>одтверждает наличие сформированной компетенции, что свидетельствует о положительных результатах освоения дисциплины</w:t>
            </w:r>
          </w:p>
        </w:tc>
      </w:tr>
      <w:tr w:rsidR="002D26F0" w:rsidRPr="008C1AE3" w:rsidTr="00253F24">
        <w:trPr>
          <w:trHeight w:val="605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«не 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существенные пробелы в знаниях основного учебного материала. Допускает принципиальные ошибки в трактовке </w:t>
            </w:r>
            <w:r w:rsidRPr="008C1AE3">
              <w:rPr>
                <w:bCs/>
              </w:rPr>
              <w:lastRenderedPageBreak/>
              <w:t xml:space="preserve">основных понятий и категорий дисциплины. </w:t>
            </w:r>
            <w:proofErr w:type="gramStart"/>
            <w:r w:rsidRPr="008C1AE3">
              <w:t>Неспособен</w:t>
            </w:r>
            <w:proofErr w:type="gramEnd"/>
            <w:r w:rsidRPr="008C1AE3">
              <w:t xml:space="preserve"> самостоятельно продемонстрировать наличие знаний, умений и навыков при решении заданий. </w:t>
            </w:r>
            <w:r w:rsidRPr="008C1AE3">
              <w:rPr>
                <w:bCs/>
              </w:rPr>
              <w:t xml:space="preserve">Это </w:t>
            </w:r>
            <w:r w:rsidRPr="008C1AE3">
              <w:t xml:space="preserve">свидетельствует об отсутствии </w:t>
            </w:r>
            <w:proofErr w:type="spellStart"/>
            <w:r w:rsidRPr="008C1AE3">
              <w:t>сформированности</w:t>
            </w:r>
            <w:proofErr w:type="spellEnd"/>
            <w:r w:rsidRPr="008C1AE3">
              <w:t xml:space="preserve"> компетенции, т.е. об отсутствии планируемых результатов освоения дисциплины</w:t>
            </w:r>
          </w:p>
        </w:tc>
      </w:tr>
    </w:tbl>
    <w:p w:rsidR="00253F24" w:rsidRPr="008C1AE3" w:rsidRDefault="00253F24" w:rsidP="00AB7D38">
      <w:pPr>
        <w:spacing w:before="120"/>
        <w:ind w:firstLine="709"/>
        <w:jc w:val="both"/>
        <w:rPr>
          <w:bCs/>
          <w:sz w:val="28"/>
        </w:rPr>
      </w:pPr>
      <w:r w:rsidRPr="008C1AE3">
        <w:rPr>
          <w:sz w:val="28"/>
        </w:rPr>
        <w:lastRenderedPageBreak/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8C1AE3">
        <w:rPr>
          <w:bCs/>
          <w:sz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8C1AE3">
        <w:rPr>
          <w:bCs/>
          <w:sz w:val="28"/>
        </w:rPr>
        <w:t>оценивания</w:t>
      </w:r>
      <w:proofErr w:type="gramEnd"/>
      <w:r w:rsidRPr="008C1AE3">
        <w:rPr>
          <w:bCs/>
          <w:sz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1A1EB5" w:rsidRPr="008C1AE3" w:rsidRDefault="009C3EF1" w:rsidP="00955556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6</w:t>
      </w:r>
      <w:r w:rsidR="001A1EB5" w:rsidRPr="008C1AE3">
        <w:rPr>
          <w:b/>
          <w:bCs/>
          <w:sz w:val="28"/>
        </w:rPr>
        <w:t>. Перечень учебной литературы, необходимой для освоения дисциплины</w:t>
      </w:r>
    </w:p>
    <w:p w:rsidR="00657DED" w:rsidRPr="008C1AE3" w:rsidRDefault="00657DED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sz w:val="28"/>
          <w:szCs w:val="28"/>
          <w:shd w:val="clear" w:color="auto" w:fill="EFF2F5"/>
        </w:rPr>
        <w:t>Кузнецов, И. Н. Делопроизводство. Документационное обеспечение управления : справ</w:t>
      </w:r>
      <w:proofErr w:type="gramStart"/>
      <w:r w:rsidRPr="008C1AE3">
        <w:rPr>
          <w:sz w:val="28"/>
          <w:szCs w:val="28"/>
          <w:shd w:val="clear" w:color="auto" w:fill="EFF2F5"/>
        </w:rPr>
        <w:t>.</w:t>
      </w:r>
      <w:proofErr w:type="gramEnd"/>
      <w:r w:rsidRPr="008C1AE3">
        <w:rPr>
          <w:sz w:val="28"/>
          <w:szCs w:val="28"/>
          <w:shd w:val="clear" w:color="auto" w:fill="EFF2F5"/>
        </w:rPr>
        <w:t xml:space="preserve"> </w:t>
      </w:r>
      <w:proofErr w:type="gramStart"/>
      <w:r w:rsidRPr="008C1AE3">
        <w:rPr>
          <w:sz w:val="28"/>
          <w:szCs w:val="28"/>
          <w:shd w:val="clear" w:color="auto" w:fill="EFF2F5"/>
        </w:rPr>
        <w:t>п</w:t>
      </w:r>
      <w:proofErr w:type="gramEnd"/>
      <w:r w:rsidRPr="008C1AE3">
        <w:rPr>
          <w:sz w:val="28"/>
          <w:szCs w:val="28"/>
          <w:shd w:val="clear" w:color="auto" w:fill="EFF2F5"/>
        </w:rPr>
        <w:t>особие для вузов / И. Н. Кузнецов. - Ростов н/Д.</w:t>
      </w:r>
      <w:proofErr w:type="gramStart"/>
      <w:r w:rsidRPr="008C1AE3">
        <w:rPr>
          <w:sz w:val="28"/>
          <w:szCs w:val="28"/>
          <w:shd w:val="clear" w:color="auto" w:fill="EFF2F5"/>
        </w:rPr>
        <w:t xml:space="preserve"> :</w:t>
      </w:r>
      <w:proofErr w:type="gramEnd"/>
      <w:r w:rsidRPr="008C1AE3">
        <w:rPr>
          <w:sz w:val="28"/>
          <w:szCs w:val="28"/>
          <w:shd w:val="clear" w:color="auto" w:fill="EFF2F5"/>
        </w:rPr>
        <w:t xml:space="preserve"> Феникс, 2014. - 396 с. - (Справочник)</w:t>
      </w:r>
    </w:p>
    <w:p w:rsidR="00FD6959" w:rsidRPr="008C1AE3" w:rsidRDefault="00FD6959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Style w:val="af0"/>
          <w:b w:val="0"/>
          <w:sz w:val="28"/>
          <w:szCs w:val="28"/>
          <w:bdr w:val="none" w:sz="0" w:space="0" w:color="auto" w:frame="1"/>
        </w:rPr>
        <w:t>Документирование</w:t>
      </w:r>
      <w:r w:rsidRPr="008C1AE3">
        <w:rPr>
          <w:sz w:val="28"/>
          <w:szCs w:val="28"/>
          <w:shd w:val="clear" w:color="auto" w:fill="EFF2F5"/>
        </w:rPr>
        <w:t xml:space="preserve"> управленческой деятельности (Делопроизводство) : [учеб. пособие] / В. А. </w:t>
      </w:r>
      <w:proofErr w:type="spellStart"/>
      <w:r w:rsidRPr="008C1AE3">
        <w:rPr>
          <w:sz w:val="28"/>
          <w:szCs w:val="28"/>
          <w:shd w:val="clear" w:color="auto" w:fill="EFF2F5"/>
        </w:rPr>
        <w:t>Спивак</w:t>
      </w:r>
      <w:proofErr w:type="spellEnd"/>
      <w:r w:rsidRPr="008C1AE3">
        <w:rPr>
          <w:sz w:val="28"/>
          <w:szCs w:val="28"/>
          <w:shd w:val="clear" w:color="auto" w:fill="EFF2F5"/>
        </w:rPr>
        <w:t>. - 2-е изд. - СПб</w:t>
      </w:r>
      <w:proofErr w:type="gramStart"/>
      <w:r w:rsidRPr="008C1AE3">
        <w:rPr>
          <w:sz w:val="28"/>
          <w:szCs w:val="28"/>
          <w:shd w:val="clear" w:color="auto" w:fill="EFF2F5"/>
        </w:rPr>
        <w:t xml:space="preserve">. : </w:t>
      </w:r>
      <w:proofErr w:type="gramEnd"/>
      <w:r w:rsidRPr="008C1AE3">
        <w:rPr>
          <w:sz w:val="28"/>
          <w:szCs w:val="28"/>
          <w:shd w:val="clear" w:color="auto" w:fill="EFF2F5"/>
        </w:rPr>
        <w:t>Питер, 2010. - 256 с.</w:t>
      </w:r>
    </w:p>
    <w:p w:rsidR="00C67FB4" w:rsidRPr="008C1AE3" w:rsidRDefault="00C67FB4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iCs/>
          <w:sz w:val="28"/>
          <w:szCs w:val="28"/>
          <w:shd w:val="clear" w:color="auto" w:fill="FFFFFF"/>
        </w:rPr>
        <w:t>Доронина, Л. А. </w:t>
      </w:r>
      <w:r w:rsidRPr="008C1AE3">
        <w:rPr>
          <w:sz w:val="28"/>
          <w:szCs w:val="28"/>
          <w:shd w:val="clear" w:color="auto" w:fill="FFFFFF"/>
        </w:rPr>
        <w:t> Организация и технология документационного обеспечения управления</w:t>
      </w:r>
      <w:proofErr w:type="gramStart"/>
      <w:r w:rsidRPr="008C1AE3">
        <w:rPr>
          <w:sz w:val="28"/>
          <w:szCs w:val="28"/>
          <w:shd w:val="clear" w:color="auto" w:fill="FFFFFF"/>
        </w:rPr>
        <w:t> 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учебник и практикум для вузов / Л. А. Доронина, В. С. </w:t>
      </w:r>
      <w:proofErr w:type="spellStart"/>
      <w:r w:rsidRPr="008C1AE3">
        <w:rPr>
          <w:sz w:val="28"/>
          <w:szCs w:val="28"/>
          <w:shd w:val="clear" w:color="auto" w:fill="FFFFFF"/>
        </w:rPr>
        <w:t>Иритикова</w:t>
      </w:r>
      <w:proofErr w:type="spellEnd"/>
      <w:r w:rsidRPr="008C1AE3">
        <w:rPr>
          <w:sz w:val="28"/>
          <w:szCs w:val="28"/>
          <w:shd w:val="clear" w:color="auto" w:fill="FFFFFF"/>
        </w:rPr>
        <w:t>. - Москва</w:t>
      </w:r>
      <w:proofErr w:type="gramStart"/>
      <w:r w:rsidRPr="008C1AE3">
        <w:rPr>
          <w:sz w:val="28"/>
          <w:szCs w:val="28"/>
          <w:shd w:val="clear" w:color="auto" w:fill="FFFFFF"/>
        </w:rPr>
        <w:t> 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C1AE3">
        <w:rPr>
          <w:sz w:val="28"/>
          <w:szCs w:val="28"/>
          <w:shd w:val="clear" w:color="auto" w:fill="FFFFFF"/>
        </w:rPr>
        <w:t>Юрайт</w:t>
      </w:r>
      <w:proofErr w:type="spellEnd"/>
      <w:r w:rsidRPr="008C1AE3">
        <w:rPr>
          <w:sz w:val="28"/>
          <w:szCs w:val="28"/>
          <w:shd w:val="clear" w:color="auto" w:fill="FFFFFF"/>
        </w:rPr>
        <w:t>, 2022. - 233 с. - (Высшее образование). - ISBN 978-5-534-04568-0. - Текст</w:t>
      </w:r>
      <w:proofErr w:type="gramStart"/>
      <w:r w:rsidRPr="008C1AE3">
        <w:rPr>
          <w:sz w:val="28"/>
          <w:szCs w:val="28"/>
          <w:shd w:val="clear" w:color="auto" w:fill="FFFFFF"/>
        </w:rPr>
        <w:t xml:space="preserve"> 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C1AE3">
        <w:rPr>
          <w:sz w:val="28"/>
          <w:szCs w:val="28"/>
          <w:shd w:val="clear" w:color="auto" w:fill="FFFFFF"/>
        </w:rPr>
        <w:t>Юрайт</w:t>
      </w:r>
      <w:proofErr w:type="spellEnd"/>
      <w:r w:rsidRPr="008C1AE3">
        <w:rPr>
          <w:sz w:val="28"/>
          <w:szCs w:val="28"/>
          <w:shd w:val="clear" w:color="auto" w:fill="FFFFFF"/>
        </w:rPr>
        <w:t xml:space="preserve"> [сайт]. - URL: </w:t>
      </w:r>
      <w:hyperlink r:id="rId9" w:tgtFrame="_blank" w:history="1">
        <w:r w:rsidRPr="008C1AE3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https://urait.ru/bcode/489555</w:t>
        </w:r>
      </w:hyperlink>
      <w:r w:rsidRPr="008C1AE3">
        <w:rPr>
          <w:sz w:val="28"/>
          <w:szCs w:val="28"/>
          <w:shd w:val="clear" w:color="auto" w:fill="FFFFFF"/>
        </w:rPr>
        <w:t> </w:t>
      </w:r>
    </w:p>
    <w:p w:rsidR="00C67FB4" w:rsidRPr="008C1AE3" w:rsidRDefault="001A463F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sz w:val="28"/>
          <w:szCs w:val="28"/>
          <w:shd w:val="clear" w:color="auto" w:fill="FFFFFF"/>
        </w:rPr>
        <w:t>Основные требования к проектной и рабочей документации</w:t>
      </w:r>
      <w:proofErr w:type="gramStart"/>
      <w:r w:rsidRPr="008C1AE3">
        <w:rPr>
          <w:sz w:val="28"/>
          <w:szCs w:val="28"/>
          <w:shd w:val="clear" w:color="auto" w:fill="FFFFFF"/>
        </w:rPr>
        <w:t xml:space="preserve"> 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учебно-методическое пособие / А. Ю. Борисова, О. В. Крылова, М. В. Царева, В. А. Шалунов. 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Москва</w:t>
      </w:r>
      <w:proofErr w:type="gramStart"/>
      <w:r w:rsidRPr="008C1AE3">
        <w:rPr>
          <w:sz w:val="28"/>
          <w:szCs w:val="28"/>
          <w:shd w:val="clear" w:color="auto" w:fill="FFFFFF"/>
        </w:rPr>
        <w:t xml:space="preserve"> 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МИСИ 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МГСУ, 2020. 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58 с. 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ISBN 978-5-7264-2133-9. 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Текст</w:t>
      </w:r>
      <w:proofErr w:type="gramStart"/>
      <w:r w:rsidRPr="008C1AE3">
        <w:rPr>
          <w:sz w:val="28"/>
          <w:szCs w:val="28"/>
          <w:shd w:val="clear" w:color="auto" w:fill="FFFFFF"/>
        </w:rPr>
        <w:t> :</w:t>
      </w:r>
      <w:proofErr w:type="gramEnd"/>
      <w:r w:rsidRPr="008C1AE3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 w:rsidR="00DF3059" w:rsidRPr="008C1AE3">
        <w:rPr>
          <w:sz w:val="28"/>
          <w:szCs w:val="28"/>
          <w:shd w:val="clear" w:color="auto" w:fill="FFFFFF"/>
        </w:rPr>
        <w:t>-</w:t>
      </w:r>
      <w:r w:rsidRPr="008C1AE3">
        <w:rPr>
          <w:sz w:val="28"/>
          <w:szCs w:val="28"/>
          <w:shd w:val="clear" w:color="auto" w:fill="FFFFFF"/>
        </w:rPr>
        <w:t xml:space="preserve"> URL: </w:t>
      </w:r>
      <w:hyperlink r:id="rId10" w:history="1">
        <w:r w:rsidR="00DF3059" w:rsidRPr="008C1AE3">
          <w:rPr>
            <w:rStyle w:val="a6"/>
            <w:color w:val="auto"/>
            <w:sz w:val="28"/>
            <w:szCs w:val="28"/>
            <w:shd w:val="clear" w:color="auto" w:fill="FFFFFF"/>
          </w:rPr>
          <w:t>https://e.lanbook.com/book/145063</w:t>
        </w:r>
      </w:hyperlink>
      <w:r w:rsidR="00DF3059" w:rsidRPr="008C1AE3">
        <w:rPr>
          <w:sz w:val="28"/>
          <w:szCs w:val="28"/>
          <w:shd w:val="clear" w:color="auto" w:fill="FFFFFF"/>
        </w:rPr>
        <w:t xml:space="preserve"> </w:t>
      </w:r>
    </w:p>
    <w:p w:rsidR="001A1EB5" w:rsidRPr="008C1AE3" w:rsidRDefault="009C3EF1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28"/>
        </w:rPr>
      </w:pPr>
      <w:r w:rsidRPr="008C1AE3">
        <w:rPr>
          <w:b/>
          <w:bCs/>
          <w:spacing w:val="-2"/>
          <w:sz w:val="28"/>
        </w:rPr>
        <w:t>7</w:t>
      </w:r>
      <w:r w:rsidR="001A1EB5" w:rsidRPr="008C1AE3">
        <w:rPr>
          <w:b/>
          <w:bCs/>
          <w:spacing w:val="-2"/>
          <w:sz w:val="28"/>
        </w:rPr>
        <w:t xml:space="preserve">. </w:t>
      </w:r>
      <w:r w:rsidR="001A1EB5" w:rsidRPr="008C1AE3">
        <w:rPr>
          <w:b/>
          <w:bCs/>
          <w:sz w:val="28"/>
        </w:rPr>
        <w:t>Перечень ресурсов информаци</w:t>
      </w:r>
      <w:r w:rsidR="000122FE" w:rsidRPr="008C1AE3">
        <w:rPr>
          <w:b/>
          <w:bCs/>
          <w:sz w:val="28"/>
        </w:rPr>
        <w:t>онно-телекоммуникационной сети «Интернет»</w:t>
      </w:r>
      <w:r w:rsidR="001A1EB5" w:rsidRPr="008C1AE3">
        <w:rPr>
          <w:b/>
          <w:bCs/>
          <w:sz w:val="28"/>
        </w:rPr>
        <w:t>, необходимых для освоения дисциплины</w:t>
      </w:r>
    </w:p>
    <w:p w:rsidR="001A1EB5" w:rsidRPr="008C1AE3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 Официальный сайт Федеральной службы государственной статистики (Росстат). - Режим доступа: </w:t>
      </w:r>
      <w:hyperlink r:id="rId11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http://www.gks.ru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1A1599" w:rsidRPr="008C1AE3" w:rsidRDefault="001A1599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Официальный портал Губернатора и Администрации Волгоградской области. - Режим доступа: </w:t>
      </w:r>
      <w:hyperlink r:id="rId12" w:history="1">
        <w:r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http://www.volganet.ru/</w:t>
        </w:r>
      </w:hyperlink>
      <w:r w:rsidRPr="008C1AE3">
        <w:rPr>
          <w:rFonts w:eastAsiaTheme="minorHAnsi"/>
          <w:sz w:val="28"/>
          <w:lang w:eastAsia="en-US"/>
        </w:rPr>
        <w:t xml:space="preserve"> </w:t>
      </w:r>
    </w:p>
    <w:p w:rsidR="001A1EB5" w:rsidRPr="008C1AE3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Электронная библиотека экономической и деловой литературы. - Режим доступа: </w:t>
      </w:r>
      <w:hyperlink r:id="rId13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http://www.aup.ru/library/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0D72CD" w:rsidRPr="008C1AE3" w:rsidRDefault="000D72CD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8C1AE3">
        <w:rPr>
          <w:sz w:val="28"/>
        </w:rPr>
        <w:t xml:space="preserve">Образовательный портал: </w:t>
      </w:r>
      <w:hyperlink r:id="rId14" w:history="1">
        <w:r w:rsidRPr="008C1AE3">
          <w:rPr>
            <w:rStyle w:val="a6"/>
            <w:color w:val="auto"/>
            <w:sz w:val="28"/>
          </w:rPr>
          <w:t>http://abc.vvsu.ru</w:t>
        </w:r>
      </w:hyperlink>
    </w:p>
    <w:p w:rsidR="000D72CD" w:rsidRPr="008C1AE3" w:rsidRDefault="000D72CD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Российская национальная библиотека [Электронный ресурс], - Режим доступа: </w:t>
      </w:r>
      <w:hyperlink r:id="rId15" w:history="1">
        <w:r w:rsidRPr="008C1AE3">
          <w:rPr>
            <w:rStyle w:val="a6"/>
            <w:color w:val="auto"/>
            <w:sz w:val="28"/>
          </w:rPr>
          <w:t>http://nlr.ru/lawcenter</w:t>
        </w:r>
      </w:hyperlink>
    </w:p>
    <w:p w:rsidR="001A1599" w:rsidRPr="008C1AE3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Сетевое издание «Мелиорация и гидротехника». - Режим доступа: </w:t>
      </w:r>
      <w:hyperlink r:id="rId16" w:history="1">
        <w:r w:rsidRPr="008C1AE3">
          <w:rPr>
            <w:rStyle w:val="a6"/>
            <w:color w:val="auto"/>
            <w:sz w:val="28"/>
          </w:rPr>
          <w:t>http://www.rosniipm-sm.ru</w:t>
        </w:r>
      </w:hyperlink>
      <w:r w:rsidRPr="008C1AE3">
        <w:rPr>
          <w:sz w:val="28"/>
        </w:rPr>
        <w:t xml:space="preserve"> </w:t>
      </w:r>
    </w:p>
    <w:p w:rsidR="001A1599" w:rsidRPr="008C1AE3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  <w:szCs w:val="28"/>
          <w:shd w:val="clear" w:color="auto" w:fill="FFFFFF"/>
        </w:rPr>
        <w:t>Информационный портал ФГБНУ ВНИИ «Радуга</w:t>
      </w:r>
      <w:r w:rsidRPr="008C1AE3">
        <w:rPr>
          <w:caps/>
          <w:sz w:val="28"/>
          <w:szCs w:val="28"/>
          <w:shd w:val="clear" w:color="auto" w:fill="FFFFFF"/>
        </w:rPr>
        <w:t>»</w:t>
      </w:r>
      <w:r w:rsidRPr="008C1AE3">
        <w:rPr>
          <w:sz w:val="28"/>
        </w:rPr>
        <w:t xml:space="preserve"> </w:t>
      </w:r>
      <w:hyperlink r:id="rId17" w:history="1">
        <w:r w:rsidRPr="008C1AE3">
          <w:rPr>
            <w:rStyle w:val="a6"/>
            <w:color w:val="auto"/>
            <w:sz w:val="28"/>
          </w:rPr>
          <w:t>https://inform-raduga.ru</w:t>
        </w:r>
      </w:hyperlink>
      <w:r w:rsidRPr="008C1AE3">
        <w:rPr>
          <w:sz w:val="28"/>
        </w:rPr>
        <w:t xml:space="preserve"> </w:t>
      </w:r>
    </w:p>
    <w:p w:rsidR="001A1EB5" w:rsidRPr="008C1AE3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9C3EF1" w:rsidRPr="008C1AE3" w:rsidRDefault="009C3EF1" w:rsidP="009C3E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 xml:space="preserve">8 Перечень информационных технологий, используемых при осуществлении образовательного процесса по дисциплине, включая </w:t>
      </w:r>
      <w:r w:rsidRPr="008C1AE3">
        <w:rPr>
          <w:rFonts w:eastAsiaTheme="minorHAnsi"/>
          <w:b/>
          <w:bCs/>
          <w:sz w:val="28"/>
          <w:szCs w:val="28"/>
          <w:lang w:eastAsia="en-US"/>
        </w:rPr>
        <w:lastRenderedPageBreak/>
        <w:t>перечень программного обеспечения и информационных справочных систем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Информационные технологии, используемые при осуществлении образовательного процесса по дисциплине: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1. Использование информационно-обучающих (электронные библиотеки), интерактивных (электронная почта) и поисковых (поисковые системы)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ресурсов.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Использование электронных и информационных ресурсов с текстовой информацией (учебники, учебные пособия, справочники, периодические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издания, методические материалы), с визуальной информацией (схемы, диаграммы, презентации).</w:t>
      </w:r>
      <w:proofErr w:type="gramEnd"/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Образовательный процесс по дисциплине поддерживается средствами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электронной информационно-образовательной среды Университета.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Перечень программного обеспечения и информационных справочных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систем:</w:t>
      </w:r>
    </w:p>
    <w:p w:rsidR="009C3EF1" w:rsidRPr="008C1AE3" w:rsidRDefault="009C3EF1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proofErr w:type="gramStart"/>
      <w:r w:rsidRPr="008C1AE3">
        <w:rPr>
          <w:rFonts w:eastAsiaTheme="minorHAnsi"/>
          <w:sz w:val="28"/>
          <w:szCs w:val="28"/>
          <w:lang w:eastAsia="en-US"/>
        </w:rPr>
        <w:t xml:space="preserve">Подписка на ПО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по программе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Enrollment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Education</w:t>
      </w:r>
      <w:proofErr w:type="spellEnd"/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Solutions</w:t>
      </w:r>
      <w:r w:rsidRPr="008C1AE3">
        <w:rPr>
          <w:rFonts w:eastAsiaTheme="minorHAnsi"/>
          <w:sz w:val="28"/>
          <w:szCs w:val="28"/>
          <w:lang w:eastAsia="en-US"/>
        </w:rPr>
        <w:t xml:space="preserve"> (</w:t>
      </w:r>
      <w:r w:rsidRPr="008C1AE3">
        <w:rPr>
          <w:rFonts w:eastAsiaTheme="minorHAnsi"/>
          <w:sz w:val="28"/>
          <w:szCs w:val="28"/>
          <w:lang w:val="en-US" w:eastAsia="en-US"/>
        </w:rPr>
        <w:t>EES</w:t>
      </w:r>
      <w:r w:rsidRPr="008C1AE3">
        <w:rPr>
          <w:rFonts w:eastAsiaTheme="minorHAnsi"/>
          <w:sz w:val="28"/>
          <w:szCs w:val="28"/>
          <w:lang w:eastAsia="en-US"/>
        </w:rPr>
        <w:t>) для высших учебных заведений (</w:t>
      </w:r>
      <w:r w:rsidRPr="008C1AE3">
        <w:rPr>
          <w:rFonts w:eastAsiaTheme="minorHAnsi"/>
          <w:sz w:val="28"/>
          <w:szCs w:val="28"/>
          <w:lang w:val="en-US" w:eastAsia="en-US"/>
        </w:rPr>
        <w:t>Windows</w:t>
      </w:r>
      <w:r w:rsidRPr="008C1AE3">
        <w:rPr>
          <w:rFonts w:eastAsiaTheme="minorHAnsi"/>
          <w:sz w:val="28"/>
          <w:szCs w:val="28"/>
          <w:lang w:eastAsia="en-US"/>
        </w:rPr>
        <w:t xml:space="preserve">, </w:t>
      </w:r>
      <w:r w:rsidRPr="008C1AE3">
        <w:rPr>
          <w:rFonts w:eastAsiaTheme="minorHAnsi"/>
          <w:sz w:val="28"/>
          <w:szCs w:val="28"/>
          <w:lang w:val="en-US" w:eastAsia="en-US"/>
        </w:rPr>
        <w:t>Microsoft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Office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Prof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 xml:space="preserve">и др.) 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«Desktop Education ALNG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LicSAPk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OLVS E IY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AcademicEdition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Enterprise</w:t>
      </w:r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Состав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Desktop Edu:</w:t>
      </w:r>
      <w:proofErr w:type="gramEnd"/>
      <w:r w:rsidRPr="008C1AE3">
        <w:rPr>
          <w:rFonts w:eastAsiaTheme="minorHAnsi"/>
          <w:sz w:val="28"/>
          <w:szCs w:val="28"/>
          <w:lang w:val="en-US" w:eastAsia="en-US"/>
        </w:rPr>
        <w:t xml:space="preserve"> Office Pro+;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CoreCal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WinEnterprise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Upgrade</w:t>
      </w:r>
      <w:proofErr w:type="gramStart"/>
      <w:r w:rsidRPr="008C1AE3">
        <w:rPr>
          <w:rFonts w:eastAsiaTheme="minorHAnsi"/>
          <w:sz w:val="28"/>
          <w:szCs w:val="28"/>
          <w:lang w:val="en-US" w:eastAsia="en-US"/>
        </w:rPr>
        <w:t>)»</w:t>
      </w:r>
      <w:proofErr w:type="gramEnd"/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контракт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№ 760/223/20 </w:t>
      </w:r>
      <w:r w:rsidRPr="008C1AE3">
        <w:rPr>
          <w:rFonts w:eastAsiaTheme="minorHAnsi"/>
          <w:sz w:val="28"/>
          <w:szCs w:val="28"/>
          <w:lang w:eastAsia="en-US"/>
        </w:rPr>
        <w:t>от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15.12.2020 </w:t>
      </w:r>
      <w:r w:rsidRPr="008C1AE3">
        <w:rPr>
          <w:rFonts w:eastAsiaTheme="minorHAnsi"/>
          <w:sz w:val="28"/>
          <w:szCs w:val="28"/>
          <w:lang w:eastAsia="en-US"/>
        </w:rPr>
        <w:t>с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СофтЛайн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Трейд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8C1AE3">
        <w:rPr>
          <w:rFonts w:eastAsiaTheme="minorHAnsi"/>
          <w:sz w:val="28"/>
          <w:szCs w:val="28"/>
          <w:lang w:eastAsia="en-US"/>
        </w:rPr>
        <w:t>АО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до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Программное обеспечение для обнаружения заимствований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АнтиПлагиат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УЗ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(лиц. договор № 2953 от 12.10.2020 с Анти-Плагиат, ЗАО до 22.11.2021).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Антивирусное программное обеспечение «Антивирус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Kaspersky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Endpoint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Security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для бизнеса - Стандартный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Russian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Edition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. 500-999 </w:t>
      </w:r>
      <w:r w:rsidRPr="008C1AE3">
        <w:rPr>
          <w:rFonts w:eastAsiaTheme="minorHAnsi"/>
          <w:sz w:val="28"/>
          <w:szCs w:val="28"/>
          <w:lang w:val="en-US" w:eastAsia="en-US"/>
        </w:rPr>
        <w:t>Node</w:t>
      </w:r>
      <w:r w:rsidRPr="008C1AE3">
        <w:rPr>
          <w:rFonts w:eastAsiaTheme="minorHAnsi"/>
          <w:sz w:val="28"/>
          <w:szCs w:val="28"/>
          <w:lang w:eastAsia="en-US"/>
        </w:rPr>
        <w:t xml:space="preserve"> 2 </w:t>
      </w:r>
      <w:r w:rsidRPr="008C1AE3">
        <w:rPr>
          <w:rFonts w:eastAsiaTheme="minorHAnsi"/>
          <w:sz w:val="28"/>
          <w:szCs w:val="28"/>
          <w:lang w:val="en-US" w:eastAsia="en-US"/>
        </w:rPr>
        <w:t>year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Educational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Renewal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License</w:t>
      </w:r>
      <w:r w:rsidRPr="008C1AE3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сублиц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. договор № КИС-1278-2020 от 24.11.2020 с Компьютерные информационные системы, ООО до 24.11.2022).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Система для дистанционного обучения СДО «Прометей 5.0» (договор № 2/ВГАУ/10/20 от 09.10.2020 с Виртуальные технологии в образовании,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Автоматизированная информационно-библиографическая система «Приложение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МегаWeb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АИБС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МегаПро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оговор № 8714 от 17.11.2014 с Дата-Экспресс,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Справочно-правовая система «ЭПС Система ГАРАНТ» (договор № 2/223/21 от 11.01.2021 с Гарант-ВИКОМЭС, ООО до 31.12.2021).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Справочно-правовая система «СПС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» (договор № КПВ-601/2020 от 11.01.2021 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Бюджет, ООО до 31.12.2021).</w:t>
      </w:r>
    </w:p>
    <w:p w:rsidR="001A1EB5" w:rsidRPr="008C1AE3" w:rsidRDefault="001A1EB5" w:rsidP="001C505E">
      <w:pPr>
        <w:shd w:val="clear" w:color="auto" w:fill="FFFFFF"/>
        <w:spacing w:before="120"/>
        <w:ind w:firstLine="709"/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9. Методические указания для </w:t>
      </w:r>
      <w:proofErr w:type="gramStart"/>
      <w:r w:rsidRPr="008C1AE3">
        <w:rPr>
          <w:b/>
          <w:bCs/>
          <w:sz w:val="28"/>
          <w:szCs w:val="28"/>
        </w:rPr>
        <w:t>обучающихся</w:t>
      </w:r>
      <w:proofErr w:type="gramEnd"/>
      <w:r w:rsidRPr="008C1AE3">
        <w:rPr>
          <w:b/>
          <w:bCs/>
          <w:sz w:val="28"/>
          <w:szCs w:val="28"/>
        </w:rPr>
        <w:t xml:space="preserve"> по освоению дисциплины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В ходе лекционных занятий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</w:t>
      </w:r>
      <w:r w:rsidRPr="008C1AE3">
        <w:rPr>
          <w:rFonts w:eastAsiaTheme="minorHAnsi"/>
          <w:sz w:val="28"/>
          <w:szCs w:val="28"/>
          <w:lang w:eastAsia="en-US"/>
        </w:rPr>
        <w:lastRenderedPageBreak/>
        <w:t xml:space="preserve">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разбор и описание конкретных ситуаций, решение индивидуальных задач, командная работа, решение индивидуальных тестов.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расчетно-графических работ, выполнения индивидуальных заданий, работы с лекционным материалом, самостоятельного изучения отдельных тем дисциплины. </w:t>
      </w:r>
    </w:p>
    <w:p w:rsidR="001A1EB5" w:rsidRPr="008C1AE3" w:rsidRDefault="001A1EB5" w:rsidP="000122FE">
      <w:pPr>
        <w:shd w:val="clear" w:color="auto" w:fill="FFFFFF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При подготовке к коллоквиуму, собеседованию обучающимся необходимо повторить материал лекционных, практических (семинарских) занятий и лабораторных работ по отмеченным преподавателем темам.</w:t>
      </w:r>
      <w:proofErr w:type="gramEnd"/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1AE3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итоговой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</w:t>
      </w:r>
      <w:proofErr w:type="gramStart"/>
      <w:r w:rsidRPr="008C1AE3">
        <w:rPr>
          <w:sz w:val="28"/>
          <w:szCs w:val="28"/>
        </w:rPr>
        <w:t>обучающимися</w:t>
      </w:r>
      <w:proofErr w:type="gramEnd"/>
      <w:r w:rsidRPr="008C1AE3">
        <w:rPr>
          <w:sz w:val="28"/>
          <w:szCs w:val="28"/>
        </w:rPr>
        <w:t xml:space="preserve"> знаний, оценки формирования у них умений и навыков, своевременного выявления преподавателем недостатков в подготовке обучающихся и принятия необходимых мер по ее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</w:t>
      </w:r>
      <w:proofErr w:type="gramStart"/>
      <w:r w:rsidRPr="008C1AE3">
        <w:rPr>
          <w:sz w:val="28"/>
          <w:szCs w:val="28"/>
        </w:rPr>
        <w:t>обучающихся</w:t>
      </w:r>
      <w:proofErr w:type="gramEnd"/>
      <w:r w:rsidRPr="008C1AE3">
        <w:rPr>
          <w:sz w:val="28"/>
          <w:szCs w:val="28"/>
        </w:rPr>
        <w:t xml:space="preserve"> стремление к систематической самостоятельной работе по изучению дисциплины. Текущий контроль успеваемости</w:t>
      </w:r>
      <w:r w:rsidR="000122FE" w:rsidRPr="008C1AE3">
        <w:rPr>
          <w:sz w:val="28"/>
          <w:szCs w:val="28"/>
        </w:rPr>
        <w:t xml:space="preserve"> </w:t>
      </w:r>
      <w:r w:rsidR="000122FE" w:rsidRPr="008C1AE3">
        <w:rPr>
          <w:rFonts w:eastAsiaTheme="minorHAnsi"/>
          <w:sz w:val="28"/>
          <w:szCs w:val="28"/>
          <w:lang w:eastAsia="en-US"/>
        </w:rPr>
        <w:t>осуществляются на практических (семинарских) занятиях, а также в ходе индивидуальных консультаций с преподавателем</w:t>
      </w:r>
      <w:r w:rsidRPr="008C1AE3">
        <w:rPr>
          <w:sz w:val="28"/>
          <w:szCs w:val="28"/>
        </w:rPr>
        <w:t>. К оценочным средствам для проведения текущего контроля успеваемости по дисциплине относ</w:t>
      </w:r>
      <w:r w:rsidR="00670341" w:rsidRPr="008C1AE3">
        <w:rPr>
          <w:sz w:val="28"/>
          <w:szCs w:val="28"/>
        </w:rPr>
        <w:t>и</w:t>
      </w:r>
      <w:r w:rsidRPr="008C1AE3">
        <w:rPr>
          <w:sz w:val="28"/>
          <w:szCs w:val="28"/>
        </w:rPr>
        <w:t xml:space="preserve">тся </w:t>
      </w:r>
      <w:r w:rsidR="000122FE" w:rsidRPr="008C1AE3">
        <w:rPr>
          <w:sz w:val="28"/>
          <w:szCs w:val="28"/>
        </w:rPr>
        <w:t>коллоквиум</w:t>
      </w:r>
      <w:r w:rsidRPr="008C1AE3">
        <w:rPr>
          <w:sz w:val="28"/>
          <w:szCs w:val="28"/>
        </w:rPr>
        <w:t>. Текущий контроль успеваемости осуществляются на практических (семинарских) занятиях и лабораторных работах, а также в ходе индивидуальных консультаций с преподавателем.</w:t>
      </w:r>
    </w:p>
    <w:p w:rsidR="002D26F0" w:rsidRPr="008C1AE3" w:rsidRDefault="002D26F0" w:rsidP="002D26F0">
      <w:pPr>
        <w:pStyle w:val="a9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8C1AE3">
        <w:rPr>
          <w:sz w:val="28"/>
        </w:rPr>
        <w:t>обучения по дисциплине</w:t>
      </w:r>
      <w:proofErr w:type="gramEnd"/>
      <w:r w:rsidRPr="008C1AE3">
        <w:rPr>
          <w:sz w:val="28"/>
        </w:rPr>
        <w:t xml:space="preserve"> </w:t>
      </w:r>
      <w:r w:rsidRPr="008C1AE3">
        <w:rPr>
          <w:bCs/>
          <w:sz w:val="28"/>
        </w:rPr>
        <w:t>и проводится в форме зачета.</w:t>
      </w:r>
      <w:r w:rsidRPr="008C1AE3">
        <w:rPr>
          <w:rFonts w:eastAsia="Calibri"/>
          <w:iCs/>
          <w:sz w:val="28"/>
        </w:rPr>
        <w:t xml:space="preserve"> </w:t>
      </w:r>
      <w:r w:rsidRPr="008C1AE3">
        <w:rPr>
          <w:sz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8C1AE3">
        <w:rPr>
          <w:sz w:val="28"/>
        </w:rPr>
        <w:lastRenderedPageBreak/>
        <w:t>обучающимися</w:t>
      </w:r>
      <w:proofErr w:type="gramEnd"/>
      <w:r w:rsidRPr="008C1AE3">
        <w:rPr>
          <w:sz w:val="28"/>
        </w:rPr>
        <w:t xml:space="preserve"> знаний, и практические задания, выявляющие степень </w:t>
      </w:r>
      <w:proofErr w:type="spellStart"/>
      <w:r w:rsidRPr="008C1AE3">
        <w:rPr>
          <w:sz w:val="28"/>
        </w:rPr>
        <w:t>сформированности</w:t>
      </w:r>
      <w:proofErr w:type="spellEnd"/>
      <w:r w:rsidRPr="008C1AE3">
        <w:rPr>
          <w:sz w:val="28"/>
        </w:rPr>
        <w:t xml:space="preserve"> умений и навыков. Форма проведения зачета (устная, письменная, тестирование) определяется преподавателем.</w:t>
      </w:r>
      <w:r w:rsidRPr="008C1AE3">
        <w:rPr>
          <w:rFonts w:eastAsia="Calibri"/>
          <w:iCs/>
          <w:sz w:val="28"/>
        </w:rPr>
        <w:t xml:space="preserve"> По результатам зачета выставляется оценка: «зачтено» или «</w:t>
      </w:r>
      <w:proofErr w:type="spellStart"/>
      <w:r w:rsidRPr="008C1AE3">
        <w:rPr>
          <w:rFonts w:eastAsia="Calibri"/>
          <w:iCs/>
          <w:sz w:val="28"/>
        </w:rPr>
        <w:t>незачтено</w:t>
      </w:r>
      <w:proofErr w:type="spellEnd"/>
      <w:r w:rsidRPr="008C1AE3">
        <w:rPr>
          <w:rFonts w:eastAsia="Calibri"/>
          <w:iCs/>
          <w:sz w:val="28"/>
        </w:rPr>
        <w:t>».</w:t>
      </w:r>
    </w:p>
    <w:p w:rsidR="001A1EB5" w:rsidRPr="008C1AE3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A521E0" w:rsidRPr="008C1AE3" w:rsidRDefault="00A521E0" w:rsidP="00A521E0">
      <w:pPr>
        <w:shd w:val="clear" w:color="auto" w:fill="FFFFFF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1</w:t>
      </w:r>
      <w:r w:rsidR="000122FE" w:rsidRPr="008C1AE3">
        <w:rPr>
          <w:b/>
          <w:bCs/>
          <w:sz w:val="28"/>
        </w:rPr>
        <w:t>0</w:t>
      </w:r>
      <w:r w:rsidRPr="008C1AE3">
        <w:rPr>
          <w:b/>
          <w:bCs/>
          <w:sz w:val="28"/>
        </w:rPr>
        <w:t>. Материально-техническая база, необходимая для осуществления образовательного процесса по дисциплине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3969"/>
      </w:tblGrid>
      <w:tr w:rsidR="006E791E" w:rsidRPr="008C1AE3" w:rsidTr="001071AC">
        <w:trPr>
          <w:trHeight w:val="860"/>
        </w:trPr>
        <w:tc>
          <w:tcPr>
            <w:tcW w:w="4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 xml:space="preserve">№ </w:t>
            </w:r>
            <w:proofErr w:type="gramStart"/>
            <w:r w:rsidRPr="008C1AE3">
              <w:t>п</w:t>
            </w:r>
            <w:proofErr w:type="gramEnd"/>
            <w:r w:rsidRPr="008C1AE3">
              <w:t>/п</w:t>
            </w:r>
          </w:p>
        </w:tc>
        <w:tc>
          <w:tcPr>
            <w:tcW w:w="3402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Наименование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  <w:tc>
          <w:tcPr>
            <w:tcW w:w="21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Адрес (местоположение) учебных аудиторий и помещений</w:t>
            </w:r>
          </w:p>
        </w:tc>
        <w:tc>
          <w:tcPr>
            <w:tcW w:w="3969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Оснащенность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</w:tr>
      <w:tr w:rsidR="006E791E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E" w:rsidRPr="008C1AE3" w:rsidRDefault="006E791E" w:rsidP="00670341">
            <w:pPr>
              <w:jc w:val="center"/>
            </w:pPr>
            <w:r w:rsidRPr="008C1A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Учебная аудитория для проведения лекционных занятий: </w:t>
            </w:r>
          </w:p>
          <w:p w:rsidR="006E791E" w:rsidRPr="008C1AE3" w:rsidRDefault="006E791E" w:rsidP="00670341">
            <w:r w:rsidRPr="008C1AE3">
              <w:t>106 кг - мультимедийная лекционная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pPr>
              <w:pStyle w:val="a9"/>
              <w:spacing w:after="0"/>
              <w:ind w:left="0"/>
            </w:pPr>
            <w:r w:rsidRPr="008C1AE3">
              <w:t>Комплект учебной мебели, доска учебная, мультимедийное оборудование</w:t>
            </w:r>
            <w:r w:rsidR="0017144F" w:rsidRPr="008C1AE3">
              <w:t xml:space="preserve"> (</w:t>
            </w:r>
            <w:r w:rsidR="0017144F" w:rsidRPr="008C1AE3">
              <w:rPr>
                <w:szCs w:val="28"/>
              </w:rPr>
              <w:t>кафедра мультимедийная, проектор, экран, аудиосистема</w:t>
            </w:r>
            <w:r w:rsidR="0017144F" w:rsidRPr="008C1AE3">
              <w:t>)</w:t>
            </w:r>
          </w:p>
        </w:tc>
      </w:tr>
      <w:tr w:rsidR="001071AC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pPr>
              <w:autoSpaceDE w:val="0"/>
              <w:autoSpaceDN w:val="0"/>
              <w:adjustRightInd w:val="0"/>
            </w:pPr>
            <w:r w:rsidRPr="008C1AE3"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аттестации): </w:t>
            </w:r>
          </w:p>
          <w:p w:rsidR="001071AC" w:rsidRPr="008C1AE3" w:rsidRDefault="001071AC" w:rsidP="009879C7">
            <w:r w:rsidRPr="008C1AE3">
              <w:t xml:space="preserve">учебная аудитория 208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 xml:space="preserve">Комплект учебной мебели, доска учебная. </w:t>
            </w:r>
            <w:proofErr w:type="gramStart"/>
            <w:r w:rsidRPr="008C1AE3">
              <w:t>Стенды, мультимедийные средства, видеопроектор, экран настенный, ноутбук, наглядные пособия (карты, схемы)</w:t>
            </w:r>
            <w:proofErr w:type="gramEnd"/>
          </w:p>
        </w:tc>
      </w:tr>
      <w:tr w:rsidR="001071AC" w:rsidRPr="008C1AE3" w:rsidTr="001071AC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r w:rsidRPr="008C1AE3">
              <w:t xml:space="preserve">Помещение для самостоятельной работы: </w:t>
            </w:r>
          </w:p>
          <w:p w:rsidR="001071AC" w:rsidRPr="008C1AE3" w:rsidRDefault="001071AC" w:rsidP="009879C7">
            <w:r w:rsidRPr="008C1AE3">
              <w:t xml:space="preserve">учебная аудитория 403а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>Комплект учебной мебели, аудиторная доска, технические средства обучения (видеопроектор, экран настенный, персональные компьютеры, имеющие выход в локальную сеть университета и Интернет);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85211B" w:rsidP="0067034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Читальный зал электронных ресурсов научной библиотеки (аудитория 203 кд)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пр. </w:t>
            </w:r>
            <w:proofErr w:type="gramStart"/>
            <w:r w:rsidRPr="008C1AE3">
              <w:t>Университет</w:t>
            </w:r>
            <w:r w:rsidR="001071AC" w:rsidRPr="008C1AE3">
              <w:t>-</w:t>
            </w:r>
            <w:r w:rsidRPr="008C1AE3">
              <w:t>ский</w:t>
            </w:r>
            <w:proofErr w:type="gramEnd"/>
            <w:r w:rsidRPr="008C1AE3">
              <w:t>,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pPr>
              <w:pStyle w:val="a9"/>
              <w:spacing w:after="0"/>
              <w:ind w:left="0"/>
            </w:pPr>
            <w:r w:rsidRPr="008C1AE3">
              <w:t>Автоматизированные рабочие места читателя (компьютеры с доступом к сети Интернет).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1071AC" w:rsidP="00670341">
            <w:pPr>
              <w:jc w:val="center"/>
            </w:pPr>
            <w:r w:rsidRPr="008C1AE3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Помещение для хранения и профилактического обслуживания учебного оборудования:</w:t>
            </w:r>
          </w:p>
          <w:p w:rsidR="0085211B" w:rsidRPr="008C1AE3" w:rsidRDefault="001071AC" w:rsidP="00670341">
            <w:proofErr w:type="gramStart"/>
            <w:r w:rsidRPr="008C1AE3">
              <w:t>лаборантская</w:t>
            </w:r>
            <w:proofErr w:type="gramEnd"/>
            <w:r w:rsidRPr="008C1AE3">
              <w:t xml:space="preserve"> </w:t>
            </w:r>
            <w:r w:rsidR="0085211B" w:rsidRPr="008C1AE3">
              <w:t>209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17144F" w:rsidP="00670341">
            <w:pPr>
              <w:pStyle w:val="a9"/>
              <w:spacing w:after="0"/>
            </w:pPr>
            <w:r w:rsidRPr="008C1AE3">
              <w:t>Видеопроектор, экран настенный, ноутбук</w:t>
            </w:r>
          </w:p>
        </w:tc>
      </w:tr>
    </w:tbl>
    <w:p w:rsidR="00454A58" w:rsidRPr="008C1AE3" w:rsidRDefault="00454A58" w:rsidP="001071AC">
      <w:pPr>
        <w:jc w:val="right"/>
      </w:pPr>
    </w:p>
    <w:p w:rsidR="008C1AE3" w:rsidRPr="008C1AE3" w:rsidRDefault="008C1AE3" w:rsidP="001071AC">
      <w:pPr>
        <w:jc w:val="right"/>
      </w:pPr>
    </w:p>
    <w:p w:rsidR="008C1AE3" w:rsidRPr="008C1AE3" w:rsidRDefault="008C1AE3">
      <w:pPr>
        <w:spacing w:after="200" w:line="276" w:lineRule="auto"/>
      </w:pPr>
      <w:r w:rsidRPr="008C1AE3">
        <w:br w:type="page"/>
      </w:r>
    </w:p>
    <w:p w:rsidR="008C1AE3" w:rsidRPr="008C1AE3" w:rsidRDefault="008C1AE3" w:rsidP="008C1AE3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8C1AE3" w:rsidRPr="008C1AE3" w:rsidRDefault="008C1AE3" w:rsidP="008C1AE3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 xml:space="preserve">Департамент образования,  научно-технологической политики и </w:t>
      </w:r>
      <w:proofErr w:type="spellStart"/>
      <w:r w:rsidRPr="008C1AE3">
        <w:rPr>
          <w:sz w:val="28"/>
          <w:szCs w:val="28"/>
        </w:rPr>
        <w:t>рыбохозяйственного</w:t>
      </w:r>
      <w:proofErr w:type="spellEnd"/>
      <w:r w:rsidRPr="008C1AE3">
        <w:rPr>
          <w:sz w:val="28"/>
          <w:szCs w:val="28"/>
        </w:rPr>
        <w:t xml:space="preserve"> комплекса</w:t>
      </w:r>
    </w:p>
    <w:p w:rsidR="008C1AE3" w:rsidRPr="008C1AE3" w:rsidRDefault="008C1AE3" w:rsidP="008C1AE3">
      <w:pPr>
        <w:jc w:val="center"/>
        <w:rPr>
          <w:caps/>
          <w:sz w:val="28"/>
          <w:szCs w:val="28"/>
        </w:rPr>
      </w:pPr>
      <w:r w:rsidRPr="008C1A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C1AE3" w:rsidRPr="008C1AE3" w:rsidRDefault="008C1AE3" w:rsidP="008C1AE3">
      <w:pPr>
        <w:jc w:val="center"/>
        <w:rPr>
          <w:caps/>
          <w:sz w:val="28"/>
          <w:szCs w:val="28"/>
        </w:rPr>
      </w:pPr>
      <w:r w:rsidRPr="008C1AE3">
        <w:rPr>
          <w:sz w:val="28"/>
          <w:szCs w:val="28"/>
        </w:rPr>
        <w:t>высшего образования</w:t>
      </w:r>
    </w:p>
    <w:p w:rsidR="008C1AE3" w:rsidRPr="008C1AE3" w:rsidRDefault="008C1AE3" w:rsidP="008C1AE3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«Волгоградский государственный аграрный университет»</w:t>
      </w:r>
    </w:p>
    <w:p w:rsidR="008C1AE3" w:rsidRPr="008C1AE3" w:rsidRDefault="008C1AE3" w:rsidP="008C1AE3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Эколого-мелиоративный факультет</w:t>
      </w: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spacing w:line="360" w:lineRule="auto"/>
        <w:ind w:left="4678"/>
        <w:jc w:val="center"/>
        <w:rPr>
          <w:caps/>
          <w:sz w:val="28"/>
          <w:szCs w:val="28"/>
        </w:rPr>
      </w:pPr>
      <w:r w:rsidRPr="008C1AE3">
        <w:rPr>
          <w:caps/>
          <w:sz w:val="28"/>
          <w:szCs w:val="28"/>
        </w:rPr>
        <w:t>Утверждаю:</w:t>
      </w:r>
    </w:p>
    <w:p w:rsidR="008C1AE3" w:rsidRPr="008C1AE3" w:rsidRDefault="008C1AE3" w:rsidP="008C1AE3">
      <w:pPr>
        <w:spacing w:line="360" w:lineRule="auto"/>
        <w:ind w:left="4678"/>
        <w:jc w:val="center"/>
        <w:rPr>
          <w:sz w:val="28"/>
          <w:szCs w:val="28"/>
        </w:rPr>
      </w:pPr>
      <w:r w:rsidRPr="008C1AE3">
        <w:rPr>
          <w:sz w:val="28"/>
          <w:szCs w:val="28"/>
          <w:u w:val="single"/>
        </w:rPr>
        <w:t>Декан</w:t>
      </w:r>
      <w:r w:rsidRPr="008C1AE3">
        <w:rPr>
          <w:sz w:val="28"/>
          <w:szCs w:val="28"/>
        </w:rPr>
        <w:t xml:space="preserve"> </w:t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</w:rPr>
        <w:t xml:space="preserve"> </w:t>
      </w:r>
      <w:r w:rsidRPr="008C1AE3">
        <w:rPr>
          <w:sz w:val="28"/>
          <w:szCs w:val="28"/>
          <w:u w:val="single"/>
        </w:rPr>
        <w:t>О.А. Кулагина</w:t>
      </w:r>
    </w:p>
    <w:p w:rsidR="008C1AE3" w:rsidRPr="008C1AE3" w:rsidRDefault="008C1AE3" w:rsidP="008C1AE3">
      <w:pPr>
        <w:ind w:left="4678"/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«_____» _____________ 2021 г.</w:t>
      </w: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b/>
          <w:sz w:val="28"/>
          <w:szCs w:val="28"/>
        </w:rPr>
      </w:pPr>
    </w:p>
    <w:p w:rsidR="008C1AE3" w:rsidRPr="008C1AE3" w:rsidRDefault="008C1AE3" w:rsidP="008C1AE3">
      <w:pPr>
        <w:jc w:val="center"/>
        <w:rPr>
          <w:b/>
          <w:sz w:val="28"/>
          <w:szCs w:val="28"/>
        </w:rPr>
      </w:pPr>
    </w:p>
    <w:p w:rsidR="008C1AE3" w:rsidRPr="008C1AE3" w:rsidRDefault="008C1AE3" w:rsidP="008C1AE3">
      <w:pPr>
        <w:jc w:val="center"/>
        <w:rPr>
          <w:b/>
          <w:sz w:val="28"/>
          <w:szCs w:val="28"/>
        </w:rPr>
      </w:pPr>
    </w:p>
    <w:p w:rsidR="008C1AE3" w:rsidRPr="008C1AE3" w:rsidRDefault="008C1AE3" w:rsidP="008C1AE3">
      <w:pPr>
        <w:jc w:val="center"/>
        <w:rPr>
          <w:b/>
          <w:sz w:val="28"/>
          <w:szCs w:val="28"/>
        </w:rPr>
      </w:pPr>
    </w:p>
    <w:p w:rsidR="008C1AE3" w:rsidRPr="008C1AE3" w:rsidRDefault="008C1AE3" w:rsidP="008C1AE3">
      <w:pPr>
        <w:tabs>
          <w:tab w:val="right" w:leader="underscore" w:pos="8505"/>
        </w:tabs>
        <w:spacing w:line="360" w:lineRule="auto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ОЦЕНОЧНЫЕ МАТЕРИАЛЫ ПО ДИСЦИПЛИНЕ </w:t>
      </w:r>
    </w:p>
    <w:p w:rsidR="008C1AE3" w:rsidRPr="008C1AE3" w:rsidRDefault="008C1AE3" w:rsidP="008C1AE3">
      <w:pPr>
        <w:tabs>
          <w:tab w:val="left" w:pos="9639"/>
        </w:tabs>
        <w:spacing w:line="360" w:lineRule="auto"/>
        <w:jc w:val="center"/>
        <w:rPr>
          <w:sz w:val="26"/>
          <w:szCs w:val="26"/>
          <w:u w:val="single"/>
        </w:rPr>
      </w:pPr>
      <w:r w:rsidRPr="008C1AE3">
        <w:rPr>
          <w:sz w:val="26"/>
          <w:szCs w:val="26"/>
          <w:u w:val="single"/>
        </w:rPr>
        <w:t>Б</w:t>
      </w:r>
      <w:proofErr w:type="gramStart"/>
      <w:r w:rsidRPr="008C1AE3">
        <w:rPr>
          <w:sz w:val="26"/>
          <w:szCs w:val="26"/>
          <w:u w:val="single"/>
        </w:rPr>
        <w:t>1</w:t>
      </w:r>
      <w:proofErr w:type="gramEnd"/>
      <w:r w:rsidRPr="008C1AE3">
        <w:rPr>
          <w:sz w:val="26"/>
          <w:szCs w:val="26"/>
          <w:u w:val="single"/>
        </w:rPr>
        <w:t>.О.37</w:t>
      </w:r>
      <w:r w:rsidRPr="008C1AE3">
        <w:rPr>
          <w:bCs/>
          <w:sz w:val="26"/>
          <w:szCs w:val="26"/>
          <w:u w:val="single"/>
        </w:rPr>
        <w:t xml:space="preserve"> «</w:t>
      </w:r>
      <w:r w:rsidRPr="008C1AE3">
        <w:rPr>
          <w:caps/>
          <w:sz w:val="26"/>
          <w:szCs w:val="26"/>
          <w:u w:val="single"/>
        </w:rPr>
        <w:t>ДОКУМЕНТИРОВАНИЕ В ПРОФЕССИОНАЛЬНОЙ ДЕЯТЕЛЬНОСТИ</w:t>
      </w:r>
      <w:r w:rsidRPr="008C1AE3">
        <w:rPr>
          <w:sz w:val="26"/>
          <w:szCs w:val="26"/>
          <w:u w:val="single"/>
        </w:rPr>
        <w:t>»</w:t>
      </w:r>
    </w:p>
    <w:p w:rsidR="008C1AE3" w:rsidRPr="008C1AE3" w:rsidRDefault="008C1AE3" w:rsidP="008C1AE3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Кафедра </w:t>
      </w:r>
      <w:r w:rsidRPr="008C1AE3">
        <w:rPr>
          <w:bCs/>
          <w:sz w:val="28"/>
          <w:u w:val="single"/>
        </w:rPr>
        <w:t>«Мелиорация земель и комплексное использование водных ресурсов</w:t>
      </w:r>
      <w:r w:rsidRPr="008C1AE3">
        <w:rPr>
          <w:sz w:val="28"/>
          <w:u w:val="single"/>
        </w:rPr>
        <w:t>»</w:t>
      </w:r>
    </w:p>
    <w:p w:rsidR="008C1AE3" w:rsidRPr="008C1AE3" w:rsidRDefault="008C1AE3" w:rsidP="008C1AE3">
      <w:pPr>
        <w:tabs>
          <w:tab w:val="left" w:pos="4111"/>
          <w:tab w:val="left" w:pos="9637"/>
        </w:tabs>
        <w:spacing w:line="360" w:lineRule="auto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Уровень высшего образования </w:t>
      </w:r>
      <w:r w:rsidRPr="008C1AE3">
        <w:rPr>
          <w:bCs/>
          <w:sz w:val="28"/>
          <w:u w:val="single"/>
        </w:rPr>
        <w:tab/>
      </w:r>
      <w:proofErr w:type="spellStart"/>
      <w:r w:rsidRPr="008C1AE3">
        <w:rPr>
          <w:sz w:val="28"/>
          <w:u w:val="single"/>
        </w:rPr>
        <w:t>бакавриат</w:t>
      </w:r>
      <w:proofErr w:type="spellEnd"/>
      <w:r w:rsidRPr="008C1AE3">
        <w:rPr>
          <w:sz w:val="28"/>
          <w:u w:val="single"/>
        </w:rPr>
        <w:tab/>
      </w:r>
    </w:p>
    <w:p w:rsidR="008C1AE3" w:rsidRPr="008C1AE3" w:rsidRDefault="008C1AE3" w:rsidP="008C1AE3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Направление подготовки </w:t>
      </w:r>
      <w:r w:rsidRPr="008C1AE3">
        <w:rPr>
          <w:bCs/>
          <w:sz w:val="28"/>
          <w:u w:val="single"/>
        </w:rPr>
        <w:t>35.03.11 Гидромелиорация</w:t>
      </w:r>
      <w:r w:rsidRPr="008C1AE3">
        <w:rPr>
          <w:bCs/>
          <w:sz w:val="28"/>
          <w:u w:val="single"/>
        </w:rPr>
        <w:tab/>
      </w:r>
    </w:p>
    <w:p w:rsidR="008C1AE3" w:rsidRPr="008C1AE3" w:rsidRDefault="008C1AE3" w:rsidP="008C1AE3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bCs/>
          <w:sz w:val="28"/>
        </w:rPr>
        <w:t xml:space="preserve">Направленность (профиль) </w:t>
      </w:r>
      <w:r w:rsidRPr="008C1AE3">
        <w:rPr>
          <w:bCs/>
          <w:sz w:val="28"/>
          <w:u w:val="single"/>
        </w:rPr>
        <w:tab/>
      </w:r>
      <w:r w:rsidRPr="008C1AE3">
        <w:rPr>
          <w:sz w:val="28"/>
          <w:u w:val="single"/>
        </w:rPr>
        <w:t>«Строительство и эксплуатация</w:t>
      </w:r>
      <w:r w:rsidRPr="008C1AE3">
        <w:rPr>
          <w:sz w:val="28"/>
          <w:u w:val="single"/>
        </w:rPr>
        <w:tab/>
        <w:t xml:space="preserve"> </w:t>
      </w:r>
    </w:p>
    <w:p w:rsidR="008C1AE3" w:rsidRPr="008C1AE3" w:rsidRDefault="008C1AE3" w:rsidP="008C1AE3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  <w:u w:val="single"/>
        </w:rPr>
        <w:t xml:space="preserve"> </w:t>
      </w:r>
      <w:r w:rsidRPr="008C1AE3">
        <w:rPr>
          <w:sz w:val="28"/>
          <w:u w:val="single"/>
        </w:rPr>
        <w:tab/>
        <w:t>гидромелиоративных систем»</w:t>
      </w:r>
      <w:r w:rsidRPr="008C1AE3">
        <w:rPr>
          <w:sz w:val="28"/>
          <w:u w:val="single"/>
        </w:rPr>
        <w:tab/>
      </w:r>
    </w:p>
    <w:p w:rsidR="008C1AE3" w:rsidRPr="008C1AE3" w:rsidRDefault="008C1AE3" w:rsidP="008C1AE3">
      <w:pPr>
        <w:tabs>
          <w:tab w:val="left" w:pos="2410"/>
          <w:tab w:val="left" w:pos="9637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</w:rPr>
        <w:t xml:space="preserve">Форма обучения </w:t>
      </w:r>
      <w:r w:rsidRPr="008C1AE3">
        <w:rPr>
          <w:sz w:val="28"/>
          <w:u w:val="single"/>
        </w:rPr>
        <w:tab/>
        <w:t>очная</w:t>
      </w:r>
      <w:r w:rsidRPr="008C1AE3">
        <w:rPr>
          <w:sz w:val="28"/>
          <w:u w:val="single"/>
        </w:rPr>
        <w:tab/>
      </w:r>
    </w:p>
    <w:p w:rsidR="008C1AE3" w:rsidRPr="008C1AE3" w:rsidRDefault="008C1AE3" w:rsidP="008C1AE3">
      <w:pPr>
        <w:tabs>
          <w:tab w:val="left" w:pos="4395"/>
          <w:tab w:val="left" w:pos="9637"/>
        </w:tabs>
        <w:spacing w:line="360" w:lineRule="auto"/>
        <w:outlineLvl w:val="0"/>
        <w:rPr>
          <w:sz w:val="32"/>
          <w:szCs w:val="28"/>
        </w:rPr>
      </w:pPr>
      <w:r w:rsidRPr="008C1AE3">
        <w:rPr>
          <w:sz w:val="28"/>
        </w:rPr>
        <w:t xml:space="preserve">Год начала освоения программы  </w:t>
      </w:r>
      <w:r w:rsidRPr="008C1AE3">
        <w:rPr>
          <w:sz w:val="28"/>
          <w:u w:val="single"/>
        </w:rPr>
        <w:tab/>
        <w:t>2021</w:t>
      </w:r>
      <w:r w:rsidRPr="008C1AE3">
        <w:rPr>
          <w:sz w:val="28"/>
          <w:u w:val="single"/>
        </w:rPr>
        <w:tab/>
        <w:t>.</w:t>
      </w:r>
    </w:p>
    <w:p w:rsidR="008C1AE3" w:rsidRPr="008C1AE3" w:rsidRDefault="008C1AE3" w:rsidP="008C1AE3">
      <w:pPr>
        <w:rPr>
          <w:sz w:val="32"/>
          <w:szCs w:val="28"/>
        </w:rPr>
      </w:pPr>
    </w:p>
    <w:p w:rsidR="008C1AE3" w:rsidRPr="008C1AE3" w:rsidRDefault="008C1AE3" w:rsidP="008C1AE3">
      <w:pPr>
        <w:tabs>
          <w:tab w:val="left" w:pos="9354"/>
        </w:tabs>
        <w:spacing w:line="360" w:lineRule="auto"/>
        <w:ind w:left="-360" w:right="-186"/>
        <w:jc w:val="both"/>
        <w:rPr>
          <w:sz w:val="28"/>
          <w:szCs w:val="28"/>
        </w:rPr>
      </w:pPr>
    </w:p>
    <w:p w:rsidR="008C1AE3" w:rsidRPr="008C1AE3" w:rsidRDefault="008C1AE3" w:rsidP="008C1AE3">
      <w:pPr>
        <w:ind w:left="-360" w:right="-186"/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sz w:val="28"/>
          <w:szCs w:val="28"/>
        </w:rPr>
      </w:pPr>
    </w:p>
    <w:p w:rsidR="008C1AE3" w:rsidRPr="008C1AE3" w:rsidRDefault="008C1AE3" w:rsidP="008C1AE3">
      <w:pPr>
        <w:jc w:val="center"/>
        <w:rPr>
          <w:b/>
          <w:sz w:val="28"/>
          <w:szCs w:val="28"/>
        </w:rPr>
      </w:pPr>
      <w:r w:rsidRPr="008C1AE3">
        <w:rPr>
          <w:b/>
          <w:sz w:val="28"/>
          <w:szCs w:val="28"/>
        </w:rPr>
        <w:t>Волгоград</w:t>
      </w:r>
    </w:p>
    <w:p w:rsidR="008C1AE3" w:rsidRPr="008C1AE3" w:rsidRDefault="008C1AE3" w:rsidP="008C1AE3">
      <w:pPr>
        <w:jc w:val="center"/>
        <w:rPr>
          <w:rStyle w:val="FontStyle20"/>
          <w:sz w:val="28"/>
          <w:szCs w:val="28"/>
        </w:rPr>
      </w:pPr>
      <w:r w:rsidRPr="008C1AE3">
        <w:rPr>
          <w:b/>
          <w:sz w:val="28"/>
          <w:szCs w:val="28"/>
        </w:rPr>
        <w:t>2021</w:t>
      </w:r>
      <w:r w:rsidRPr="008C1AE3">
        <w:rPr>
          <w:rStyle w:val="FontStyle20"/>
          <w:sz w:val="28"/>
          <w:szCs w:val="28"/>
        </w:rPr>
        <w:br w:type="page"/>
      </w:r>
    </w:p>
    <w:p w:rsidR="008C1AE3" w:rsidRPr="008C1AE3" w:rsidRDefault="008C1AE3" w:rsidP="008C1AE3">
      <w:pPr>
        <w:pStyle w:val="Style11"/>
        <w:widowControl/>
        <w:spacing w:line="360" w:lineRule="auto"/>
        <w:jc w:val="both"/>
        <w:rPr>
          <w:rStyle w:val="FontStyle20"/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Автор:</w:t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Доцент кафедры </w:t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</w:rPr>
        <w:tab/>
        <w:t xml:space="preserve">Е.Н. </w:t>
      </w:r>
      <w:proofErr w:type="spellStart"/>
      <w:r w:rsidRPr="008C1AE3">
        <w:rPr>
          <w:sz w:val="28"/>
          <w:szCs w:val="28"/>
        </w:rPr>
        <w:t>Еронова</w:t>
      </w:r>
      <w:proofErr w:type="spellEnd"/>
    </w:p>
    <w:p w:rsidR="008C1AE3" w:rsidRPr="008C1AE3" w:rsidRDefault="008C1AE3" w:rsidP="008C1AE3">
      <w:pPr>
        <w:ind w:right="-1"/>
        <w:jc w:val="both"/>
        <w:rPr>
          <w:iCs/>
          <w:sz w:val="28"/>
          <w:szCs w:val="28"/>
        </w:rPr>
      </w:pPr>
    </w:p>
    <w:p w:rsidR="008C1AE3" w:rsidRPr="008C1AE3" w:rsidRDefault="008C1AE3" w:rsidP="008C1AE3">
      <w:pPr>
        <w:tabs>
          <w:tab w:val="left" w:pos="9356"/>
        </w:tabs>
        <w:ind w:right="-1"/>
        <w:jc w:val="both"/>
        <w:rPr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 xml:space="preserve">Оценочные материалы по дисциплине </w:t>
      </w:r>
      <w:r w:rsidRPr="008C1AE3">
        <w:rPr>
          <w:sz w:val="28"/>
          <w:szCs w:val="28"/>
        </w:rPr>
        <w:t xml:space="preserve">согласованы с руководителем основной профессиональной образовательной программы высшего образования по направлению подготовки </w:t>
      </w:r>
      <w:r w:rsidRPr="008C1AE3">
        <w:rPr>
          <w:sz w:val="28"/>
          <w:szCs w:val="28"/>
          <w:u w:val="single"/>
        </w:rPr>
        <w:t>35</w:t>
      </w:r>
      <w:r w:rsidRPr="008C1AE3">
        <w:rPr>
          <w:bCs/>
          <w:sz w:val="28"/>
          <w:szCs w:val="28"/>
          <w:u w:val="single"/>
        </w:rPr>
        <w:t xml:space="preserve">.03.11 «Гидромелиорация» направленность (профиль) </w:t>
      </w:r>
      <w:r w:rsidRPr="008C1AE3">
        <w:rPr>
          <w:sz w:val="28"/>
          <w:szCs w:val="28"/>
          <w:u w:val="single"/>
        </w:rPr>
        <w:t>«</w:t>
      </w:r>
      <w:r w:rsidRPr="008C1AE3">
        <w:rPr>
          <w:sz w:val="28"/>
          <w:u w:val="single"/>
        </w:rPr>
        <w:t>Строительство и эксплуатация гидромелиоративных систем</w:t>
      </w:r>
      <w:r w:rsidRPr="008C1AE3">
        <w:rPr>
          <w:sz w:val="28"/>
          <w:szCs w:val="28"/>
          <w:u w:val="single"/>
        </w:rPr>
        <w:t>»</w:t>
      </w:r>
      <w:r w:rsidRPr="008C1AE3">
        <w:rPr>
          <w:sz w:val="28"/>
          <w:szCs w:val="28"/>
          <w:u w:val="single"/>
        </w:rPr>
        <w:tab/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Доцент кафедры </w:t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</w:rPr>
        <w:tab/>
        <w:t>В.В. Кузнецова</w:t>
      </w:r>
    </w:p>
    <w:p w:rsidR="008C1AE3" w:rsidRPr="008C1AE3" w:rsidRDefault="008C1AE3" w:rsidP="008C1AE3">
      <w:pPr>
        <w:ind w:right="-1"/>
        <w:jc w:val="both"/>
        <w:rPr>
          <w:iCs/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</w:p>
    <w:p w:rsidR="008C1AE3" w:rsidRPr="008C1AE3" w:rsidRDefault="008C1AE3" w:rsidP="008C1AE3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8C1AE3">
        <w:rPr>
          <w:rFonts w:eastAsia="Calibri"/>
          <w:sz w:val="28"/>
          <w:szCs w:val="28"/>
        </w:rPr>
        <w:t xml:space="preserve">Оценочные материалы по дисциплине </w:t>
      </w:r>
      <w:r w:rsidRPr="008C1AE3">
        <w:rPr>
          <w:sz w:val="28"/>
          <w:szCs w:val="28"/>
        </w:rPr>
        <w:t xml:space="preserve">одобрены на заседании кафедры </w:t>
      </w:r>
      <w:r w:rsidRPr="008C1AE3">
        <w:rPr>
          <w:sz w:val="28"/>
          <w:szCs w:val="28"/>
          <w:u w:val="single"/>
        </w:rPr>
        <w:t>«Мелиорация земель и комплексное использование водных ресурсов»</w:t>
      </w:r>
      <w:r w:rsidRPr="008C1AE3">
        <w:rPr>
          <w:sz w:val="28"/>
          <w:szCs w:val="28"/>
          <w:u w:val="single"/>
        </w:rPr>
        <w:tab/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Протокол № _____ от «____» _____________ 2021г. </w:t>
      </w: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Заведующий кафедрой</w:t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</w:rPr>
        <w:tab/>
        <w:t>Е. П. Боровой</w:t>
      </w:r>
    </w:p>
    <w:p w:rsidR="008C1AE3" w:rsidRPr="008C1AE3" w:rsidRDefault="008C1AE3" w:rsidP="008C1AE3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8C1AE3" w:rsidRPr="008C1AE3" w:rsidRDefault="008C1AE3" w:rsidP="008C1AE3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8C1AE3" w:rsidRPr="008C1AE3" w:rsidRDefault="008C1AE3" w:rsidP="008C1AE3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>Оценочные материалы по дисциплине одобрены методической комиссией                     э</w:t>
      </w:r>
      <w:r w:rsidRPr="008C1AE3">
        <w:rPr>
          <w:rFonts w:eastAsia="Calibri"/>
          <w:sz w:val="28"/>
          <w:szCs w:val="28"/>
          <w:u w:val="single"/>
        </w:rPr>
        <w:t>колого-мелиоративного факультета</w:t>
      </w:r>
      <w:r w:rsidRPr="008C1AE3">
        <w:rPr>
          <w:rFonts w:eastAsia="Calibri"/>
          <w:sz w:val="28"/>
          <w:szCs w:val="28"/>
          <w:u w:val="single"/>
        </w:rPr>
        <w:tab/>
      </w:r>
    </w:p>
    <w:p w:rsidR="008C1AE3" w:rsidRPr="008C1AE3" w:rsidRDefault="008C1AE3" w:rsidP="008C1AE3">
      <w:pPr>
        <w:pStyle w:val="a9"/>
        <w:spacing w:after="0"/>
        <w:ind w:left="0"/>
        <w:rPr>
          <w:sz w:val="28"/>
          <w:szCs w:val="28"/>
        </w:rPr>
      </w:pPr>
    </w:p>
    <w:p w:rsidR="008C1AE3" w:rsidRPr="008C1AE3" w:rsidRDefault="008C1AE3" w:rsidP="008C1AE3">
      <w:pPr>
        <w:ind w:right="-1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Протокол № _____ от «____» _____________ 2021г. </w:t>
      </w:r>
    </w:p>
    <w:p w:rsidR="008C1AE3" w:rsidRPr="008C1AE3" w:rsidRDefault="008C1AE3" w:rsidP="008C1AE3">
      <w:pPr>
        <w:pStyle w:val="a9"/>
        <w:spacing w:after="0"/>
        <w:ind w:left="0"/>
        <w:jc w:val="center"/>
        <w:rPr>
          <w:sz w:val="28"/>
          <w:szCs w:val="28"/>
        </w:rPr>
      </w:pPr>
    </w:p>
    <w:p w:rsidR="008C1AE3" w:rsidRPr="008C1AE3" w:rsidRDefault="008C1AE3" w:rsidP="008C1AE3">
      <w:pPr>
        <w:pStyle w:val="a9"/>
        <w:spacing w:after="0"/>
        <w:ind w:left="0"/>
        <w:rPr>
          <w:sz w:val="28"/>
          <w:szCs w:val="28"/>
        </w:rPr>
      </w:pPr>
      <w:r w:rsidRPr="008C1AE3">
        <w:rPr>
          <w:sz w:val="28"/>
          <w:szCs w:val="28"/>
        </w:rPr>
        <w:t xml:space="preserve">Председатель </w:t>
      </w:r>
      <w:proofErr w:type="gramStart"/>
      <w:r w:rsidRPr="008C1AE3">
        <w:rPr>
          <w:sz w:val="28"/>
          <w:szCs w:val="28"/>
        </w:rPr>
        <w:t>методической</w:t>
      </w:r>
      <w:proofErr w:type="gramEnd"/>
      <w:r w:rsidRPr="008C1AE3">
        <w:rPr>
          <w:sz w:val="28"/>
          <w:szCs w:val="28"/>
        </w:rPr>
        <w:t xml:space="preserve"> </w:t>
      </w:r>
    </w:p>
    <w:p w:rsidR="008C1AE3" w:rsidRPr="008C1AE3" w:rsidRDefault="008C1AE3" w:rsidP="008C1AE3">
      <w:pPr>
        <w:pStyle w:val="a9"/>
        <w:spacing w:after="0"/>
        <w:ind w:left="0"/>
        <w:rPr>
          <w:sz w:val="28"/>
          <w:szCs w:val="28"/>
        </w:rPr>
      </w:pPr>
      <w:r w:rsidRPr="008C1AE3">
        <w:rPr>
          <w:sz w:val="28"/>
          <w:szCs w:val="28"/>
        </w:rPr>
        <w:t xml:space="preserve">комиссии факультета </w:t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  <w:u w:val="single"/>
        </w:rPr>
        <w:tab/>
      </w:r>
      <w:r w:rsidRPr="008C1AE3">
        <w:rPr>
          <w:sz w:val="28"/>
          <w:szCs w:val="28"/>
        </w:rPr>
        <w:tab/>
        <w:t>А.К. Васильев</w:t>
      </w:r>
    </w:p>
    <w:p w:rsidR="008C1AE3" w:rsidRPr="008C1AE3" w:rsidRDefault="008C1AE3" w:rsidP="008C1AE3"/>
    <w:p w:rsidR="008C1AE3" w:rsidRPr="008C1AE3" w:rsidRDefault="008C1AE3" w:rsidP="008C1AE3">
      <w:pPr>
        <w:pStyle w:val="Style11"/>
        <w:widowControl/>
        <w:spacing w:line="360" w:lineRule="auto"/>
        <w:jc w:val="center"/>
        <w:rPr>
          <w:rStyle w:val="FontStyle20"/>
          <w:sz w:val="28"/>
          <w:szCs w:val="28"/>
        </w:rPr>
      </w:pPr>
    </w:p>
    <w:p w:rsidR="008C1AE3" w:rsidRPr="008C1AE3" w:rsidRDefault="008C1AE3" w:rsidP="008C1AE3">
      <w:pPr>
        <w:pStyle w:val="Style11"/>
        <w:widowControl/>
        <w:spacing w:line="360" w:lineRule="auto"/>
        <w:jc w:val="center"/>
        <w:rPr>
          <w:rStyle w:val="FontStyle20"/>
          <w:sz w:val="28"/>
          <w:szCs w:val="28"/>
        </w:rPr>
      </w:pPr>
    </w:p>
    <w:p w:rsidR="008C1AE3" w:rsidRPr="008C1AE3" w:rsidRDefault="008C1AE3" w:rsidP="008C1AE3">
      <w:pPr>
        <w:pStyle w:val="Style11"/>
        <w:widowControl/>
        <w:spacing w:line="360" w:lineRule="auto"/>
        <w:jc w:val="center"/>
        <w:rPr>
          <w:rStyle w:val="FontStyle20"/>
          <w:sz w:val="28"/>
          <w:szCs w:val="28"/>
        </w:rPr>
      </w:pPr>
    </w:p>
    <w:p w:rsidR="008C1AE3" w:rsidRPr="008C1AE3" w:rsidRDefault="008C1AE3" w:rsidP="008C1AE3">
      <w:pPr>
        <w:pStyle w:val="Style11"/>
        <w:widowControl/>
        <w:spacing w:line="360" w:lineRule="auto"/>
        <w:jc w:val="center"/>
        <w:rPr>
          <w:rStyle w:val="FontStyle20"/>
          <w:sz w:val="28"/>
          <w:szCs w:val="28"/>
        </w:rPr>
        <w:sectPr w:rsidR="008C1AE3" w:rsidRPr="008C1AE3" w:rsidSect="00A57B62">
          <w:footerReference w:type="default" r:id="rId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C1AE3" w:rsidRPr="008C1AE3" w:rsidRDefault="008C1AE3" w:rsidP="008C1AE3">
      <w:pPr>
        <w:widowControl w:val="0"/>
        <w:jc w:val="center"/>
        <w:rPr>
          <w:rFonts w:eastAsia="TimesNewRomanPSMT"/>
          <w:b/>
          <w:bCs/>
        </w:rPr>
      </w:pPr>
      <w:r w:rsidRPr="008C1AE3">
        <w:rPr>
          <w:b/>
          <w:bCs/>
        </w:rPr>
        <w:lastRenderedPageBreak/>
        <w:t xml:space="preserve">1 ОЦЕНОЧНЫЕ МАТЕРИАЛЫ ДЛЯ ОЦЕНКИ </w:t>
      </w:r>
      <w:r w:rsidRPr="008C1AE3">
        <w:rPr>
          <w:rFonts w:eastAsia="TimesNewRomanPSMT"/>
          <w:b/>
          <w:bCs/>
        </w:rPr>
        <w:t xml:space="preserve">УРОВНЯ ПОДГОТОВЛЕННОСТИ </w:t>
      </w:r>
      <w:proofErr w:type="gramStart"/>
      <w:r w:rsidRPr="008C1AE3">
        <w:rPr>
          <w:rFonts w:eastAsia="TimesNewRomanPSMT"/>
          <w:b/>
          <w:bCs/>
        </w:rPr>
        <w:t>ОБУЧАЮЩИХСЯ</w:t>
      </w:r>
      <w:proofErr w:type="gramEnd"/>
      <w:r w:rsidRPr="008C1AE3">
        <w:rPr>
          <w:rFonts w:eastAsia="TimesNewRomanPSMT"/>
          <w:b/>
          <w:bCs/>
        </w:rPr>
        <w:t xml:space="preserve"> К ИЗУЧЕНИЮ ДИСЦИПЛИНЫ </w:t>
      </w:r>
    </w:p>
    <w:p w:rsidR="008C1AE3" w:rsidRPr="008C1AE3" w:rsidRDefault="008C1AE3" w:rsidP="008C1AE3">
      <w:pPr>
        <w:widowControl w:val="0"/>
        <w:spacing w:line="120" w:lineRule="auto"/>
        <w:jc w:val="center"/>
        <w:rPr>
          <w:rFonts w:eastAsia="TimesNewRomanPSMT"/>
        </w:rPr>
      </w:pPr>
    </w:p>
    <w:p w:rsidR="008C1AE3" w:rsidRPr="008C1AE3" w:rsidRDefault="008C1AE3" w:rsidP="008C1AE3">
      <w:pPr>
        <w:widowControl w:val="0"/>
        <w:jc w:val="both"/>
        <w:rPr>
          <w:rFonts w:eastAsia="TimesNewRomanPSMT"/>
          <w:b/>
        </w:rPr>
      </w:pPr>
      <w:r w:rsidRPr="008C1AE3">
        <w:rPr>
          <w:b/>
        </w:rPr>
        <w:t xml:space="preserve">Тестовые задания для оценки </w:t>
      </w:r>
      <w:r w:rsidRPr="008C1AE3">
        <w:rPr>
          <w:rFonts w:eastAsia="TimesNewRomanPSMT"/>
          <w:b/>
        </w:rPr>
        <w:t xml:space="preserve">уровня подготовленности </w:t>
      </w:r>
      <w:proofErr w:type="gramStart"/>
      <w:r w:rsidRPr="008C1AE3">
        <w:rPr>
          <w:rFonts w:eastAsia="TimesNewRomanPSMT"/>
          <w:b/>
        </w:rPr>
        <w:t>обучающихся</w:t>
      </w:r>
      <w:proofErr w:type="gramEnd"/>
      <w:r w:rsidRPr="008C1AE3">
        <w:rPr>
          <w:rFonts w:eastAsia="TimesNewRomanPSMT"/>
          <w:b/>
        </w:rPr>
        <w:t xml:space="preserve"> к изучению дисциплины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1. Постановления, издаваемые органами исполнительной власти, называются:</w:t>
      </w:r>
    </w:p>
    <w:p w:rsidR="008C1AE3" w:rsidRPr="008C1AE3" w:rsidRDefault="008C1AE3" w:rsidP="008C1AE3">
      <w:pPr>
        <w:spacing w:line="276" w:lineRule="auto"/>
      </w:pPr>
      <w:r w:rsidRPr="008C1AE3">
        <w:t>-а) конституции</w:t>
      </w:r>
    </w:p>
    <w:p w:rsidR="008C1AE3" w:rsidRPr="008C1AE3" w:rsidRDefault="008C1AE3" w:rsidP="008C1AE3">
      <w:pPr>
        <w:spacing w:line="276" w:lineRule="auto"/>
      </w:pPr>
      <w:r w:rsidRPr="008C1AE3">
        <w:t xml:space="preserve">+б) </w:t>
      </w:r>
      <w:r w:rsidRPr="008C1AE3">
        <w:rPr>
          <w:rStyle w:val="ab"/>
        </w:rPr>
        <w:t>законы</w:t>
      </w:r>
    </w:p>
    <w:p w:rsidR="008C1AE3" w:rsidRPr="008C1AE3" w:rsidRDefault="008C1AE3" w:rsidP="008C1AE3">
      <w:pPr>
        <w:spacing w:line="276" w:lineRule="auto"/>
      </w:pPr>
      <w:r w:rsidRPr="008C1AE3">
        <w:t>-в) кодексы</w:t>
      </w:r>
    </w:p>
    <w:p w:rsidR="008C1AE3" w:rsidRPr="008C1AE3" w:rsidRDefault="008C1AE3" w:rsidP="008C1AE3">
      <w:pPr>
        <w:spacing w:line="276" w:lineRule="auto"/>
      </w:pPr>
      <w:r w:rsidRPr="008C1AE3">
        <w:t>-г) подзаконные акты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2. Какие общественные отношения являются предметом земельного права</w:t>
      </w:r>
    </w:p>
    <w:p w:rsidR="008C1AE3" w:rsidRPr="008C1AE3" w:rsidRDefault="008C1AE3" w:rsidP="008C1AE3">
      <w:pPr>
        <w:spacing w:line="276" w:lineRule="auto"/>
      </w:pPr>
      <w:r w:rsidRPr="008C1AE3">
        <w:t xml:space="preserve">+а) </w:t>
      </w:r>
      <w:r w:rsidRPr="008C1AE3">
        <w:rPr>
          <w:rStyle w:val="ab"/>
        </w:rPr>
        <w:t>отношения, возникающие в связи с распределением, использованием и охраной земель</w:t>
      </w:r>
    </w:p>
    <w:p w:rsidR="008C1AE3" w:rsidRPr="008C1AE3" w:rsidRDefault="008C1AE3" w:rsidP="008C1AE3">
      <w:pPr>
        <w:spacing w:line="276" w:lineRule="auto"/>
      </w:pPr>
      <w:r w:rsidRPr="008C1AE3">
        <w:t>-б) отношения по производству сельскохозяйственной продукции, её переработке и реализации</w:t>
      </w:r>
    </w:p>
    <w:p w:rsidR="008C1AE3" w:rsidRPr="008C1AE3" w:rsidRDefault="008C1AE3" w:rsidP="008C1AE3">
      <w:pPr>
        <w:spacing w:line="276" w:lineRule="auto"/>
      </w:pPr>
      <w:r w:rsidRPr="008C1AE3">
        <w:t>-в) отношения в социальной сфере села</w:t>
      </w:r>
    </w:p>
    <w:p w:rsidR="008C1AE3" w:rsidRPr="008C1AE3" w:rsidRDefault="008C1AE3" w:rsidP="008C1AE3">
      <w:pPr>
        <w:spacing w:line="276" w:lineRule="auto"/>
      </w:pPr>
      <w:r w:rsidRPr="008C1AE3">
        <w:t>-г) все перечисленные выше отношения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3. Федеральный закон вступает в силу</w:t>
      </w:r>
    </w:p>
    <w:p w:rsidR="008C1AE3" w:rsidRPr="008C1AE3" w:rsidRDefault="008C1AE3" w:rsidP="008C1AE3">
      <w:pPr>
        <w:spacing w:line="276" w:lineRule="auto"/>
      </w:pPr>
      <w:r w:rsidRPr="008C1AE3">
        <w:t>-а) может вступать в силу как до, так и после официального опубликования</w:t>
      </w:r>
    </w:p>
    <w:p w:rsidR="008C1AE3" w:rsidRPr="008C1AE3" w:rsidRDefault="008C1AE3" w:rsidP="008C1AE3">
      <w:pPr>
        <w:spacing w:line="276" w:lineRule="auto"/>
      </w:pPr>
      <w:r w:rsidRPr="008C1AE3">
        <w:t>-б) до его официального опубликования</w:t>
      </w:r>
    </w:p>
    <w:p w:rsidR="008C1AE3" w:rsidRPr="008C1AE3" w:rsidRDefault="008C1AE3" w:rsidP="008C1AE3">
      <w:pPr>
        <w:spacing w:line="276" w:lineRule="auto"/>
      </w:pPr>
      <w:r w:rsidRPr="008C1AE3">
        <w:t>+в) не ранее его официального опубликования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</w:pPr>
      <w:r w:rsidRPr="008C1AE3">
        <w:t>-г) правильный ответ отсутствует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</w:pPr>
      <w:r w:rsidRPr="008C1AE3">
        <w:t>-д) все ответы верны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4. По общему правилу закон в Российской Федерации</w:t>
      </w:r>
    </w:p>
    <w:p w:rsidR="008C1AE3" w:rsidRPr="008C1AE3" w:rsidRDefault="008C1AE3" w:rsidP="008C1AE3">
      <w:pPr>
        <w:spacing w:line="276" w:lineRule="auto"/>
      </w:pPr>
      <w:r w:rsidRPr="008C1AE3">
        <w:t xml:space="preserve">-а) имеет обратную силу, т.е. действует и </w:t>
      </w:r>
      <w:proofErr w:type="gramStart"/>
      <w:r w:rsidRPr="008C1AE3">
        <w:t>на те</w:t>
      </w:r>
      <w:proofErr w:type="gramEnd"/>
      <w:r w:rsidRPr="008C1AE3">
        <w:t xml:space="preserve"> факты, события, отношения, которые имели место до вступления его в силу</w:t>
      </w:r>
    </w:p>
    <w:p w:rsidR="008C1AE3" w:rsidRPr="008C1AE3" w:rsidRDefault="008C1AE3" w:rsidP="008C1AE3">
      <w:pPr>
        <w:spacing w:line="276" w:lineRule="auto"/>
      </w:pPr>
      <w:r w:rsidRPr="008C1AE3">
        <w:t>-б) вопрос об обратной силе закона решается Государственной думой в каждом конкретном случае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</w:pPr>
      <w:r w:rsidRPr="008C1AE3">
        <w:t xml:space="preserve">+в) не имеет обратной силы, т.е. не действует </w:t>
      </w:r>
      <w:proofErr w:type="gramStart"/>
      <w:r w:rsidRPr="008C1AE3">
        <w:t>на те</w:t>
      </w:r>
      <w:proofErr w:type="gramEnd"/>
      <w:r w:rsidRPr="008C1AE3">
        <w:t xml:space="preserve"> факты, события, отношения, которые имели место до вступления его в силу</w:t>
      </w:r>
    </w:p>
    <w:p w:rsidR="008C1AE3" w:rsidRPr="008C1AE3" w:rsidRDefault="008C1AE3" w:rsidP="008C1AE3">
      <w:pPr>
        <w:spacing w:line="276" w:lineRule="auto"/>
      </w:pPr>
      <w:r w:rsidRPr="008C1AE3">
        <w:t>-г) правильный ответ отсутствует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5. Законодательная власть в Российской Федерации осуществляется</w:t>
      </w:r>
    </w:p>
    <w:p w:rsidR="008C1AE3" w:rsidRPr="008C1AE3" w:rsidRDefault="008C1AE3" w:rsidP="008C1AE3">
      <w:pPr>
        <w:spacing w:line="276" w:lineRule="auto"/>
      </w:pPr>
      <w:r w:rsidRPr="008C1AE3">
        <w:t>-а) на уровне Российской Федерации</w:t>
      </w:r>
    </w:p>
    <w:p w:rsidR="008C1AE3" w:rsidRPr="008C1AE3" w:rsidRDefault="008C1AE3" w:rsidP="008C1AE3">
      <w:pPr>
        <w:spacing w:line="276" w:lineRule="auto"/>
      </w:pPr>
      <w:r w:rsidRPr="008C1AE3">
        <w:t>-б) на уровне субъектов Российской Федерации</w:t>
      </w:r>
    </w:p>
    <w:p w:rsidR="008C1AE3" w:rsidRPr="008C1AE3" w:rsidRDefault="008C1AE3" w:rsidP="008C1AE3">
      <w:pPr>
        <w:spacing w:line="276" w:lineRule="auto"/>
      </w:pPr>
      <w:r w:rsidRPr="008C1AE3">
        <w:t>+в) как на уровне Российской Федерации, так и на уровне субъектов Российской Федерации</w:t>
      </w:r>
    </w:p>
    <w:p w:rsidR="008C1AE3" w:rsidRPr="008C1AE3" w:rsidRDefault="008C1AE3" w:rsidP="008C1AE3">
      <w:pPr>
        <w:spacing w:line="276" w:lineRule="auto"/>
      </w:pPr>
      <w:r w:rsidRPr="008C1AE3">
        <w:t>-г) правильный ответ отсутствует</w:t>
      </w:r>
    </w:p>
    <w:p w:rsidR="008C1AE3" w:rsidRPr="008C1AE3" w:rsidRDefault="008C1AE3" w:rsidP="008C1AE3">
      <w:pPr>
        <w:spacing w:line="276" w:lineRule="auto"/>
        <w:ind w:firstLine="708"/>
      </w:pPr>
      <w:r w:rsidRPr="008C1AE3">
        <w:rPr>
          <w:rStyle w:val="af0"/>
        </w:rPr>
        <w:t>6. Органы местного самоуправления</w:t>
      </w:r>
    </w:p>
    <w:p w:rsidR="008C1AE3" w:rsidRPr="008C1AE3" w:rsidRDefault="008C1AE3" w:rsidP="008C1AE3">
      <w:pPr>
        <w:spacing w:line="276" w:lineRule="auto"/>
      </w:pPr>
      <w:r w:rsidRPr="008C1AE3">
        <w:t>-а) входят в систему исполнительных органов государственной власти</w:t>
      </w:r>
    </w:p>
    <w:p w:rsidR="008C1AE3" w:rsidRPr="008C1AE3" w:rsidRDefault="008C1AE3" w:rsidP="008C1AE3">
      <w:pPr>
        <w:spacing w:line="276" w:lineRule="auto"/>
      </w:pPr>
      <w:r w:rsidRPr="008C1AE3">
        <w:t>-б) входят в систему законодательных органов государственной власти</w:t>
      </w:r>
    </w:p>
    <w:p w:rsidR="008C1AE3" w:rsidRPr="008C1AE3" w:rsidRDefault="008C1AE3" w:rsidP="008C1AE3">
      <w:pPr>
        <w:spacing w:line="276" w:lineRule="auto"/>
      </w:pPr>
      <w:r w:rsidRPr="008C1AE3">
        <w:t>+в) не входят в систему органов государственной власти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</w:pPr>
      <w:r w:rsidRPr="008C1AE3">
        <w:t>-г) правильный ответ отсутствует</w:t>
      </w:r>
    </w:p>
    <w:p w:rsidR="008C1AE3" w:rsidRPr="008C1AE3" w:rsidRDefault="008C1AE3" w:rsidP="008C1AE3">
      <w:pPr>
        <w:spacing w:line="276" w:lineRule="auto"/>
        <w:ind w:firstLine="708"/>
        <w:rPr>
          <w:shd w:val="clear" w:color="auto" w:fill="FFFFFF"/>
        </w:rPr>
      </w:pPr>
      <w:r w:rsidRPr="008C1AE3">
        <w:rPr>
          <w:shd w:val="clear" w:color="auto" w:fill="FFFFFF"/>
        </w:rPr>
        <w:t>7. Какими размерами определяются форматы чертежных листов:</w:t>
      </w:r>
      <w:proofErr w:type="gramStart"/>
      <w:r w:rsidRPr="008C1AE3">
        <w:br/>
      </w:r>
      <w:r w:rsidRPr="008C1AE3">
        <w:rPr>
          <w:shd w:val="clear" w:color="auto" w:fill="FFFFFF"/>
        </w:rPr>
        <w:t>-</w:t>
      </w:r>
      <w:proofErr w:type="gramEnd"/>
      <w:r w:rsidRPr="008C1AE3">
        <w:rPr>
          <w:shd w:val="clear" w:color="auto" w:fill="FFFFFF"/>
        </w:rPr>
        <w:t>а) размерами листа по высоте</w:t>
      </w:r>
      <w:r w:rsidRPr="008C1AE3">
        <w:br/>
      </w:r>
      <w:r w:rsidRPr="008C1AE3">
        <w:rPr>
          <w:shd w:val="clear" w:color="auto" w:fill="FFFFFF"/>
        </w:rPr>
        <w:t>-б) произвольными размерами листа</w:t>
      </w:r>
      <w:r w:rsidRPr="008C1AE3">
        <w:br/>
      </w:r>
      <w:r w:rsidRPr="008C1AE3">
        <w:rPr>
          <w:shd w:val="clear" w:color="auto" w:fill="FFFFFF"/>
        </w:rPr>
        <w:t xml:space="preserve">+в) размерами внешней рамки 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  <w:ind w:firstLine="708"/>
      </w:pPr>
      <w:r w:rsidRPr="008C1AE3">
        <w:t>8. Штрих-пунктирная тонкая линия предназначена для вычерчивания линий:</w:t>
      </w:r>
      <w:proofErr w:type="gramStart"/>
      <w:r w:rsidRPr="008C1AE3">
        <w:br/>
        <w:t>-</w:t>
      </w:r>
      <w:proofErr w:type="gramEnd"/>
      <w:r w:rsidRPr="008C1AE3">
        <w:t>а) видимого контура</w:t>
      </w:r>
      <w:r w:rsidRPr="008C1AE3">
        <w:br/>
      </w:r>
      <w:r w:rsidRPr="008C1AE3">
        <w:lastRenderedPageBreak/>
        <w:t xml:space="preserve">+б) осевых линий </w:t>
      </w:r>
      <w:r w:rsidRPr="008C1AE3">
        <w:br/>
        <w:t>-в) невидимого контура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  <w:ind w:firstLine="708"/>
      </w:pPr>
      <w:r w:rsidRPr="008C1AE3">
        <w:t>9. Относительно толщины какой линии задается толщина всех других линий чертежа:</w:t>
      </w:r>
      <w:r w:rsidRPr="008C1AE3">
        <w:br/>
        <w:t xml:space="preserve">+а) сплошной толстой, основной </w:t>
      </w:r>
      <w:proofErr w:type="gramStart"/>
      <w:r w:rsidRPr="008C1AE3">
        <w:br/>
        <w:t>-</w:t>
      </w:r>
      <w:proofErr w:type="gramEnd"/>
      <w:r w:rsidRPr="008C1AE3">
        <w:t>б) сплошной тонкой</w:t>
      </w:r>
      <w:r w:rsidRPr="008C1AE3">
        <w:br/>
        <w:t>-в) штриховой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  <w:ind w:firstLine="708"/>
      </w:pPr>
      <w:r w:rsidRPr="008C1AE3">
        <w:t>10. Расстояние между размерной линией и линией контура изображения на чертеже:</w:t>
      </w:r>
      <w:proofErr w:type="gramStart"/>
      <w:r w:rsidRPr="008C1AE3">
        <w:br/>
        <w:t>-</w:t>
      </w:r>
      <w:proofErr w:type="gramEnd"/>
      <w:r w:rsidRPr="008C1AE3">
        <w:t>а) 5 мм</w:t>
      </w:r>
      <w:r w:rsidRPr="008C1AE3">
        <w:br/>
        <w:t>-б) 15 мм</w:t>
      </w:r>
      <w:r w:rsidRPr="008C1AE3">
        <w:br/>
        <w:t xml:space="preserve">+в) 10 мм 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  <w:ind w:firstLine="708"/>
      </w:pPr>
      <w:r w:rsidRPr="008C1AE3">
        <w:t>11. Угол линий штриховки изображения разреза:</w:t>
      </w:r>
      <w:proofErr w:type="gramStart"/>
      <w:r w:rsidRPr="008C1AE3">
        <w:br/>
        <w:t>-</w:t>
      </w:r>
      <w:proofErr w:type="gramEnd"/>
      <w:r w:rsidRPr="008C1AE3">
        <w:t>а) 10º</w:t>
      </w:r>
      <w:r w:rsidRPr="008C1AE3">
        <w:br/>
        <w:t xml:space="preserve">+б) 45º </w:t>
      </w:r>
      <w:r w:rsidRPr="008C1AE3">
        <w:br/>
        <w:t>-в) 15º</w:t>
      </w:r>
    </w:p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 w:line="276" w:lineRule="auto"/>
        <w:ind w:firstLine="708"/>
      </w:pPr>
      <w:r w:rsidRPr="008C1AE3">
        <w:t>12. Графическое поле чертежа должно быть заполнено на:</w:t>
      </w:r>
      <w:proofErr w:type="gramStart"/>
      <w:r w:rsidRPr="008C1AE3">
        <w:br/>
        <w:t>-</w:t>
      </w:r>
      <w:proofErr w:type="gramEnd"/>
      <w:r w:rsidRPr="008C1AE3">
        <w:t>а) 35 %</w:t>
      </w:r>
      <w:r w:rsidRPr="008C1AE3">
        <w:br/>
        <w:t>-б) 45 %</w:t>
      </w:r>
      <w:r w:rsidRPr="008C1AE3">
        <w:br/>
        <w:t xml:space="preserve">+в) 75 % </w:t>
      </w:r>
    </w:p>
    <w:p w:rsidR="008C1AE3" w:rsidRPr="008C1AE3" w:rsidRDefault="008C1AE3" w:rsidP="008C1AE3">
      <w:pPr>
        <w:spacing w:line="276" w:lineRule="auto"/>
        <w:ind w:firstLine="708"/>
        <w:rPr>
          <w:shd w:val="clear" w:color="auto" w:fill="FFFFFF"/>
        </w:rPr>
      </w:pPr>
      <w:r w:rsidRPr="008C1AE3">
        <w:rPr>
          <w:shd w:val="clear" w:color="auto" w:fill="FFFFFF"/>
        </w:rPr>
        <w:t>13. Линия для изображения осевых и центровых линий:</w:t>
      </w:r>
      <w:proofErr w:type="gramStart"/>
      <w:r w:rsidRPr="008C1AE3">
        <w:br/>
      </w:r>
      <w:r w:rsidRPr="008C1AE3">
        <w:rPr>
          <w:shd w:val="clear" w:color="auto" w:fill="FFFFFF"/>
        </w:rPr>
        <w:t>-</w:t>
      </w:r>
      <w:proofErr w:type="gramEnd"/>
      <w:r w:rsidRPr="008C1AE3">
        <w:rPr>
          <w:shd w:val="clear" w:color="auto" w:fill="FFFFFF"/>
        </w:rPr>
        <w:t>а) сплошная толстая основная</w:t>
      </w:r>
      <w:r w:rsidRPr="008C1AE3">
        <w:br/>
      </w:r>
      <w:r w:rsidRPr="008C1AE3">
        <w:rPr>
          <w:shd w:val="clear" w:color="auto" w:fill="FFFFFF"/>
        </w:rPr>
        <w:t xml:space="preserve">+б) штрих – пунктирная тонкая </w:t>
      </w:r>
      <w:r w:rsidRPr="008C1AE3">
        <w:br/>
      </w:r>
      <w:r w:rsidRPr="008C1AE3">
        <w:rPr>
          <w:shd w:val="clear" w:color="auto" w:fill="FFFFFF"/>
        </w:rPr>
        <w:t>-в) сплошная волнистая</w:t>
      </w:r>
    </w:p>
    <w:p w:rsidR="008C1AE3" w:rsidRPr="008C1AE3" w:rsidRDefault="008C1AE3" w:rsidP="008C1AE3">
      <w:pPr>
        <w:spacing w:line="276" w:lineRule="auto"/>
        <w:ind w:firstLine="708"/>
        <w:rPr>
          <w:shd w:val="clear" w:color="auto" w:fill="FFFFFF"/>
        </w:rPr>
      </w:pPr>
      <w:r w:rsidRPr="008C1AE3">
        <w:rPr>
          <w:shd w:val="clear" w:color="auto" w:fill="FFFFFF"/>
        </w:rPr>
        <w:t>14. Чертежом называется:</w:t>
      </w:r>
      <w:r w:rsidRPr="008C1AE3">
        <w:br/>
      </w:r>
      <w:r w:rsidRPr="008C1AE3">
        <w:rPr>
          <w:shd w:val="clear" w:color="auto" w:fill="FFFFFF"/>
        </w:rPr>
        <w:t xml:space="preserve">+а) графическое изображение изделия или его части на плоскости, передающее с определенными условностями в выбранном масштабе его геометрическую форму и размеры </w:t>
      </w:r>
      <w:proofErr w:type="gramStart"/>
      <w:r w:rsidRPr="008C1AE3">
        <w:br/>
      </w:r>
      <w:r w:rsidRPr="008C1AE3">
        <w:rPr>
          <w:shd w:val="clear" w:color="auto" w:fill="FFFFFF"/>
        </w:rPr>
        <w:t>-</w:t>
      </w:r>
      <w:proofErr w:type="gramEnd"/>
      <w:r w:rsidRPr="008C1AE3">
        <w:rPr>
          <w:shd w:val="clear" w:color="auto" w:fill="FFFFFF"/>
        </w:rPr>
        <w:t>б) графическое изображение изделия или его части на плоскости</w:t>
      </w:r>
      <w:r w:rsidRPr="008C1AE3">
        <w:br/>
      </w:r>
      <w:r w:rsidRPr="008C1AE3">
        <w:rPr>
          <w:shd w:val="clear" w:color="auto" w:fill="FFFFFF"/>
        </w:rPr>
        <w:t>-в) графическое изображение изделия на плоскости, передающее его геометрическую форму и размеры</w:t>
      </w:r>
    </w:p>
    <w:p w:rsidR="008C1AE3" w:rsidRPr="008C1AE3" w:rsidRDefault="008C1AE3" w:rsidP="008C1AE3">
      <w:pPr>
        <w:jc w:val="center"/>
      </w:pPr>
      <w:r w:rsidRPr="008C1AE3">
        <w:rPr>
          <w:bCs/>
          <w:iCs/>
        </w:rPr>
        <w:t xml:space="preserve">Шкала и критерии </w:t>
      </w:r>
      <w:r w:rsidRPr="008C1AE3">
        <w:rPr>
          <w:bCs/>
        </w:rPr>
        <w:t xml:space="preserve">оценивания </w:t>
      </w:r>
      <w:r w:rsidRPr="008C1AE3">
        <w:t>знаний, умений, навыков,</w:t>
      </w:r>
    </w:p>
    <w:p w:rsidR="008C1AE3" w:rsidRPr="008C1AE3" w:rsidRDefault="008C1AE3" w:rsidP="008C1AE3">
      <w:pPr>
        <w:jc w:val="center"/>
        <w:rPr>
          <w:bCs/>
        </w:rPr>
      </w:pPr>
      <w:proofErr w:type="gramStart"/>
      <w:r w:rsidRPr="008C1AE3">
        <w:rPr>
          <w:bCs/>
        </w:rPr>
        <w:t>необходимых</w:t>
      </w:r>
      <w:proofErr w:type="gramEnd"/>
      <w:r w:rsidRPr="008C1AE3">
        <w:rPr>
          <w:bCs/>
        </w:rPr>
        <w:t xml:space="preserve"> для изучения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8C1AE3" w:rsidRPr="008C1AE3" w:rsidTr="000E09BA">
        <w:trPr>
          <w:trHeight w:val="283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Шкала</w:t>
            </w:r>
          </w:p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оценивания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Критерии оценки</w:t>
            </w:r>
          </w:p>
        </w:tc>
      </w:tr>
      <w:tr w:rsidR="008C1AE3" w:rsidRPr="008C1AE3" w:rsidTr="000E09BA">
        <w:trPr>
          <w:trHeight w:val="60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«Зачтено»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proofErr w:type="gramStart"/>
            <w:r w:rsidRPr="008C1AE3">
              <w:t>Обучающийся</w:t>
            </w:r>
            <w:proofErr w:type="gramEnd"/>
            <w:r w:rsidRPr="008C1AE3">
              <w:t xml:space="preserve"> дал 50 % и более правильных ответов на тестовые задания. </w:t>
            </w:r>
            <w:proofErr w:type="gramStart"/>
            <w:r w:rsidRPr="008C1AE3">
              <w:t>Обучающийся</w:t>
            </w:r>
            <w:proofErr w:type="gramEnd"/>
            <w:r w:rsidRPr="008C1AE3">
              <w:t xml:space="preserve"> отвечает минимальным требованиям к «входным» знаниям, умениям, навыкам, необходимым для изучения дисциплины</w:t>
            </w:r>
          </w:p>
        </w:tc>
      </w:tr>
      <w:tr w:rsidR="008C1AE3" w:rsidRPr="008C1AE3" w:rsidTr="000E09BA">
        <w:trPr>
          <w:trHeight w:val="51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«Не 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proofErr w:type="gramStart"/>
            <w:r w:rsidRPr="008C1AE3">
              <w:t>Обучающийся</w:t>
            </w:r>
            <w:proofErr w:type="gramEnd"/>
            <w:r w:rsidRPr="008C1AE3">
              <w:t xml:space="preserve"> дал менее 50 % правильных ответов на   тестовые задания. </w:t>
            </w:r>
            <w:proofErr w:type="gramStart"/>
            <w:r w:rsidRPr="008C1AE3">
              <w:t>Обучающийся</w:t>
            </w:r>
            <w:proofErr w:type="gramEnd"/>
            <w:r w:rsidRPr="008C1AE3">
              <w:t xml:space="preserve"> не отвечает минимальным требованиям к «входным» знаниям, умениям, навыкам, необходимым для изучения дисциплины</w:t>
            </w:r>
          </w:p>
        </w:tc>
      </w:tr>
    </w:tbl>
    <w:p w:rsidR="008C1AE3" w:rsidRPr="008C1AE3" w:rsidRDefault="008C1AE3" w:rsidP="008C1AE3">
      <w:pPr>
        <w:keepNext/>
        <w:keepLines/>
        <w:spacing w:line="120" w:lineRule="auto"/>
        <w:jc w:val="center"/>
        <w:rPr>
          <w:rFonts w:eastAsia="TimesNewRomanPSMT"/>
        </w:rPr>
      </w:pPr>
    </w:p>
    <w:p w:rsidR="008C1AE3" w:rsidRPr="008C1AE3" w:rsidRDefault="008C1AE3" w:rsidP="008C1AE3">
      <w:pPr>
        <w:ind w:firstLine="709"/>
        <w:jc w:val="both"/>
      </w:pPr>
      <w:r w:rsidRPr="008C1AE3">
        <w:rPr>
          <w:iCs/>
        </w:rPr>
        <w:t xml:space="preserve">Методические рекомендации </w:t>
      </w:r>
      <w:proofErr w:type="gramStart"/>
      <w:r w:rsidRPr="008C1AE3">
        <w:rPr>
          <w:iCs/>
        </w:rPr>
        <w:t>обучающимся</w:t>
      </w:r>
      <w:proofErr w:type="gramEnd"/>
      <w:r w:rsidRPr="008C1AE3">
        <w:rPr>
          <w:iCs/>
        </w:rPr>
        <w:t xml:space="preserve"> </w:t>
      </w:r>
      <w:r w:rsidRPr="008C1AE3">
        <w:t>по подготовке к тестированию</w:t>
      </w:r>
    </w:p>
    <w:p w:rsidR="008C1AE3" w:rsidRPr="008C1AE3" w:rsidRDefault="008C1AE3" w:rsidP="008C1AE3">
      <w:pPr>
        <w:ind w:firstLine="709"/>
        <w:jc w:val="both"/>
      </w:pPr>
      <w:r w:rsidRPr="008C1AE3">
        <w:t xml:space="preserve">Уровень знаний, умений и навыков обучающегося при ответе во время проведения текущего контроля определяется оценкой: «зачтено», «не зачтено». Критерием оценивания при проведении тестирования, является количество верных ответов, которые дал студент на вопросы теста. При </w:t>
      </w:r>
      <w:r w:rsidRPr="008C1AE3">
        <w:rPr>
          <w:rFonts w:eastAsia="TimesNewRomanPS-ItalicMT"/>
          <w:iCs/>
          <w:lang w:eastAsia="en-US"/>
        </w:rPr>
        <w:t xml:space="preserve">оценке уровня подготовленности </w:t>
      </w:r>
      <w:proofErr w:type="gramStart"/>
      <w:r w:rsidRPr="008C1AE3">
        <w:rPr>
          <w:rFonts w:eastAsia="TimesNewRomanPS-ItalicMT"/>
          <w:iCs/>
          <w:lang w:eastAsia="en-US"/>
        </w:rPr>
        <w:t>обучающихся</w:t>
      </w:r>
      <w:proofErr w:type="gramEnd"/>
      <w:r w:rsidRPr="008C1AE3">
        <w:rPr>
          <w:rFonts w:eastAsia="TimesNewRomanPS-ItalicMT"/>
          <w:iCs/>
          <w:lang w:eastAsia="en-US"/>
        </w:rPr>
        <w:t xml:space="preserve"> к изучению дисциплины</w:t>
      </w:r>
      <w:r w:rsidRPr="008C1AE3">
        <w:t xml:space="preserve"> по итогам тестирования, используется следующая формула: Б= В/О ×100%, где</w:t>
      </w:r>
      <w:proofErr w:type="gramStart"/>
      <w:r w:rsidRPr="008C1AE3">
        <w:t xml:space="preserve"> Б</w:t>
      </w:r>
      <w:proofErr w:type="gramEnd"/>
      <w:r w:rsidRPr="008C1AE3">
        <w:t xml:space="preserve"> – количество баллов, полученных студентом по итогам тестирования; В – количество верных ответов, данных студентом на вопросы теста; О – общее количество вопросов в тесте.</w:t>
      </w:r>
    </w:p>
    <w:p w:rsidR="008C1AE3" w:rsidRPr="008C1AE3" w:rsidRDefault="008C1AE3" w:rsidP="008C1AE3">
      <w:pPr>
        <w:rPr>
          <w:sz w:val="28"/>
          <w:szCs w:val="28"/>
        </w:rPr>
      </w:pPr>
    </w:p>
    <w:p w:rsidR="008C1AE3" w:rsidRPr="008C1AE3" w:rsidRDefault="008C1AE3" w:rsidP="008C1AE3">
      <w:pPr>
        <w:keepNext/>
        <w:keepLines/>
        <w:jc w:val="center"/>
        <w:rPr>
          <w:b/>
          <w:bCs/>
        </w:rPr>
      </w:pPr>
      <w:r w:rsidRPr="008C1AE3">
        <w:rPr>
          <w:rFonts w:eastAsia="TimesNewRomanPSMT"/>
          <w:b/>
          <w:bCs/>
        </w:rPr>
        <w:lastRenderedPageBreak/>
        <w:t xml:space="preserve">2 </w:t>
      </w:r>
      <w:r w:rsidRPr="008C1AE3">
        <w:rPr>
          <w:b/>
          <w:bCs/>
        </w:rPr>
        <w:t>ОЦЕНОЧНЫЕ МАТЕРИАЛЫ</w:t>
      </w:r>
    </w:p>
    <w:p w:rsidR="008C1AE3" w:rsidRPr="008C1AE3" w:rsidRDefault="008C1AE3" w:rsidP="008C1AE3">
      <w:pPr>
        <w:keepNext/>
        <w:keepLines/>
        <w:jc w:val="center"/>
        <w:rPr>
          <w:b/>
          <w:bCs/>
        </w:rPr>
      </w:pPr>
      <w:r w:rsidRPr="008C1AE3">
        <w:rPr>
          <w:b/>
          <w:bCs/>
        </w:rPr>
        <w:t>ДЛЯ ПРОВЕДЕНИЯ ТЕКУЩЕГО КОНТРОЛЯ УСПЕВАЕМОСТИ</w:t>
      </w:r>
    </w:p>
    <w:p w:rsidR="008C1AE3" w:rsidRPr="008C1AE3" w:rsidRDefault="008C1AE3" w:rsidP="008C1AE3">
      <w:pPr>
        <w:keepNext/>
        <w:keepLines/>
        <w:jc w:val="center"/>
        <w:rPr>
          <w:rFonts w:eastAsia="TimesNewRomanPSMT"/>
          <w:b/>
          <w:bCs/>
        </w:rPr>
      </w:pPr>
      <w:proofErr w:type="gramStart"/>
      <w:r w:rsidRPr="008C1AE3">
        <w:rPr>
          <w:b/>
          <w:bCs/>
        </w:rPr>
        <w:t>ОБУЧАЮЩИХСЯ</w:t>
      </w:r>
      <w:proofErr w:type="gramEnd"/>
      <w:r w:rsidRPr="008C1AE3">
        <w:rPr>
          <w:b/>
          <w:bCs/>
        </w:rPr>
        <w:t xml:space="preserve"> ПО ДИСЦИПЛИНЕ</w:t>
      </w:r>
    </w:p>
    <w:p w:rsidR="008C1AE3" w:rsidRPr="008C1AE3" w:rsidRDefault="008C1AE3" w:rsidP="008C1AE3">
      <w:pPr>
        <w:rPr>
          <w:sz w:val="28"/>
          <w:szCs w:val="28"/>
        </w:rPr>
      </w:pPr>
    </w:p>
    <w:p w:rsidR="008C1AE3" w:rsidRPr="008C1AE3" w:rsidRDefault="008C1AE3" w:rsidP="008C1AE3">
      <w:pPr>
        <w:tabs>
          <w:tab w:val="left" w:pos="284"/>
        </w:tabs>
        <w:rPr>
          <w:b/>
          <w:bCs/>
        </w:rPr>
      </w:pPr>
      <w:r w:rsidRPr="008C1AE3">
        <w:rPr>
          <w:b/>
          <w:bCs/>
        </w:rPr>
        <w:t>Вопросы для коллоквиума: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документ?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Для чего необходимо документировать информацию?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Охарактеризуйте свойства документа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Назовите виды документов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Охарактеризуйте понятие  Правовой акт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Охарактеризуйте понятие  Нормативный правовой акт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Охарактеризуйте понятие  Правовая норма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Конституция?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Устав?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Закон?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Подзаконный акт?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Указ?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Федеральный закон?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Федеральный конституционный закон?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 xml:space="preserve">Что такое Кодекс? 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Понятие документирование и документооборот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Назовите основные системы документации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Что такое унификация?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Что такое стандартизация?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Перечислите организационно-правовые документы организации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Перечислите справочно-информационные  документы организации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Перечислите распорядительные  документы организации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Стадии издания распорядительных документов при единоличном принятии решений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Стадии издания распорядительных документов при коллегиальном принятии решений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Понятия дело, номенклатура дел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Виды номенклатуры дел, принятых в организации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Современные способы и техника создания документов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rStyle w:val="af0"/>
          <w:bCs w:val="0"/>
        </w:rPr>
      </w:pPr>
      <w:r w:rsidRPr="008C1AE3">
        <w:rPr>
          <w:rStyle w:val="af0"/>
          <w:spacing w:val="5"/>
          <w:bdr w:val="none" w:sz="0" w:space="0" w:color="auto" w:frame="1"/>
        </w:rPr>
        <w:t>Законодательные аспекты работы с проектно-сметной документацией в строительстве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rStyle w:val="af0"/>
          <w:b w:val="0"/>
          <w:bCs w:val="0"/>
        </w:rPr>
      </w:pPr>
      <w:r w:rsidRPr="008C1AE3">
        <w:rPr>
          <w:rStyle w:val="af0"/>
          <w:spacing w:val="5"/>
          <w:bdr w:val="none" w:sz="0" w:space="0" w:color="auto" w:frame="1"/>
        </w:rPr>
        <w:t>Общие сведения о проектно-изыскательских работах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rStyle w:val="af0"/>
          <w:b w:val="0"/>
          <w:bCs w:val="0"/>
        </w:rPr>
      </w:pPr>
      <w:r w:rsidRPr="008C1AE3">
        <w:rPr>
          <w:rStyle w:val="af0"/>
          <w:spacing w:val="5"/>
          <w:bdr w:val="none" w:sz="0" w:space="0" w:color="auto" w:frame="1"/>
        </w:rPr>
        <w:t>Понятие о проектировании объектов строительства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Особенности мелиоративной части проектной документации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</w:pPr>
      <w:r w:rsidRPr="008C1AE3">
        <w:t>Понятие о проектной и рабочей документации в строительстве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rStyle w:val="af0"/>
          <w:bCs w:val="0"/>
        </w:rPr>
      </w:pPr>
      <w:r w:rsidRPr="008C1AE3">
        <w:rPr>
          <w:rStyle w:val="af0"/>
          <w:spacing w:val="5"/>
          <w:bdr w:val="none" w:sz="0" w:space="0" w:color="auto" w:frame="1"/>
        </w:rPr>
        <w:t>Состав проектной документации. Требования Законодательства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rStyle w:val="af0"/>
          <w:bCs w:val="0"/>
        </w:rPr>
      </w:pPr>
      <w:r w:rsidRPr="008C1AE3">
        <w:rPr>
          <w:rStyle w:val="af0"/>
          <w:spacing w:val="5"/>
          <w:bdr w:val="none" w:sz="0" w:space="0" w:color="auto" w:frame="1"/>
        </w:rPr>
        <w:t xml:space="preserve"> Требования и стандарты оформления проектной документации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Федеральные законы и Постановления правительства РФ.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Градостроительный Кодекс РФ.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Федеральный закон «Об архитектурной деятельности в Российской Федерации.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Гражданский Кодекс РФ.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Земельный Кодекс РФ.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Федеральный закон «О техническом регулировании»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Стандартизация. Комментарии к стандартам.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Требования к проектной документации на строительство зданий и сооружений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Постановления профильных министерств и ведомств, муниципальных органов.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Правила внесения изменений в техническую документацию, ранее выданную Заказчику.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 xml:space="preserve">Утверждение проектной документации. 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Согласование проектной документации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lastRenderedPageBreak/>
        <w:t xml:space="preserve">Нормативно </w:t>
      </w:r>
      <w:proofErr w:type="gramStart"/>
      <w:r w:rsidRPr="008C1AE3">
        <w:t>-п</w:t>
      </w:r>
      <w:proofErr w:type="gramEnd"/>
      <w:r w:rsidRPr="008C1AE3">
        <w:t>равовые и методические документы на проектирование и строительство предприятий, зданий, сооружений и других объектов в РФ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Нормативно-правовая и методическая документация на проектирование и строительство мелиоративных объектов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Порядок разработки, экспертизы и утверждения проектной документации</w:t>
      </w:r>
    </w:p>
    <w:p w:rsidR="008C1AE3" w:rsidRPr="008C1AE3" w:rsidRDefault="008C1AE3" w:rsidP="008C1AE3">
      <w:pPr>
        <w:pStyle w:val="a8"/>
        <w:numPr>
          <w:ilvl w:val="0"/>
          <w:numId w:val="38"/>
        </w:numPr>
        <w:ind w:left="567" w:hanging="567"/>
        <w:contextualSpacing w:val="0"/>
        <w:rPr>
          <w:b/>
        </w:rPr>
      </w:pPr>
      <w:r w:rsidRPr="008C1AE3">
        <w:t>Состав и содержание проектной документации на строительство объектов мелиорации земель</w:t>
      </w:r>
    </w:p>
    <w:p w:rsidR="008C1AE3" w:rsidRPr="008C1AE3" w:rsidRDefault="008C1AE3" w:rsidP="008C1AE3">
      <w:pPr>
        <w:autoSpaceDE w:val="0"/>
        <w:autoSpaceDN w:val="0"/>
        <w:adjustRightInd w:val="0"/>
        <w:jc w:val="center"/>
        <w:rPr>
          <w:bCs/>
          <w:sz w:val="16"/>
          <w:szCs w:val="28"/>
        </w:rPr>
      </w:pPr>
      <w:r w:rsidRPr="008C1AE3">
        <w:rPr>
          <w:rFonts w:eastAsia="TimesNewRomanPSMT"/>
          <w:szCs w:val="28"/>
          <w:lang w:eastAsia="en-US"/>
        </w:rPr>
        <w:t>Шкала и критерии оценивания знаний, умений, навыков по результатам коллоквиума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8C1AE3" w:rsidRPr="008C1AE3" w:rsidTr="000E09BA">
        <w:trPr>
          <w:trHeight w:val="283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Шкала</w:t>
            </w:r>
          </w:p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оценивания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Критерии оценки</w:t>
            </w:r>
          </w:p>
        </w:tc>
      </w:tr>
      <w:tr w:rsidR="008C1AE3" w:rsidRPr="008C1AE3" w:rsidTr="000E09BA">
        <w:trPr>
          <w:trHeight w:val="60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«зачтено»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r w:rsidRPr="008C1AE3">
              <w:rPr>
                <w:rFonts w:eastAsia="Calibri"/>
              </w:rPr>
              <w:t>Студент демонстрирует достаточное знание основных теоретических положений, владеет навыками анализа и систематизации информации по соответствующей теме, способен аргументировать собственное мнение по обсуждаемым вопросам</w:t>
            </w:r>
          </w:p>
        </w:tc>
      </w:tr>
      <w:tr w:rsidR="008C1AE3" w:rsidRPr="008C1AE3" w:rsidTr="000E09BA">
        <w:trPr>
          <w:trHeight w:val="51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rPr>
                <w:bCs/>
              </w:rPr>
            </w:pPr>
            <w:r w:rsidRPr="008C1AE3">
              <w:rPr>
                <w:bCs/>
              </w:rPr>
              <w:t>«не 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r w:rsidRPr="008C1AE3">
              <w:rPr>
                <w:rFonts w:eastAsia="Calibri"/>
              </w:rPr>
              <w:t>Студент демонстрирует отсутствие знания основных теоретических положений, не владеет навыками анализа и систематизации информации по соответствующей теме, не способен аргументировать собственное мнение по обсуждаемым вопросам</w:t>
            </w:r>
          </w:p>
        </w:tc>
      </w:tr>
    </w:tbl>
    <w:p w:rsidR="008C1AE3" w:rsidRPr="008C1AE3" w:rsidRDefault="008C1AE3" w:rsidP="008C1AE3">
      <w:pPr>
        <w:jc w:val="center"/>
        <w:rPr>
          <w:bCs/>
          <w:sz w:val="18"/>
          <w:szCs w:val="28"/>
        </w:rPr>
      </w:pPr>
    </w:p>
    <w:p w:rsidR="008C1AE3" w:rsidRPr="008C1AE3" w:rsidRDefault="008C1AE3" w:rsidP="008C1AE3">
      <w:pPr>
        <w:jc w:val="both"/>
        <w:rPr>
          <w:bCs/>
          <w:szCs w:val="26"/>
        </w:rPr>
      </w:pPr>
      <w:r w:rsidRPr="008C1AE3">
        <w:rPr>
          <w:szCs w:val="26"/>
        </w:rPr>
        <w:t>Методические указания по подготовке к коллоквиуму</w:t>
      </w:r>
    </w:p>
    <w:p w:rsidR="008C1AE3" w:rsidRPr="008C1AE3" w:rsidRDefault="008C1AE3" w:rsidP="008C1AE3">
      <w:pPr>
        <w:ind w:firstLine="709"/>
        <w:jc w:val="both"/>
        <w:rPr>
          <w:bCs/>
          <w:szCs w:val="26"/>
        </w:rPr>
      </w:pPr>
      <w:r w:rsidRPr="008C1AE3">
        <w:rPr>
          <w:szCs w:val="26"/>
        </w:rPr>
        <w:t xml:space="preserve">Коллоквиум представляет собой средство контроля усвоения учебного материала темы или раздела дисциплины, организованное как учебное занятие в виде собеседования преподавателя </w:t>
      </w:r>
      <w:proofErr w:type="gramStart"/>
      <w:r w:rsidRPr="008C1AE3">
        <w:rPr>
          <w:szCs w:val="26"/>
        </w:rPr>
        <w:t>с</w:t>
      </w:r>
      <w:proofErr w:type="gramEnd"/>
      <w:r w:rsidRPr="008C1AE3">
        <w:rPr>
          <w:szCs w:val="26"/>
        </w:rPr>
        <w:t xml:space="preserve"> обучающимися. Целью коллоквиума является формирование у обучающегося навыков анализа теоретических проблем на основе самостоятельного изучения учебной и научной литературы. На коллоквиум выносятся, как правило, наиболее крупные и проблемные теоретические вопросы. </w:t>
      </w:r>
      <w:proofErr w:type="gramStart"/>
      <w:r w:rsidRPr="008C1AE3">
        <w:rPr>
          <w:szCs w:val="26"/>
        </w:rPr>
        <w:t>От обучающегося требуется: владение изученным в ходе учебного процесса материалом, относящимся к рассматриваемой проблеме; знание разных точек зрения, высказанных в литературе по соответствующей проблеме, умение сопоставлять их между собой; наличие собственного мнения по обсуждаемым вопросам и умение его аргументировать.</w:t>
      </w:r>
      <w:proofErr w:type="gramEnd"/>
    </w:p>
    <w:p w:rsidR="008C1AE3" w:rsidRPr="008C1AE3" w:rsidRDefault="008C1AE3" w:rsidP="008C1AE3">
      <w:pPr>
        <w:ind w:firstLine="709"/>
        <w:jc w:val="both"/>
        <w:rPr>
          <w:bCs/>
          <w:szCs w:val="26"/>
        </w:rPr>
      </w:pPr>
      <w:r w:rsidRPr="008C1AE3">
        <w:rPr>
          <w:szCs w:val="26"/>
        </w:rPr>
        <w:t xml:space="preserve">Коллоквиум – это не только форма контроля, но и метод углубления, закрепления знаний обучающихся, так как в ходе собеседования преподаватель разъясняет сложные вопросы, возникающие у обучающегося в процессе изучения учебного материала. Однако коллоквиум не консультация и не экзамен. </w:t>
      </w:r>
      <w:proofErr w:type="gramStart"/>
      <w:r w:rsidRPr="008C1AE3">
        <w:rPr>
          <w:szCs w:val="26"/>
        </w:rPr>
        <w:t>Его задача добиться глубокого изучения отобранного материала, пробудить у обучающегося стремление к чтению дополнительной экономической литературы.</w:t>
      </w:r>
      <w:proofErr w:type="gramEnd"/>
      <w:r w:rsidRPr="008C1AE3">
        <w:rPr>
          <w:szCs w:val="26"/>
        </w:rPr>
        <w:t xml:space="preserve"> Экзамен завершает изучение определенного раздела учебного курса и должен показать умение обучающегося использовать полученные знания в ходе подготовки и сдачи коллоквиума при ответах на экзаменационные вопросы. Коллоквиум может </w:t>
      </w:r>
      <w:proofErr w:type="gramStart"/>
      <w:r w:rsidRPr="008C1AE3">
        <w:rPr>
          <w:szCs w:val="26"/>
        </w:rPr>
        <w:t>проводится</w:t>
      </w:r>
      <w:proofErr w:type="gramEnd"/>
      <w:r w:rsidRPr="008C1AE3">
        <w:rPr>
          <w:szCs w:val="26"/>
        </w:rPr>
        <w:t xml:space="preserve"> в устной или письменной форме.</w:t>
      </w:r>
    </w:p>
    <w:p w:rsidR="008C1AE3" w:rsidRPr="008C1AE3" w:rsidRDefault="008C1AE3" w:rsidP="008C1AE3">
      <w:pPr>
        <w:ind w:firstLine="709"/>
        <w:jc w:val="both"/>
        <w:rPr>
          <w:szCs w:val="26"/>
        </w:rPr>
      </w:pPr>
      <w:r w:rsidRPr="008C1AE3">
        <w:rPr>
          <w:szCs w:val="26"/>
        </w:rPr>
        <w:t>Подготовка к коллоквиуму предполагает несколько этапов. Подготовка к коллоквиуму начинается с установочной консультации преподавателя, на которой он разъясняет развернутую тематику проблемы, рекомендует литературу для изучения и объясняет процедуру проведения коллоквиума. Как правило, на самостоятельную подготовку к коллоквиуму обучающемуся отводится 2-3 недели. Подготовка включает в себя изучение рекомендованной литературы и (по указанию преподавателя) конспектирование важнейших источников. Коллоквиум проводится в форме индивидуальной беседы преподавателя с каждым обучающимся или беседы в небольших группах (3-5 человек). Обычно преподаватель задает несколько кратких конкретных вопросов, позволяющих выяснить степень добросовестности работы с литературой, контролирует конспект. Далее более подробно обсуждается какая-либо сторона проблемы, что позволяет оценить уровень понимания. Проведение коллоквиума позволяет обучающемуся приобрести опыт работы над первоисточниками, что в дальнейшем поможет с меньшими затратами времени работать над литературой при подготовке к зачету.</w:t>
      </w:r>
    </w:p>
    <w:p w:rsidR="008C1AE3" w:rsidRPr="008C1AE3" w:rsidRDefault="008C1AE3" w:rsidP="008C1AE3">
      <w:pPr>
        <w:ind w:firstLine="709"/>
        <w:jc w:val="both"/>
        <w:rPr>
          <w:bCs/>
          <w:sz w:val="18"/>
          <w:szCs w:val="28"/>
        </w:rPr>
      </w:pPr>
    </w:p>
    <w:p w:rsidR="008C1AE3" w:rsidRPr="008C1AE3" w:rsidRDefault="008C1AE3" w:rsidP="008C1AE3">
      <w:pPr>
        <w:jc w:val="both"/>
        <w:rPr>
          <w:b/>
          <w:bCs/>
          <w:sz w:val="28"/>
        </w:rPr>
      </w:pPr>
    </w:p>
    <w:p w:rsidR="008C1AE3" w:rsidRPr="008C1AE3" w:rsidRDefault="008C1AE3" w:rsidP="008C1AE3">
      <w:pPr>
        <w:autoSpaceDE w:val="0"/>
        <w:autoSpaceDN w:val="0"/>
        <w:adjustRightInd w:val="0"/>
        <w:jc w:val="center"/>
        <w:rPr>
          <w:b/>
          <w:bCs/>
        </w:rPr>
      </w:pPr>
      <w:r w:rsidRPr="008C1AE3">
        <w:rPr>
          <w:rFonts w:eastAsiaTheme="minorHAnsi"/>
          <w:b/>
          <w:bCs/>
          <w:szCs w:val="28"/>
          <w:lang w:eastAsia="en-US"/>
        </w:rPr>
        <w:t>3 ОЦЕНОЧНЫЕ МАТЕРИАЛЫ ДЛЯ ОЦЕНКИ ВЫПОЛНЕННЫХ КУРСОВЫХ РАБОТ, КУРСОВЫХ ПРОЕКТОВ, РАСЧЕТНО-ГРАФИЧЕСКИХ РАБОТ, РЕФЕРАТОВ, КОНТРОЛЬНЫХ РАБОТ ПО ДИСЦИПЛИНЕ</w:t>
      </w:r>
    </w:p>
    <w:p w:rsidR="008C1AE3" w:rsidRPr="008C1AE3" w:rsidRDefault="008C1AE3" w:rsidP="008C1AE3">
      <w:pPr>
        <w:jc w:val="center"/>
        <w:rPr>
          <w:bCs/>
        </w:rPr>
      </w:pPr>
    </w:p>
    <w:p w:rsidR="008C1AE3" w:rsidRPr="008C1AE3" w:rsidRDefault="008C1AE3" w:rsidP="008C1AE3">
      <w:pPr>
        <w:jc w:val="center"/>
        <w:rPr>
          <w:bCs/>
          <w:i/>
        </w:rPr>
      </w:pPr>
      <w:r w:rsidRPr="008C1AE3">
        <w:rPr>
          <w:bCs/>
          <w:i/>
        </w:rPr>
        <w:t>Не предусмотрены</w:t>
      </w:r>
    </w:p>
    <w:p w:rsidR="008C1AE3" w:rsidRPr="008C1AE3" w:rsidRDefault="008C1AE3" w:rsidP="008C1AE3">
      <w:pPr>
        <w:pStyle w:val="msonormalcxspmiddle"/>
        <w:spacing w:before="0" w:beforeAutospacing="0" w:after="0" w:afterAutospacing="0"/>
        <w:jc w:val="both"/>
        <w:rPr>
          <w:szCs w:val="26"/>
        </w:rPr>
      </w:pPr>
    </w:p>
    <w:p w:rsidR="008C1AE3" w:rsidRPr="008C1AE3" w:rsidRDefault="008C1AE3" w:rsidP="008C1AE3">
      <w:pPr>
        <w:jc w:val="both"/>
        <w:rPr>
          <w:b/>
          <w:bCs/>
          <w:sz w:val="28"/>
        </w:rPr>
      </w:pPr>
      <w:r w:rsidRPr="008C1AE3">
        <w:rPr>
          <w:b/>
          <w:bCs/>
          <w:sz w:val="28"/>
        </w:rPr>
        <w:t>6.3.2 Промежуточная аттестация</w:t>
      </w:r>
    </w:p>
    <w:p w:rsidR="008C1AE3" w:rsidRPr="008C1AE3" w:rsidRDefault="008C1AE3" w:rsidP="008C1AE3">
      <w:pPr>
        <w:spacing w:line="120" w:lineRule="auto"/>
        <w:jc w:val="center"/>
        <w:rPr>
          <w:bCs/>
          <w:iCs/>
          <w:sz w:val="16"/>
          <w:szCs w:val="16"/>
        </w:rPr>
      </w:pPr>
    </w:p>
    <w:p w:rsidR="008C1AE3" w:rsidRPr="008C1AE3" w:rsidRDefault="008C1AE3" w:rsidP="008C1AE3">
      <w:pPr>
        <w:jc w:val="center"/>
        <w:rPr>
          <w:bCs/>
          <w:sz w:val="28"/>
        </w:rPr>
      </w:pPr>
      <w:r w:rsidRPr="008C1AE3">
        <w:rPr>
          <w:bCs/>
          <w:sz w:val="28"/>
        </w:rPr>
        <w:t xml:space="preserve">Типовые контрольные задания для оценки </w:t>
      </w:r>
      <w:proofErr w:type="spellStart"/>
      <w:r w:rsidRPr="008C1AE3">
        <w:rPr>
          <w:bCs/>
          <w:sz w:val="28"/>
        </w:rPr>
        <w:t>сформированности</w:t>
      </w:r>
      <w:proofErr w:type="spellEnd"/>
      <w:r w:rsidRPr="008C1AE3">
        <w:rPr>
          <w:bCs/>
          <w:sz w:val="28"/>
        </w:rPr>
        <w:t xml:space="preserve"> компетенций </w:t>
      </w:r>
      <w:r w:rsidRPr="008C1AE3">
        <w:rPr>
          <w:bCs/>
          <w:sz w:val="28"/>
          <w:szCs w:val="28"/>
        </w:rPr>
        <w:t xml:space="preserve">в результате изучения дисциплины 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43"/>
      </w:tblGrid>
      <w:tr w:rsidR="008C1AE3" w:rsidRPr="008C1AE3" w:rsidTr="000E09BA">
        <w:trPr>
          <w:trHeight w:val="410"/>
        </w:trPr>
        <w:tc>
          <w:tcPr>
            <w:tcW w:w="4077" w:type="dxa"/>
            <w:vMerge w:val="restart"/>
            <w:vAlign w:val="center"/>
          </w:tcPr>
          <w:p w:rsidR="008C1AE3" w:rsidRPr="008C1AE3" w:rsidRDefault="008C1AE3" w:rsidP="000E09BA">
            <w:pPr>
              <w:autoSpaceDE w:val="0"/>
              <w:autoSpaceDN w:val="0"/>
              <w:adjustRightInd w:val="0"/>
              <w:rPr>
                <w:bCs/>
              </w:rPr>
            </w:pPr>
            <w:r w:rsidRPr="008C1AE3">
              <w:rPr>
                <w:rFonts w:eastAsia="TimesNewRomanPSMT"/>
                <w:lang w:eastAsia="en-US"/>
              </w:rPr>
              <w:t>Код и наименование компетенции</w:t>
            </w:r>
          </w:p>
        </w:tc>
        <w:tc>
          <w:tcPr>
            <w:tcW w:w="5529" w:type="dxa"/>
            <w:gridSpan w:val="3"/>
            <w:vAlign w:val="center"/>
          </w:tcPr>
          <w:p w:rsidR="008C1AE3" w:rsidRPr="008C1AE3" w:rsidRDefault="008C1AE3" w:rsidP="000E09BA">
            <w:pPr>
              <w:ind w:right="-57"/>
              <w:jc w:val="center"/>
            </w:pPr>
            <w:r w:rsidRPr="008C1AE3">
              <w:t>№ вопроса / задания</w:t>
            </w:r>
          </w:p>
          <w:p w:rsidR="008C1AE3" w:rsidRPr="008C1AE3" w:rsidRDefault="008C1AE3" w:rsidP="000E09BA">
            <w:pPr>
              <w:ind w:right="-57"/>
              <w:jc w:val="center"/>
            </w:pPr>
            <w:r w:rsidRPr="008C1AE3">
              <w:t xml:space="preserve">для проверки уровня </w:t>
            </w:r>
            <w:proofErr w:type="spellStart"/>
            <w:r w:rsidRPr="008C1AE3">
              <w:t>обученности</w:t>
            </w:r>
            <w:proofErr w:type="spellEnd"/>
          </w:p>
        </w:tc>
      </w:tr>
      <w:tr w:rsidR="008C1AE3" w:rsidRPr="008C1AE3" w:rsidTr="000E09BA">
        <w:trPr>
          <w:trHeight w:val="175"/>
        </w:trPr>
        <w:tc>
          <w:tcPr>
            <w:tcW w:w="4077" w:type="dxa"/>
            <w:vMerge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</w:pPr>
            <w:r w:rsidRPr="008C1AE3">
              <w:t>Знать</w:t>
            </w: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</w:pPr>
            <w:r w:rsidRPr="008C1AE3">
              <w:t>Уметь</w:t>
            </w: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</w:pPr>
            <w:r w:rsidRPr="008C1AE3">
              <w:t>Владеть</w:t>
            </w:r>
          </w:p>
        </w:tc>
      </w:tr>
      <w:tr w:rsidR="008C1AE3" w:rsidRPr="008C1AE3" w:rsidTr="000E09BA">
        <w:tc>
          <w:tcPr>
            <w:tcW w:w="4077" w:type="dxa"/>
          </w:tcPr>
          <w:p w:rsidR="008C1AE3" w:rsidRPr="008C1AE3" w:rsidRDefault="008C1AE3" w:rsidP="000E09BA">
            <w:pPr>
              <w:rPr>
                <w:bCs/>
              </w:rPr>
            </w:pPr>
            <w:r w:rsidRPr="008C1AE3">
              <w:t xml:space="preserve">ОПК-2. </w:t>
            </w:r>
            <w:proofErr w:type="gramStart"/>
            <w:r w:rsidRPr="008C1AE3">
              <w:t>Способен</w:t>
            </w:r>
            <w:proofErr w:type="gramEnd"/>
            <w:r w:rsidRPr="008C1AE3">
              <w:t xml:space="preserve">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 xml:space="preserve">Вопросы </w:t>
            </w:r>
          </w:p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>1-35</w:t>
            </w: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 xml:space="preserve">Задание </w:t>
            </w:r>
          </w:p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>1-15</w:t>
            </w:r>
          </w:p>
        </w:tc>
        <w:tc>
          <w:tcPr>
            <w:tcW w:w="1843" w:type="dxa"/>
            <w:vAlign w:val="center"/>
          </w:tcPr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 xml:space="preserve">Задание </w:t>
            </w:r>
          </w:p>
          <w:p w:rsidR="008C1AE3" w:rsidRPr="008C1AE3" w:rsidRDefault="008C1AE3" w:rsidP="000E09BA">
            <w:pPr>
              <w:jc w:val="center"/>
              <w:rPr>
                <w:szCs w:val="28"/>
              </w:rPr>
            </w:pPr>
            <w:r w:rsidRPr="008C1AE3">
              <w:rPr>
                <w:szCs w:val="28"/>
              </w:rPr>
              <w:t>1-12</w:t>
            </w:r>
          </w:p>
        </w:tc>
      </w:tr>
    </w:tbl>
    <w:p w:rsidR="008C1AE3" w:rsidRPr="008C1AE3" w:rsidRDefault="008C1AE3" w:rsidP="008C1AE3">
      <w:pPr>
        <w:rPr>
          <w:sz w:val="14"/>
          <w:szCs w:val="28"/>
        </w:rPr>
      </w:pPr>
    </w:p>
    <w:p w:rsidR="008C1AE3" w:rsidRPr="008C1AE3" w:rsidRDefault="008C1AE3" w:rsidP="008C1AE3">
      <w:pPr>
        <w:rPr>
          <w:b/>
          <w:sz w:val="28"/>
          <w:szCs w:val="28"/>
          <w:u w:val="single"/>
        </w:rPr>
      </w:pPr>
      <w:r w:rsidRPr="008C1AE3">
        <w:rPr>
          <w:b/>
          <w:sz w:val="28"/>
          <w:szCs w:val="28"/>
          <w:u w:val="single"/>
        </w:rPr>
        <w:t xml:space="preserve">Вопросы для проверки уровня </w:t>
      </w:r>
      <w:proofErr w:type="spellStart"/>
      <w:r w:rsidRPr="008C1AE3">
        <w:rPr>
          <w:b/>
          <w:sz w:val="28"/>
          <w:szCs w:val="28"/>
          <w:u w:val="single"/>
        </w:rPr>
        <w:t>обученности</w:t>
      </w:r>
      <w:proofErr w:type="spellEnd"/>
      <w:r w:rsidRPr="008C1AE3">
        <w:rPr>
          <w:b/>
          <w:sz w:val="28"/>
          <w:szCs w:val="28"/>
          <w:u w:val="single"/>
        </w:rPr>
        <w:t xml:space="preserve"> ЗНАТЬ</w:t>
      </w:r>
    </w:p>
    <w:p w:rsidR="008C1AE3" w:rsidRPr="008C1AE3" w:rsidRDefault="008C1AE3" w:rsidP="008C1AE3">
      <w:r w:rsidRPr="008C1AE3">
        <w:t>1</w:t>
      </w:r>
      <w:proofErr w:type="gramStart"/>
      <w:r w:rsidRPr="008C1AE3">
        <w:t xml:space="preserve"> К</w:t>
      </w:r>
      <w:proofErr w:type="gramEnd"/>
      <w:r w:rsidRPr="008C1AE3">
        <w:t>акой документ издается единолично руководителем организации?</w:t>
      </w:r>
    </w:p>
    <w:p w:rsidR="008C1AE3" w:rsidRPr="008C1AE3" w:rsidRDefault="008C1AE3" w:rsidP="008C1AE3">
      <w:r w:rsidRPr="008C1AE3">
        <w:t>-а) постановление</w:t>
      </w:r>
    </w:p>
    <w:p w:rsidR="008C1AE3" w:rsidRPr="008C1AE3" w:rsidRDefault="008C1AE3" w:rsidP="008C1AE3">
      <w:r w:rsidRPr="008C1AE3">
        <w:t>+б) приказ</w:t>
      </w:r>
    </w:p>
    <w:p w:rsidR="008C1AE3" w:rsidRPr="008C1AE3" w:rsidRDefault="008C1AE3" w:rsidP="008C1AE3">
      <w:r w:rsidRPr="008C1AE3">
        <w:t>-в) решение</w:t>
      </w:r>
    </w:p>
    <w:p w:rsidR="008C1AE3" w:rsidRPr="008C1AE3" w:rsidRDefault="008C1AE3" w:rsidP="008C1AE3">
      <w:r w:rsidRPr="008C1AE3">
        <w:t>2</w:t>
      </w:r>
      <w:proofErr w:type="gramStart"/>
      <w:r w:rsidRPr="008C1AE3">
        <w:t xml:space="preserve"> К</w:t>
      </w:r>
      <w:proofErr w:type="gramEnd"/>
      <w:r w:rsidRPr="008C1AE3">
        <w:t xml:space="preserve"> каким документам относится устав?</w:t>
      </w:r>
    </w:p>
    <w:p w:rsidR="008C1AE3" w:rsidRPr="008C1AE3" w:rsidRDefault="008C1AE3" w:rsidP="008C1AE3">
      <w:r w:rsidRPr="008C1AE3">
        <w:t>+а) организационным</w:t>
      </w:r>
    </w:p>
    <w:p w:rsidR="008C1AE3" w:rsidRPr="008C1AE3" w:rsidRDefault="008C1AE3" w:rsidP="008C1AE3">
      <w:r w:rsidRPr="008C1AE3">
        <w:t>-б) распорядительным</w:t>
      </w:r>
    </w:p>
    <w:p w:rsidR="008C1AE3" w:rsidRPr="008C1AE3" w:rsidRDefault="008C1AE3" w:rsidP="008C1AE3">
      <w:r w:rsidRPr="008C1AE3">
        <w:t>-в) справочным</w:t>
      </w:r>
    </w:p>
    <w:p w:rsidR="008C1AE3" w:rsidRPr="008C1AE3" w:rsidRDefault="008C1AE3" w:rsidP="008C1AE3">
      <w:r w:rsidRPr="008C1AE3">
        <w:t>3 Систематизированный перечень заголовков дел  с указанием сроков их хранения - это</w:t>
      </w:r>
    </w:p>
    <w:p w:rsidR="008C1AE3" w:rsidRPr="008C1AE3" w:rsidRDefault="008C1AE3" w:rsidP="008C1AE3">
      <w:r w:rsidRPr="008C1AE3">
        <w:t>+а) номенклатура</w:t>
      </w:r>
    </w:p>
    <w:p w:rsidR="008C1AE3" w:rsidRPr="008C1AE3" w:rsidRDefault="008C1AE3" w:rsidP="008C1AE3">
      <w:r w:rsidRPr="008C1AE3">
        <w:t>-б) архивный список</w:t>
      </w:r>
    </w:p>
    <w:p w:rsidR="008C1AE3" w:rsidRPr="008C1AE3" w:rsidRDefault="008C1AE3" w:rsidP="008C1AE3">
      <w:r w:rsidRPr="008C1AE3">
        <w:t>-в) каталог хранения</w:t>
      </w:r>
    </w:p>
    <w:p w:rsidR="008C1AE3" w:rsidRPr="008C1AE3" w:rsidRDefault="008C1AE3" w:rsidP="008C1AE3">
      <w:r w:rsidRPr="008C1AE3">
        <w:t>4</w:t>
      </w:r>
      <w:proofErr w:type="gramStart"/>
      <w:r w:rsidRPr="008C1AE3">
        <w:t xml:space="preserve"> К</w:t>
      </w:r>
      <w:proofErr w:type="gramEnd"/>
      <w:r w:rsidRPr="008C1AE3">
        <w:t>акой из документов относится к информационно-справочным?</w:t>
      </w:r>
    </w:p>
    <w:p w:rsidR="008C1AE3" w:rsidRPr="008C1AE3" w:rsidRDefault="008C1AE3" w:rsidP="008C1AE3">
      <w:r w:rsidRPr="008C1AE3">
        <w:t>-а) приказ</w:t>
      </w:r>
    </w:p>
    <w:p w:rsidR="008C1AE3" w:rsidRPr="008C1AE3" w:rsidRDefault="008C1AE3" w:rsidP="008C1AE3">
      <w:r w:rsidRPr="008C1AE3">
        <w:t>-б) указание</w:t>
      </w:r>
    </w:p>
    <w:p w:rsidR="008C1AE3" w:rsidRPr="008C1AE3" w:rsidRDefault="008C1AE3" w:rsidP="008C1AE3">
      <w:r w:rsidRPr="008C1AE3">
        <w:t>+в) акт</w:t>
      </w:r>
    </w:p>
    <w:p w:rsidR="008C1AE3" w:rsidRPr="008C1AE3" w:rsidRDefault="008C1AE3" w:rsidP="008C1AE3">
      <w:r w:rsidRPr="008C1AE3">
        <w:t>5</w:t>
      </w:r>
      <w:proofErr w:type="gramStart"/>
      <w:r w:rsidRPr="008C1AE3">
        <w:t xml:space="preserve"> К</w:t>
      </w:r>
      <w:proofErr w:type="gramEnd"/>
      <w:r w:rsidRPr="008C1AE3">
        <w:t>акой из документов НЕ относится к организационным?</w:t>
      </w:r>
    </w:p>
    <w:p w:rsidR="008C1AE3" w:rsidRPr="008C1AE3" w:rsidRDefault="008C1AE3" w:rsidP="008C1AE3">
      <w:r w:rsidRPr="008C1AE3">
        <w:t>-а) инструкция</w:t>
      </w:r>
    </w:p>
    <w:p w:rsidR="008C1AE3" w:rsidRPr="008C1AE3" w:rsidRDefault="008C1AE3" w:rsidP="008C1AE3">
      <w:r w:rsidRPr="008C1AE3">
        <w:t>+б) постановление</w:t>
      </w:r>
    </w:p>
    <w:p w:rsidR="008C1AE3" w:rsidRPr="008C1AE3" w:rsidRDefault="008C1AE3" w:rsidP="008C1AE3">
      <w:r w:rsidRPr="008C1AE3">
        <w:t>-в) устав</w:t>
      </w:r>
    </w:p>
    <w:p w:rsidR="008C1AE3" w:rsidRPr="008C1AE3" w:rsidRDefault="008C1AE3" w:rsidP="008C1AE3">
      <w:r w:rsidRPr="008C1AE3">
        <w:t xml:space="preserve">6 Правовой акт, принимаемый </w:t>
      </w:r>
      <w:proofErr w:type="gramStart"/>
      <w:r w:rsidRPr="008C1AE3">
        <w:t>коллегиальным</w:t>
      </w:r>
      <w:proofErr w:type="gramEnd"/>
      <w:r w:rsidRPr="008C1AE3">
        <w:t xml:space="preserve"> или совещательными органами учреждений/организаций/предприятий – в целях разрешения наиболее важных вопросов их деятельности</w:t>
      </w:r>
    </w:p>
    <w:p w:rsidR="008C1AE3" w:rsidRPr="008C1AE3" w:rsidRDefault="008C1AE3" w:rsidP="008C1AE3">
      <w:r w:rsidRPr="008C1AE3">
        <w:t>+а) решение</w:t>
      </w:r>
    </w:p>
    <w:p w:rsidR="008C1AE3" w:rsidRPr="008C1AE3" w:rsidRDefault="008C1AE3" w:rsidP="008C1AE3">
      <w:r w:rsidRPr="008C1AE3">
        <w:t>-б) указание</w:t>
      </w:r>
    </w:p>
    <w:p w:rsidR="008C1AE3" w:rsidRPr="008C1AE3" w:rsidRDefault="008C1AE3" w:rsidP="008C1AE3">
      <w:r w:rsidRPr="008C1AE3">
        <w:t>-в) приказ</w:t>
      </w:r>
    </w:p>
    <w:p w:rsidR="008C1AE3" w:rsidRPr="008C1AE3" w:rsidRDefault="008C1AE3" w:rsidP="008C1AE3">
      <w:r w:rsidRPr="008C1AE3">
        <w:t>7</w:t>
      </w:r>
      <w:proofErr w:type="gramStart"/>
      <w:r w:rsidRPr="008C1AE3">
        <w:t xml:space="preserve"> В</w:t>
      </w:r>
      <w:proofErr w:type="gramEnd"/>
      <w:r w:rsidRPr="008C1AE3">
        <w:t xml:space="preserve"> каком документе определены структура, численность и должностной состав работников?</w:t>
      </w:r>
    </w:p>
    <w:p w:rsidR="008C1AE3" w:rsidRPr="008C1AE3" w:rsidRDefault="008C1AE3" w:rsidP="008C1AE3">
      <w:r w:rsidRPr="008C1AE3">
        <w:t>-а) положение об организации</w:t>
      </w:r>
    </w:p>
    <w:p w:rsidR="008C1AE3" w:rsidRPr="008C1AE3" w:rsidRDefault="008C1AE3" w:rsidP="008C1AE3">
      <w:r w:rsidRPr="008C1AE3">
        <w:t>-б) список сотрудников</w:t>
      </w:r>
    </w:p>
    <w:p w:rsidR="008C1AE3" w:rsidRPr="008C1AE3" w:rsidRDefault="008C1AE3" w:rsidP="008C1AE3">
      <w:r w:rsidRPr="008C1AE3">
        <w:t>+в) штатное расписание</w:t>
      </w:r>
    </w:p>
    <w:p w:rsidR="008C1AE3" w:rsidRPr="008C1AE3" w:rsidRDefault="008C1AE3" w:rsidP="008C1AE3">
      <w:r w:rsidRPr="008C1AE3">
        <w:t>8</w:t>
      </w:r>
      <w:proofErr w:type="gramStart"/>
      <w:r w:rsidRPr="008C1AE3">
        <w:t xml:space="preserve"> К</w:t>
      </w:r>
      <w:proofErr w:type="gramEnd"/>
      <w:r w:rsidRPr="008C1AE3">
        <w:t>акой из документов НЕ издается руководителем единолично?</w:t>
      </w:r>
    </w:p>
    <w:p w:rsidR="008C1AE3" w:rsidRPr="008C1AE3" w:rsidRDefault="008C1AE3" w:rsidP="008C1AE3">
      <w:r w:rsidRPr="008C1AE3">
        <w:lastRenderedPageBreak/>
        <w:t>-а) указание</w:t>
      </w:r>
    </w:p>
    <w:p w:rsidR="008C1AE3" w:rsidRPr="008C1AE3" w:rsidRDefault="008C1AE3" w:rsidP="008C1AE3">
      <w:r w:rsidRPr="008C1AE3">
        <w:t>-б) распоряжение</w:t>
      </w:r>
    </w:p>
    <w:p w:rsidR="008C1AE3" w:rsidRPr="008C1AE3" w:rsidRDefault="008C1AE3" w:rsidP="008C1AE3">
      <w:r w:rsidRPr="008C1AE3">
        <w:t>+в) акт</w:t>
      </w:r>
    </w:p>
    <w:p w:rsidR="008C1AE3" w:rsidRPr="008C1AE3" w:rsidRDefault="008C1AE3" w:rsidP="008C1AE3">
      <w:r w:rsidRPr="008C1AE3">
        <w:t>9 Письменный официальный документ, принятый (изданный) правотворческим органом в пределах его компетенции и направленный на установление, изменение или отмену правовых норм – это</w:t>
      </w:r>
    </w:p>
    <w:p w:rsidR="008C1AE3" w:rsidRPr="008C1AE3" w:rsidRDefault="008C1AE3" w:rsidP="008C1AE3">
      <w:r w:rsidRPr="008C1AE3">
        <w:t>-а) Правовой акт</w:t>
      </w:r>
    </w:p>
    <w:p w:rsidR="008C1AE3" w:rsidRPr="008C1AE3" w:rsidRDefault="008C1AE3" w:rsidP="008C1AE3">
      <w:r w:rsidRPr="008C1AE3">
        <w:t>+б) Нормативный правовой акт</w:t>
      </w:r>
    </w:p>
    <w:p w:rsidR="008C1AE3" w:rsidRPr="008C1AE3" w:rsidRDefault="008C1AE3" w:rsidP="008C1AE3">
      <w:r w:rsidRPr="008C1AE3">
        <w:t>-в) Правовая норма</w:t>
      </w:r>
    </w:p>
    <w:p w:rsidR="008C1AE3" w:rsidRPr="008C1AE3" w:rsidRDefault="008C1AE3" w:rsidP="008C1AE3">
      <w:r w:rsidRPr="008C1AE3">
        <w:t>10 Нормативный акт, принятый в особом порядке высшим представительным органом законодательной власти либо непосредственным волеизъявлением населения (например, в порядке референдума) и регулирующий наиболее важные и устойчивые общественные отношения</w:t>
      </w:r>
    </w:p>
    <w:p w:rsidR="008C1AE3" w:rsidRPr="008C1AE3" w:rsidRDefault="008C1AE3" w:rsidP="008C1AE3">
      <w:r w:rsidRPr="008C1AE3">
        <w:t>+а) Закон</w:t>
      </w:r>
    </w:p>
    <w:p w:rsidR="008C1AE3" w:rsidRPr="008C1AE3" w:rsidRDefault="008C1AE3" w:rsidP="008C1AE3">
      <w:r w:rsidRPr="008C1AE3">
        <w:t>-б) Подзаконный акт</w:t>
      </w:r>
    </w:p>
    <w:p w:rsidR="008C1AE3" w:rsidRPr="008C1AE3" w:rsidRDefault="008C1AE3" w:rsidP="008C1AE3">
      <w:r w:rsidRPr="008C1AE3">
        <w:t>-в) Устав</w:t>
      </w:r>
    </w:p>
    <w:p w:rsidR="008C1AE3" w:rsidRPr="008C1AE3" w:rsidRDefault="008C1AE3" w:rsidP="008C1AE3">
      <w:proofErr w:type="gramStart"/>
      <w:r w:rsidRPr="008C1AE3">
        <w:t>11 Внешний вид и расположение частей содержания (например, вид носителя, формат хранения, организация данных, расположение реквизитов, используемые шрифты, примечания, таблицы и т.д.), а также наличие в документе связей с другими документами (гиперссылок) - это</w:t>
      </w:r>
      <w:proofErr w:type="gramEnd"/>
    </w:p>
    <w:p w:rsidR="008C1AE3" w:rsidRPr="008C1AE3" w:rsidRDefault="008C1AE3" w:rsidP="008C1AE3">
      <w:r w:rsidRPr="008C1AE3">
        <w:t>-а) Содержание документа</w:t>
      </w:r>
    </w:p>
    <w:p w:rsidR="008C1AE3" w:rsidRPr="008C1AE3" w:rsidRDefault="008C1AE3" w:rsidP="008C1AE3">
      <w:r w:rsidRPr="008C1AE3">
        <w:t>-б) Контекст документа</w:t>
      </w:r>
    </w:p>
    <w:p w:rsidR="008C1AE3" w:rsidRPr="008C1AE3" w:rsidRDefault="008C1AE3" w:rsidP="008C1AE3">
      <w:r w:rsidRPr="008C1AE3">
        <w:t>+в) Структура документа</w:t>
      </w:r>
    </w:p>
    <w:p w:rsidR="008C1AE3" w:rsidRPr="008C1AE3" w:rsidRDefault="008C1AE3" w:rsidP="008C1AE3">
      <w:proofErr w:type="gramStart"/>
      <w:r w:rsidRPr="008C1AE3">
        <w:t>12 Нормативный правовой акт, принятый в рамках установленной законодательной процедуры Государственной Думой Российской Федерации, одобренный Советом Федерации и подписанный Президентом Российской Федерации, по вопросам исключительного ведения Российской Федерации или по вопросам совместного ведения Российской Федерации и субъектов Федерации, обязательный для всех, имеющий верховенство и прямое действие на всей территории Российской Федерации</w:t>
      </w:r>
      <w:proofErr w:type="gramEnd"/>
    </w:p>
    <w:p w:rsidR="008C1AE3" w:rsidRPr="008C1AE3" w:rsidRDefault="008C1AE3" w:rsidP="008C1AE3">
      <w:r w:rsidRPr="008C1AE3">
        <w:t>+а) Федеральный закон</w:t>
      </w:r>
    </w:p>
    <w:p w:rsidR="008C1AE3" w:rsidRPr="008C1AE3" w:rsidRDefault="008C1AE3" w:rsidP="008C1AE3">
      <w:r w:rsidRPr="008C1AE3">
        <w:t>-б) Кодекс</w:t>
      </w:r>
    </w:p>
    <w:p w:rsidR="008C1AE3" w:rsidRPr="008C1AE3" w:rsidRDefault="008C1AE3" w:rsidP="008C1AE3">
      <w:r w:rsidRPr="008C1AE3">
        <w:t>-в) Указ</w:t>
      </w:r>
    </w:p>
    <w:p w:rsidR="008C1AE3" w:rsidRPr="008C1AE3" w:rsidRDefault="008C1AE3" w:rsidP="008C1AE3">
      <w:r w:rsidRPr="008C1AE3">
        <w:rPr>
          <w:spacing w:val="6"/>
          <w:shd w:val="clear" w:color="auto" w:fill="FFFFFF"/>
        </w:rPr>
        <w:t>13 Основным документом, регламентирующим требования к составу и содержанию разделов проектной документации при производстве работ по строительству, реконструкции и капитальному ремонту объектов капитального строительства является </w:t>
      </w:r>
    </w:p>
    <w:p w:rsidR="008C1AE3" w:rsidRPr="008C1AE3" w:rsidRDefault="008C1AE3" w:rsidP="008C1AE3">
      <w:r w:rsidRPr="008C1AE3">
        <w:t>-а) ГОСТ</w:t>
      </w:r>
    </w:p>
    <w:p w:rsidR="008C1AE3" w:rsidRPr="008C1AE3" w:rsidRDefault="008C1AE3" w:rsidP="008C1AE3">
      <w:r w:rsidRPr="008C1AE3">
        <w:t>+б) Градостроительный кодекс</w:t>
      </w:r>
    </w:p>
    <w:p w:rsidR="008C1AE3" w:rsidRPr="008C1AE3" w:rsidRDefault="008C1AE3" w:rsidP="008C1AE3">
      <w:r w:rsidRPr="008C1AE3">
        <w:t>-в) СНиП</w:t>
      </w:r>
    </w:p>
    <w:p w:rsidR="008C1AE3" w:rsidRPr="008C1AE3" w:rsidRDefault="008C1AE3" w:rsidP="008C1AE3">
      <w:pPr>
        <w:rPr>
          <w:spacing w:val="6"/>
          <w:shd w:val="clear" w:color="auto" w:fill="FFFFFF"/>
        </w:rPr>
      </w:pPr>
      <w:r w:rsidRPr="008C1AE3">
        <w:rPr>
          <w:spacing w:val="6"/>
          <w:shd w:val="clear" w:color="auto" w:fill="FFFFFF"/>
        </w:rPr>
        <w:t xml:space="preserve">14 Состав проектной документации при производстве работ по строительству, реконструкции и капитальному ремонту объектов капитального строительства и требования к ней определены </w:t>
      </w:r>
    </w:p>
    <w:p w:rsidR="008C1AE3" w:rsidRPr="008C1AE3" w:rsidRDefault="008C1AE3" w:rsidP="008C1AE3">
      <w:r w:rsidRPr="008C1AE3">
        <w:t>-а) Федеральным Законом</w:t>
      </w:r>
    </w:p>
    <w:p w:rsidR="008C1AE3" w:rsidRPr="008C1AE3" w:rsidRDefault="008C1AE3" w:rsidP="008C1AE3">
      <w:r w:rsidRPr="008C1AE3">
        <w:t>-б) ГОСТом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pacing w:val="6"/>
          <w:bdr w:val="none" w:sz="0" w:space="0" w:color="auto" w:frame="1"/>
          <w:shd w:val="clear" w:color="auto" w:fill="FFFFFF"/>
        </w:rPr>
        <w:t>Постановлением правительства РФ</w:t>
      </w:r>
    </w:p>
    <w:p w:rsidR="008C1AE3" w:rsidRPr="008C1AE3" w:rsidRDefault="008C1AE3" w:rsidP="008C1AE3">
      <w:r w:rsidRPr="008C1AE3">
        <w:t>15</w:t>
      </w:r>
      <w:proofErr w:type="gramStart"/>
      <w:r w:rsidRPr="008C1AE3">
        <w:t xml:space="preserve"> К</w:t>
      </w:r>
      <w:proofErr w:type="gramEnd"/>
      <w:r w:rsidRPr="008C1AE3">
        <w:t xml:space="preserve">акой документ </w:t>
      </w:r>
      <w:r w:rsidRPr="008C1AE3">
        <w:rPr>
          <w:shd w:val="clear" w:color="auto" w:fill="FFFFFF"/>
        </w:rPr>
        <w:t>в соответствии с законодательством Российской Федерации</w:t>
      </w:r>
      <w:r w:rsidRPr="008C1AE3">
        <w:t xml:space="preserve"> является основанием для </w:t>
      </w:r>
      <w:r w:rsidRPr="008C1AE3">
        <w:rPr>
          <w:shd w:val="clear" w:color="auto" w:fill="FFFFFF"/>
        </w:rPr>
        <w:t>выполнения инженерных изысканий?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+в)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t xml:space="preserve">16 Документ, являющийся организационно-распорядительным документом, содержащим основные сведения об объекте изысканий; целях, задачах и видах изысканий; основные </w:t>
      </w:r>
      <w:r w:rsidRPr="008C1AE3">
        <w:lastRenderedPageBreak/>
        <w:t>требования к материалам и результатам инженерных изысканий; сроки, порядок и формы представления материалов:</w:t>
      </w:r>
    </w:p>
    <w:p w:rsidR="008C1AE3" w:rsidRPr="008C1AE3" w:rsidRDefault="008C1AE3" w:rsidP="008C1AE3">
      <w:r w:rsidRPr="008C1AE3">
        <w:t>+а)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t xml:space="preserve">17 Документ, в котором приведены цель и задачи изысканий; степень изученности территории, краткую характеристику природных и техногенных условий этой территории; обоснование состава, объемов, методов и технологий выполнения изыскательских работ; обоснование применения новых </w:t>
      </w:r>
      <w:proofErr w:type="spellStart"/>
      <w:r w:rsidRPr="008C1AE3">
        <w:t>нестандартизованных</w:t>
      </w:r>
      <w:proofErr w:type="spellEnd"/>
      <w:r w:rsidRPr="008C1AE3">
        <w:t xml:space="preserve"> методов и технических средств; организация изыскательских работ, способы контроля их качества, необходимость мониторинга и длительных (режимных) наблюдений; сведения по метрологическому обеспечению работ, обеспечению безопасных условий труда и охране окружающей среды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+б)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t>18 Документ, включающий результаты по всем видам выполненных инженерных изысканий, или по отдельным видам инженерных изысканий на весь объект изысканий или на его часть: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+г) Технический отчет</w:t>
      </w:r>
    </w:p>
    <w:p w:rsidR="008C1AE3" w:rsidRPr="008C1AE3" w:rsidRDefault="008C1AE3" w:rsidP="008C1AE3">
      <w:r w:rsidRPr="008C1AE3">
        <w:rPr>
          <w:shd w:val="clear" w:color="auto" w:fill="FFFFFF"/>
        </w:rPr>
        <w:t>19</w:t>
      </w:r>
      <w:proofErr w:type="gramStart"/>
      <w:r w:rsidRPr="008C1AE3">
        <w:rPr>
          <w:shd w:val="clear" w:color="auto" w:fill="FFFFFF"/>
        </w:rPr>
        <w:t xml:space="preserve"> Н</w:t>
      </w:r>
      <w:proofErr w:type="gramEnd"/>
      <w:r w:rsidRPr="008C1AE3">
        <w:rPr>
          <w:shd w:val="clear" w:color="auto" w:fill="FFFFFF"/>
        </w:rPr>
        <w:t>а основании какого документа водные объекты могут предоставляться в пользование для строительства гидротехнических сооружений, если такое строительство связано с изменением дна и берегов водных объектов?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На основании договора водопользования или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На основании письменного уведомления о намерении использовать водный объект, поданного в уполномоченный орган государственной власти или орган местного самоуправления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>На основании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</w:t>
      </w:r>
    </w:p>
    <w:p w:rsidR="008C1AE3" w:rsidRPr="008C1AE3" w:rsidRDefault="008C1AE3" w:rsidP="008C1AE3">
      <w:r w:rsidRPr="008C1AE3">
        <w:rPr>
          <w:shd w:val="clear" w:color="auto" w:fill="FFFFFF"/>
        </w:rPr>
        <w:t>20 Кем определяются критерии отнесения объектов к подлежащим федеральному и региональному государственному надзору за использованием и охраной водных объектов?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Уполномоченным федеральным органом исполнительной власти</w:t>
      </w:r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>Правительством Российской Федерации</w:t>
      </w:r>
    </w:p>
    <w:p w:rsidR="008C1AE3" w:rsidRPr="008C1AE3" w:rsidRDefault="008C1AE3" w:rsidP="008C1AE3">
      <w:pPr>
        <w:rPr>
          <w:shd w:val="clear" w:color="auto" w:fill="FFFFFF"/>
        </w:rPr>
      </w:pPr>
      <w:r w:rsidRPr="008C1AE3">
        <w:t xml:space="preserve">-в) </w:t>
      </w:r>
      <w:r w:rsidRPr="008C1AE3">
        <w:rPr>
          <w:shd w:val="clear" w:color="auto" w:fill="FFFFFF"/>
        </w:rPr>
        <w:t>Органами исполнительной власти субъектов Российской Федерации</w:t>
      </w:r>
    </w:p>
    <w:p w:rsidR="008C1AE3" w:rsidRPr="008C1AE3" w:rsidRDefault="008C1AE3" w:rsidP="008C1AE3">
      <w:r w:rsidRPr="008C1AE3">
        <w:rPr>
          <w:shd w:val="clear" w:color="auto" w:fill="FFFFFF"/>
        </w:rPr>
        <w:t xml:space="preserve">-г) Территориальным органом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rPr>
          <w:shd w:val="clear" w:color="auto" w:fill="FFFFFF"/>
        </w:rPr>
        <w:t>21 Что понимается под декларацией безопасности гидротехнического сооружения?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Документ, в котором приведены технические характеристики гидротехнического сооружения, позволяющие обеспечивать защиту жизни, здоровья и законных интересов людей, окружающей среды и хозяйственных объектов.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Документ, в котором приведены предельные значения количественных и качественных показателей состояния гидротехнического сооружения с учетом его класса.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 xml:space="preserve">Документ, в котором обосновывается безопасность гидротехнического </w:t>
      </w:r>
      <w:proofErr w:type="gramStart"/>
      <w:r w:rsidRPr="008C1AE3">
        <w:rPr>
          <w:shd w:val="clear" w:color="auto" w:fill="FFFFFF"/>
        </w:rPr>
        <w:t>сооружения</w:t>
      </w:r>
      <w:proofErr w:type="gramEnd"/>
      <w:r w:rsidRPr="008C1AE3">
        <w:rPr>
          <w:shd w:val="clear" w:color="auto" w:fill="FFFFFF"/>
        </w:rPr>
        <w:t xml:space="preserve"> и определяются меры по обеспечению безопасности гидротехнического сооружения с учетом его класса.</w:t>
      </w:r>
    </w:p>
    <w:p w:rsidR="008C1AE3" w:rsidRPr="008C1AE3" w:rsidRDefault="008C1AE3" w:rsidP="008C1AE3">
      <w:r w:rsidRPr="008C1AE3">
        <w:rPr>
          <w:shd w:val="clear" w:color="auto" w:fill="FFFFFF"/>
        </w:rPr>
        <w:t>22</w:t>
      </w:r>
      <w:proofErr w:type="gramStart"/>
      <w:r w:rsidRPr="008C1AE3">
        <w:rPr>
          <w:shd w:val="clear" w:color="auto" w:fill="FFFFFF"/>
        </w:rPr>
        <w:t xml:space="preserve"> Д</w:t>
      </w:r>
      <w:proofErr w:type="gramEnd"/>
      <w:r w:rsidRPr="008C1AE3">
        <w:rPr>
          <w:shd w:val="clear" w:color="auto" w:fill="FFFFFF"/>
        </w:rPr>
        <w:t>ля решения, каких задач должен разрабатываться паспорт безопасности опасного объекта?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 Только для определения возможности возникновения чрезвычайных ситуаций на опасном объекте</w:t>
      </w:r>
    </w:p>
    <w:p w:rsidR="008C1AE3" w:rsidRPr="008C1AE3" w:rsidRDefault="008C1AE3" w:rsidP="008C1AE3">
      <w:r w:rsidRPr="008C1AE3">
        <w:lastRenderedPageBreak/>
        <w:t xml:space="preserve">-б) </w:t>
      </w:r>
      <w:r w:rsidRPr="008C1AE3">
        <w:rPr>
          <w:shd w:val="clear" w:color="auto" w:fill="FFFFFF"/>
        </w:rPr>
        <w:t>Только для оценки возможного воздействия чрезвычайных ситуаций, возникших на соседних опасных объектах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Только для оценки состояния работ по предупреждению чрезвычайных ситуаций и готовности к ликвидации чрезвычайных ситуаций на опасном объекте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Для решения всех перечисленных задач</w:t>
      </w:r>
    </w:p>
    <w:p w:rsidR="008C1AE3" w:rsidRPr="008C1AE3" w:rsidRDefault="008C1AE3" w:rsidP="008C1AE3">
      <w:r w:rsidRPr="008C1AE3">
        <w:rPr>
          <w:shd w:val="clear" w:color="auto" w:fill="FFFFFF"/>
        </w:rPr>
        <w:t>23 Кем осуществляется государственный надзор при строительстве, реконструкции и капитальном ремонте гидротехнических сооружений водохозяйственного комплекса?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Только территориальным органом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Федеральной службой по надзору в сфере природопользования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 Территориальным органом МЧС России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Уполномоченным на осуществление государственного строительного надзора федеральным</w:t>
      </w:r>
    </w:p>
    <w:p w:rsidR="008C1AE3" w:rsidRPr="008C1AE3" w:rsidRDefault="008C1AE3" w:rsidP="008C1AE3">
      <w:r w:rsidRPr="008C1AE3">
        <w:rPr>
          <w:shd w:val="clear" w:color="auto" w:fill="FFFFFF"/>
        </w:rPr>
        <w:t>24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акие общие требования безопасности необходимо учитывать при обеспечении безопасности гидротехнических сооружений водохозяйственного комплекса?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Обеспечение допустимого уровня риска аварий гидротехнических сооружений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Осуществление федерального государственного надзора в области безопасности гидротехнических сооружений</w:t>
      </w:r>
    </w:p>
    <w:p w:rsidR="008C1AE3" w:rsidRPr="008C1AE3" w:rsidRDefault="008C1AE3" w:rsidP="008C1AE3">
      <w:pPr>
        <w:rPr>
          <w:shd w:val="clear" w:color="auto" w:fill="FFFFFF"/>
        </w:rPr>
      </w:pPr>
      <w:r w:rsidRPr="008C1AE3">
        <w:t xml:space="preserve">-в) </w:t>
      </w:r>
      <w:r w:rsidRPr="008C1AE3">
        <w:rPr>
          <w:shd w:val="clear" w:color="auto" w:fill="FFFFFF"/>
        </w:rPr>
        <w:t>Представление деклараций безопасности гидротехнических сооружений</w:t>
      </w:r>
    </w:p>
    <w:p w:rsidR="008C1AE3" w:rsidRPr="008C1AE3" w:rsidRDefault="008C1AE3" w:rsidP="008C1AE3">
      <w:r w:rsidRPr="008C1AE3">
        <w:rPr>
          <w:shd w:val="clear" w:color="auto" w:fill="FFFFFF"/>
        </w:rPr>
        <w:t>+г) Все перечисленные требования</w:t>
      </w:r>
    </w:p>
    <w:p w:rsidR="008C1AE3" w:rsidRPr="008C1AE3" w:rsidRDefault="008C1AE3" w:rsidP="008C1AE3">
      <w:r w:rsidRPr="008C1AE3">
        <w:rPr>
          <w:shd w:val="clear" w:color="auto" w:fill="FFFFFF"/>
        </w:rPr>
        <w:t>25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акие из перечисленных мероприятий входят в сферу применения Федерального закона от 27 декабря 2002 г. № 184-ФЗ «О техническом регулировании»?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Регулирование отношений, возникающих только при разработке, принятии, применении и исполнении на добровольной основе требований к продукции при проектировании, производстве, строительстве и монтаже, наладки, эксплуатации, хранения, перевозки, реализации и утилизации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Правовое регулирование отношений в области установления, применения и исполнения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</w:p>
    <w:p w:rsidR="008C1AE3" w:rsidRPr="008C1AE3" w:rsidRDefault="008C1AE3" w:rsidP="008C1AE3">
      <w:proofErr w:type="gramStart"/>
      <w:r w:rsidRPr="008C1AE3">
        <w:t xml:space="preserve">+в) </w:t>
      </w:r>
      <w:r w:rsidRPr="008C1AE3">
        <w:rPr>
          <w:shd w:val="clear" w:color="auto" w:fill="FFFFFF"/>
        </w:rPr>
        <w:t>Правовое регулирование отношений, возникающих при разработке, принятии, применении и исполнении обязательных требований к продукции и разработке, принятии, 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 и правовое регулирование отношений в области оценки соответствия</w:t>
      </w:r>
      <w:proofErr w:type="gramEnd"/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Регулирование отношений, возникающих только при разработке, принятии, применении и исполнении на добровольной основе требований к продукции в процессе перевозки, реализации и утилизации, а так же при выполнении работ или оказании услуг</w:t>
      </w:r>
    </w:p>
    <w:p w:rsidR="008C1AE3" w:rsidRPr="008C1AE3" w:rsidRDefault="008C1AE3" w:rsidP="008C1AE3">
      <w:r w:rsidRPr="008C1AE3">
        <w:rPr>
          <w:shd w:val="clear" w:color="auto" w:fill="FFFFFF"/>
        </w:rPr>
        <w:t>26</w:t>
      </w:r>
      <w:proofErr w:type="gramStart"/>
      <w:r w:rsidRPr="008C1AE3">
        <w:rPr>
          <w:shd w:val="clear" w:color="auto" w:fill="FFFFFF"/>
        </w:rPr>
        <w:t xml:space="preserve"> С</w:t>
      </w:r>
      <w:proofErr w:type="gramEnd"/>
      <w:r w:rsidRPr="008C1AE3">
        <w:rPr>
          <w:shd w:val="clear" w:color="auto" w:fill="FFFFFF"/>
        </w:rPr>
        <w:t xml:space="preserve"> кем согласовываются нормативные правовые акты определения границ зон экстренного оповещения населения?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Только с органами местного самоуправления.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Только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Только с организациями, на территориях которых может возникнуть чрезвычайная ситуация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</w:t>
      </w:r>
    </w:p>
    <w:p w:rsidR="008C1AE3" w:rsidRPr="008C1AE3" w:rsidRDefault="008C1AE3" w:rsidP="008C1AE3">
      <w:r w:rsidRPr="008C1AE3">
        <w:rPr>
          <w:shd w:val="clear" w:color="auto" w:fill="FFFFFF"/>
        </w:rPr>
        <w:t>27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акой из перечисленных классов не предусмотрен для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I класс - гидротехнические сооружения чрезвычайно высокой опасности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II класс - гидротехнические сооружения высокой опасности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III класс - гидротехнические сооружения средней опасности</w:t>
      </w:r>
    </w:p>
    <w:p w:rsidR="008C1AE3" w:rsidRPr="008C1AE3" w:rsidRDefault="008C1AE3" w:rsidP="008C1AE3">
      <w:r w:rsidRPr="008C1AE3">
        <w:lastRenderedPageBreak/>
        <w:t xml:space="preserve">-г) </w:t>
      </w:r>
      <w:r w:rsidRPr="008C1AE3">
        <w:rPr>
          <w:shd w:val="clear" w:color="auto" w:fill="FFFFFF"/>
        </w:rPr>
        <w:t>IV класс - гидротехнические сооружения низкой опасности</w:t>
      </w:r>
    </w:p>
    <w:p w:rsidR="008C1AE3" w:rsidRPr="008C1AE3" w:rsidRDefault="008C1AE3" w:rsidP="008C1AE3">
      <w:r w:rsidRPr="008C1AE3">
        <w:t xml:space="preserve">+д) </w:t>
      </w:r>
      <w:r w:rsidRPr="008C1AE3">
        <w:rPr>
          <w:shd w:val="clear" w:color="auto" w:fill="FFFFFF"/>
        </w:rPr>
        <w:t>V класс - гидротехнические сооружения безопасные</w:t>
      </w:r>
    </w:p>
    <w:p w:rsidR="008C1AE3" w:rsidRPr="008C1AE3" w:rsidRDefault="008C1AE3" w:rsidP="008C1AE3">
      <w:r w:rsidRPr="008C1AE3">
        <w:rPr>
          <w:shd w:val="clear" w:color="auto" w:fill="FFFFFF"/>
        </w:rPr>
        <w:t>28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аким образом допускается проведение обмена документами, сведениями из документов, иной информацией между органом надзора и организациями, владеющими объектом повышенной опасности в рамках постоянного государственного надзора?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 Только в письменном виде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Только с использованием защищенных средств информационно-коммуникационных технологий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>В письменном виде или с использованием средств информационно-коммуникационных технологий и информационно-телекоммуникационной сети Интернет.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Все документы и иная информация, касающиеся опасного производственного объекта, предоставляются уполномоченному должностному лицу для работы строго на территории объекта</w:t>
      </w:r>
    </w:p>
    <w:p w:rsidR="008C1AE3" w:rsidRPr="008C1AE3" w:rsidRDefault="008C1AE3" w:rsidP="008C1AE3">
      <w:r w:rsidRPr="008C1AE3">
        <w:rPr>
          <w:shd w:val="clear" w:color="auto" w:fill="FFFFFF"/>
        </w:rPr>
        <w:t>29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каком документе содержатся сведения о соответствии гидротехнического сооружения критериям безопасности?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>В декларации безопасности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В проектной документации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В заключени</w:t>
      </w:r>
      <w:proofErr w:type="gramStart"/>
      <w:r w:rsidRPr="008C1AE3">
        <w:rPr>
          <w:shd w:val="clear" w:color="auto" w:fill="FFFFFF"/>
        </w:rPr>
        <w:t>и</w:t>
      </w:r>
      <w:proofErr w:type="gramEnd"/>
      <w:r w:rsidRPr="008C1AE3">
        <w:rPr>
          <w:shd w:val="clear" w:color="auto" w:fill="FFFFFF"/>
        </w:rPr>
        <w:t xml:space="preserve"> государственной экспертизы безопасности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В информации аналитического центра по ведению мониторинга технической безопасности</w:t>
      </w:r>
    </w:p>
    <w:p w:rsidR="008C1AE3" w:rsidRPr="008C1AE3" w:rsidRDefault="008C1AE3" w:rsidP="008C1AE3">
      <w:r w:rsidRPr="008C1AE3">
        <w:rPr>
          <w:shd w:val="clear" w:color="auto" w:fill="FFFFFF"/>
        </w:rPr>
        <w:t>30 Кем составляется декларация безопасности гидротехнических сооружений после реконструкции и капитального ремонта?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Экспертом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>Собственником или эксплуатирующей организацией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Территориальным органом МЧС России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Юридическим лицом или физическим лицом, выполняющим функции заказчика</w:t>
      </w:r>
    </w:p>
    <w:p w:rsidR="008C1AE3" w:rsidRPr="008C1AE3" w:rsidRDefault="008C1AE3" w:rsidP="008C1AE3">
      <w:r w:rsidRPr="008C1AE3">
        <w:rPr>
          <w:shd w:val="clear" w:color="auto" w:fill="FFFFFF"/>
        </w:rPr>
        <w:t>31 Кем составляется декларация безопасности проектируемых и строящихся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Экспертом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б) </w:t>
      </w:r>
      <w:r w:rsidRPr="008C1AE3">
        <w:rPr>
          <w:shd w:val="clear" w:color="auto" w:fill="FFFFFF"/>
        </w:rPr>
        <w:t>Собственником или эксплуатирующей организацией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Территориальным органом МЧС России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Юридическим лицом или физическим лицом, выполняющим функции заказчика</w:t>
      </w:r>
    </w:p>
    <w:p w:rsidR="008C1AE3" w:rsidRPr="008C1AE3" w:rsidRDefault="008C1AE3" w:rsidP="008C1AE3">
      <w:r w:rsidRPr="008C1AE3">
        <w:rPr>
          <w:shd w:val="clear" w:color="auto" w:fill="FFFFFF"/>
        </w:rPr>
        <w:t>32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 xml:space="preserve">аким должен быть общий срок выездной проверки, осуществляемой </w:t>
      </w:r>
      <w:proofErr w:type="spellStart"/>
      <w:r w:rsidRPr="008C1AE3">
        <w:rPr>
          <w:shd w:val="clear" w:color="auto" w:fill="FFFFFF"/>
        </w:rPr>
        <w:t>Ростехнадзором</w:t>
      </w:r>
      <w:proofErr w:type="spellEnd"/>
      <w:r w:rsidRPr="008C1AE3">
        <w:rPr>
          <w:shd w:val="clear" w:color="auto" w:fill="FFFFFF"/>
        </w:rPr>
        <w:t xml:space="preserve"> в отношении одного субъекта малого предпринимательства в области безопасности гидротехнических сооружений?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 xml:space="preserve">Не более 50 часов для малого предприятия и 15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 xml:space="preserve">Не более 60 часов для малого предприятия и 20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 xml:space="preserve">Не более 70 часов для малого предприятия и 25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 xml:space="preserve">Не более 80 часов для малого предприятия и 30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rPr>
          <w:shd w:val="clear" w:color="auto" w:fill="FFFFFF"/>
        </w:rPr>
        <w:t>33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каком из перечисленных случаев составлению декларации безопасности должно предшествовать обследование гидротехнических сооружений, организуемое их собственником или эксплуатирующей организацией, с обязательным участием представителей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  <w:r w:rsidRPr="008C1AE3">
        <w:rPr>
          <w:shd w:val="clear" w:color="auto" w:fill="FFFFFF"/>
        </w:rPr>
        <w:t>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При капитальном ремонте гидротехнического сооружения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При эксплуатации гидротехнического сооружения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При строительстве гидротехнического сооружения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При реконструкции гидротехнического сооружения</w:t>
      </w:r>
    </w:p>
    <w:p w:rsidR="008C1AE3" w:rsidRPr="008C1AE3" w:rsidRDefault="008C1AE3" w:rsidP="008C1AE3">
      <w:r w:rsidRPr="008C1AE3">
        <w:t xml:space="preserve">-д) </w:t>
      </w:r>
      <w:r w:rsidRPr="008C1AE3">
        <w:rPr>
          <w:shd w:val="clear" w:color="auto" w:fill="FFFFFF"/>
        </w:rPr>
        <w:t>При ликвидации или консервации гидротехнического сооружения</w:t>
      </w:r>
    </w:p>
    <w:p w:rsidR="008C1AE3" w:rsidRPr="008C1AE3" w:rsidRDefault="008C1AE3" w:rsidP="008C1AE3">
      <w:r w:rsidRPr="008C1AE3">
        <w:t xml:space="preserve">+е) </w:t>
      </w:r>
      <w:r w:rsidRPr="008C1AE3">
        <w:rPr>
          <w:shd w:val="clear" w:color="auto" w:fill="FFFFFF"/>
        </w:rPr>
        <w:t>Во всех перечисленных случаях</w:t>
      </w:r>
    </w:p>
    <w:p w:rsidR="008C1AE3" w:rsidRPr="008C1AE3" w:rsidRDefault="008C1AE3" w:rsidP="008C1AE3">
      <w:r w:rsidRPr="008C1AE3">
        <w:rPr>
          <w:shd w:val="clear" w:color="auto" w:fill="FFFFFF"/>
        </w:rPr>
        <w:t>34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соответствии с каким нормативным документом проводится государственная экспертиза деклараций безопасности гидротехнических сооружений на стадии эксплуатации?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>В соответствии с Федеральным законом от 21 июля 1997 г. № 117-ФЗ «О безопасности гидротехнических сооружений».</w:t>
      </w:r>
    </w:p>
    <w:p w:rsidR="008C1AE3" w:rsidRPr="008C1AE3" w:rsidRDefault="008C1AE3" w:rsidP="008C1AE3">
      <w:r w:rsidRPr="008C1AE3">
        <w:lastRenderedPageBreak/>
        <w:t xml:space="preserve">-б) </w:t>
      </w:r>
      <w:r w:rsidRPr="008C1AE3">
        <w:rPr>
          <w:shd w:val="clear" w:color="auto" w:fill="FFFFFF"/>
        </w:rPr>
        <w:t>В соответствии с постановлением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В соответствии с 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</w:t>
      </w:r>
    </w:p>
    <w:p w:rsidR="008C1AE3" w:rsidRPr="008C1AE3" w:rsidRDefault="008C1AE3" w:rsidP="008C1AE3">
      <w:r w:rsidRPr="008C1AE3">
        <w:rPr>
          <w:shd w:val="clear" w:color="auto" w:fill="FFFFFF"/>
        </w:rPr>
        <w:t>35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акой срок установлен для предоставления государственной услуги по согласованию Правил эксплуатации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Не более 2 месяцев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 xml:space="preserve">Не более 30 календарных дней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 xml:space="preserve">Не более 45 календарных дней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pPr>
        <w:widowControl w:val="0"/>
        <w:tabs>
          <w:tab w:val="left" w:pos="0"/>
          <w:tab w:val="right" w:leader="underscore" w:pos="9639"/>
        </w:tabs>
        <w:rPr>
          <w:u w:val="single"/>
        </w:rPr>
      </w:pPr>
    </w:p>
    <w:p w:rsidR="008C1AE3" w:rsidRPr="008C1AE3" w:rsidRDefault="008C1AE3" w:rsidP="008C1AE3">
      <w:pPr>
        <w:rPr>
          <w:b/>
          <w:sz w:val="28"/>
          <w:szCs w:val="28"/>
          <w:u w:val="single"/>
        </w:rPr>
      </w:pPr>
      <w:r w:rsidRPr="008C1AE3">
        <w:rPr>
          <w:b/>
          <w:sz w:val="28"/>
          <w:szCs w:val="28"/>
          <w:u w:val="single"/>
        </w:rPr>
        <w:t xml:space="preserve">Тестовые задания для проверки уровня </w:t>
      </w:r>
      <w:proofErr w:type="spellStart"/>
      <w:r w:rsidRPr="008C1AE3">
        <w:rPr>
          <w:b/>
          <w:sz w:val="28"/>
          <w:szCs w:val="28"/>
          <w:u w:val="single"/>
        </w:rPr>
        <w:t>обученности</w:t>
      </w:r>
      <w:proofErr w:type="spellEnd"/>
      <w:r w:rsidRPr="008C1AE3">
        <w:rPr>
          <w:b/>
          <w:sz w:val="28"/>
          <w:szCs w:val="28"/>
          <w:u w:val="single"/>
        </w:rPr>
        <w:t xml:space="preserve"> </w:t>
      </w:r>
      <w:r w:rsidRPr="008C1AE3">
        <w:rPr>
          <w:b/>
          <w:caps/>
          <w:sz w:val="28"/>
          <w:szCs w:val="28"/>
          <w:u w:val="single"/>
        </w:rPr>
        <w:t xml:space="preserve">уметь </w:t>
      </w:r>
    </w:p>
    <w:p w:rsidR="008C1AE3" w:rsidRPr="008C1AE3" w:rsidRDefault="008C1AE3" w:rsidP="008C1AE3">
      <w:pPr>
        <w:rPr>
          <w:sz w:val="14"/>
          <w:szCs w:val="28"/>
          <w:u w:val="single"/>
        </w:rPr>
      </w:pPr>
    </w:p>
    <w:p w:rsidR="008C1AE3" w:rsidRPr="008C1AE3" w:rsidRDefault="008C1AE3" w:rsidP="008C1AE3">
      <w:r w:rsidRPr="008C1AE3">
        <w:t>1. Установите соответствие: (1-Г, 2-А, 3-Б, 4-В)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Правовой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письменный официальный документ, принятый (изданный) правотворческим органом в пределах его компетенции и направленный на установление, изменение или отмену правовых норм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Нормативный правовой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общеобязательное государственное предписание постоянного или временного характера, рассчитанное на многократное применение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Правовая норма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зафиксированная на материальном носителе информация с реквизитами, позволяющими ее идентифицировать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Документ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официальный письменный документ или действие, исходящие от уполномоченных органа государственной власти или местного самоуправления, должностного лица, которыми устанавливаются определенные правила поведения участников общественных отношений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2. Установите соответствие: (1-В, 2-А, 3-Г, 4-Б)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Конституция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нормативный акт, принятый в особом порядке высшим представительным органом законодательной власти либо непосредственным волеизъявлением населения (например, в порядке референдума) и регулирующий наиболее важные и устойчивые общественные отношения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Закон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представляет собой сводный законодательный акт, в котором объединяются и систематизируются правовые нормы, регулирующие сходные, однородные общественные отношения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Подзаконный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наивысшая правовая форма, в которой официально закрепляются ценности, институты и нормы конституционного строя, основы государственно-правового регулирования качественных общественных связей и отношений государственной власти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Кодекс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правовой акт органа государственной власти, имеющий более низкую юридическую силу, чем закон. Подзаконные акты принимаются на основании и во исполнение законов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3. Установите соответствие: (1-Б, 2-В, 3-Г, 4-А)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1. Протокол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А. документ, содержащий описание и подтверждение тех или иных фактов или событий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 xml:space="preserve">2. Акт  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Б. документ, фиксирующий ход обсуждения вопросов и принятия решений на собраниях, совещаниях, конференциях, заседаниях коллегиальных органов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3. Заключение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В. документ, составленный для подтверждения установленных фактов, событий, действий; подписывается всеми членами комиссии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 xml:space="preserve">4. Справка  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Г. документ, содержащий мнение, выводы организации, комиссии или специалиста по какому-либо вопросу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lastRenderedPageBreak/>
        <w:t>4. Установите правильную последовательность стадий издания распорядительных документов при единоличном принятии решений: (В</w:t>
      </w:r>
      <w:proofErr w:type="gramStart"/>
      <w:r w:rsidRPr="008C1AE3">
        <w:t>,Б</w:t>
      </w:r>
      <w:proofErr w:type="gramEnd"/>
      <w:r w:rsidRPr="008C1AE3">
        <w:t xml:space="preserve">,Г,А,Ж,Е,Д) </w:t>
      </w:r>
    </w:p>
    <w:p w:rsidR="008C1AE3" w:rsidRPr="008C1AE3" w:rsidRDefault="008C1AE3" w:rsidP="008C1AE3">
      <w:pPr>
        <w:ind w:firstLine="709"/>
      </w:pPr>
      <w:r w:rsidRPr="008C1AE3">
        <w:t>А. согласование проекта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Б. сбор и анализ информации по вопросу</w:t>
      </w:r>
    </w:p>
    <w:p w:rsidR="008C1AE3" w:rsidRPr="008C1AE3" w:rsidRDefault="008C1AE3" w:rsidP="008C1AE3">
      <w:pPr>
        <w:ind w:firstLine="709"/>
      </w:pPr>
      <w:r w:rsidRPr="008C1AE3">
        <w:t>В. инициирование решения (обоснование необходимости издания)</w:t>
      </w:r>
    </w:p>
    <w:p w:rsidR="008C1AE3" w:rsidRPr="008C1AE3" w:rsidRDefault="008C1AE3" w:rsidP="008C1AE3">
      <w:pPr>
        <w:ind w:firstLine="709"/>
      </w:pPr>
      <w:r w:rsidRPr="008C1AE3">
        <w:t>Г. подготовка проекта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Д. доведение распорядительного документа до исполнителей</w:t>
      </w:r>
    </w:p>
    <w:p w:rsidR="008C1AE3" w:rsidRPr="008C1AE3" w:rsidRDefault="008C1AE3" w:rsidP="008C1AE3">
      <w:pPr>
        <w:ind w:firstLine="709"/>
      </w:pPr>
      <w:r w:rsidRPr="008C1AE3">
        <w:t>Е. принятие решения (подписание документа)</w:t>
      </w:r>
    </w:p>
    <w:p w:rsidR="008C1AE3" w:rsidRPr="008C1AE3" w:rsidRDefault="008C1AE3" w:rsidP="008C1AE3">
      <w:pPr>
        <w:ind w:firstLine="709"/>
      </w:pPr>
      <w:r w:rsidRPr="008C1AE3">
        <w:t>Ж. доработка проекта распорядительного документа</w:t>
      </w:r>
    </w:p>
    <w:p w:rsidR="008C1AE3" w:rsidRPr="008C1AE3" w:rsidRDefault="008C1AE3" w:rsidP="008C1AE3"/>
    <w:p w:rsidR="008C1AE3" w:rsidRPr="008C1AE3" w:rsidRDefault="008C1AE3" w:rsidP="008C1AE3">
      <w:r w:rsidRPr="008C1AE3">
        <w:t>5. Установите правильную последовательность стадий издания распорядительных документов при коллегиальном принятии решений: (Е</w:t>
      </w:r>
      <w:proofErr w:type="gramStart"/>
      <w:r w:rsidRPr="008C1AE3">
        <w:t>,Б</w:t>
      </w:r>
      <w:proofErr w:type="gramEnd"/>
      <w:r w:rsidRPr="008C1AE3">
        <w:t>,Г,Ж,Д,А,В)</w:t>
      </w:r>
    </w:p>
    <w:p w:rsidR="008C1AE3" w:rsidRPr="008C1AE3" w:rsidRDefault="008C1AE3" w:rsidP="008C1AE3">
      <w:pPr>
        <w:ind w:firstLine="709"/>
      </w:pPr>
      <w:r w:rsidRPr="008C1AE3">
        <w:t>А. издание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Б. внесение материалов на рассмотрение коллегиального органа</w:t>
      </w:r>
    </w:p>
    <w:p w:rsidR="008C1AE3" w:rsidRPr="008C1AE3" w:rsidRDefault="008C1AE3" w:rsidP="008C1AE3">
      <w:pPr>
        <w:ind w:firstLine="709"/>
      </w:pPr>
      <w:r w:rsidRPr="008C1AE3">
        <w:t>В. доведение решения до исполнителей</w:t>
      </w:r>
    </w:p>
    <w:p w:rsidR="008C1AE3" w:rsidRPr="008C1AE3" w:rsidRDefault="008C1AE3" w:rsidP="008C1AE3">
      <w:pPr>
        <w:ind w:firstLine="709"/>
      </w:pPr>
      <w:r w:rsidRPr="008C1AE3">
        <w:t>Г. обсуждение вопроса (подготовленных материалов) на заседании коллегиального органа</w:t>
      </w:r>
    </w:p>
    <w:p w:rsidR="008C1AE3" w:rsidRPr="008C1AE3" w:rsidRDefault="008C1AE3" w:rsidP="008C1AE3">
      <w:pPr>
        <w:ind w:firstLine="709"/>
      </w:pPr>
      <w:r w:rsidRPr="008C1AE3">
        <w:t>Д. оформление протокола заседания</w:t>
      </w:r>
    </w:p>
    <w:p w:rsidR="008C1AE3" w:rsidRPr="008C1AE3" w:rsidRDefault="008C1AE3" w:rsidP="008C1AE3">
      <w:pPr>
        <w:ind w:firstLine="709"/>
      </w:pPr>
      <w:r w:rsidRPr="008C1AE3">
        <w:t>Е. подготовка материалов к заседанию коллегиального органа</w:t>
      </w:r>
    </w:p>
    <w:p w:rsidR="008C1AE3" w:rsidRPr="008C1AE3" w:rsidRDefault="008C1AE3" w:rsidP="008C1AE3">
      <w:pPr>
        <w:ind w:firstLine="709"/>
      </w:pPr>
      <w:r w:rsidRPr="008C1AE3">
        <w:t>Ж. принятие решения по рассмотренным материалам</w:t>
      </w:r>
    </w:p>
    <w:p w:rsidR="008C1AE3" w:rsidRPr="008C1AE3" w:rsidRDefault="008C1AE3" w:rsidP="008C1AE3"/>
    <w:p w:rsidR="008C1AE3" w:rsidRPr="008C1AE3" w:rsidRDefault="008C1AE3" w:rsidP="008C1AE3">
      <w:r w:rsidRPr="008C1AE3">
        <w:t>6. Установите соответствие: (1-Г, 2-В, 3-А, 4-Д, 5-Б)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Приказ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правовой акт, издаваемый единолично руководителем коллегиального органа управления в пределах его компетенции или руководителями организации, действующего на основе единоначалия – в целях разрешения оперативных вопросов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Постановление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правовой акт, издаваемый единолично руководителем организации или его заместителями по вопросам информационно-методического характера или по вопросам, связанным с организацией выполнения  правовых актов данной или вышестоящей организации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Распоряжение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правовой акт, принимаемый  высшим и некоторыми центральными органами федеральной исполнительной власти, действующими на основе коллегиальности, а также представительными и коллегиальными органами субъектов РФ – в целях разрешения наиболее важных и принципиальных вопросов  их деятельности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Решение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правовой акт, издаваемый руководителем организации на основе единоличного принятия решений – в целях разрешения основных и оперативных задач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5. Указание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 xml:space="preserve">Д. правовой акт, принимаемый </w:t>
            </w:r>
            <w:proofErr w:type="gramStart"/>
            <w:r w:rsidRPr="008C1AE3">
              <w:t>коллегиальным</w:t>
            </w:r>
            <w:proofErr w:type="gramEnd"/>
            <w:r w:rsidRPr="008C1AE3">
              <w:t xml:space="preserve"> или совещательными органами учреждений/организаций/предприятий – в целях разрешения наиболее важных вопросов их деятельности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7. Установите соответствие: (1-В, 2-А,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1. Номенклатура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А. группирование исполненных документов в дело в соответствии с номенклатурой дел и систематизации документов внутри дела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2. Формирование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Б. комплекс работ по переучету дел, нумерации листов, составлению </w:t>
            </w:r>
            <w:proofErr w:type="spellStart"/>
            <w:r w:rsidRPr="008C1AE3">
              <w:t>заверительной</w:t>
            </w:r>
            <w:proofErr w:type="spellEnd"/>
            <w:r w:rsidRPr="008C1AE3">
              <w:t xml:space="preserve"> надписи, внутренней описи документов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3. Оформление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В. утвержденный систематизированный перечень дел, заводимых на предприятии, с указанием срока их хранения, оформленный в установленном порядке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8. Установите соответствие: (1-Б, 2-В, 3-А)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1. Носитель информации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 xml:space="preserve">А. трансформация совокупности данных, при которой изменяется то или иное качественное ее свойство, имеющее смысл для решения конкретной задачи или </w:t>
            </w:r>
            <w:r w:rsidRPr="008C1AE3">
              <w:lastRenderedPageBreak/>
              <w:t>проблемы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lastRenderedPageBreak/>
              <w:t>2. Передача данных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Б. материальное воплощение данных той или иной формы представления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3. Обработка данных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В. трансформация совокупности данных, при которой меняются ее пространственные координаты, рассматриваемые как соответствующее свойство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9. Установите соответствие: (1-Б, 2-А)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FFFFF"/>
              </w:rPr>
              <w:t>Электронная подпись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А. </w:t>
            </w:r>
            <w:r w:rsidRPr="008C1AE3">
              <w:rPr>
                <w:shd w:val="clear" w:color="auto" w:fill="FFFFFF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 xml:space="preserve">2. </w:t>
            </w:r>
            <w:r w:rsidRPr="008C1AE3">
              <w:rPr>
                <w:shd w:val="clear" w:color="auto" w:fill="FFFFFF"/>
              </w:rPr>
              <w:t>Электронный документ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Б. </w:t>
            </w:r>
            <w:r w:rsidRPr="008C1AE3">
              <w:rPr>
                <w:shd w:val="clear" w:color="auto" w:fill="FFFFFF"/>
              </w:rPr>
      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10. Установите соответствие: (1-Б, 2-Г)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C1AE3" w:rsidRPr="008C1AE3" w:rsidTr="000E09BA">
        <w:tc>
          <w:tcPr>
            <w:tcW w:w="4928" w:type="dxa"/>
            <w:vMerge w:val="restart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FFFFF"/>
              </w:rPr>
              <w:t>Кем составляется декларация безопасности гидротехнических сооружений после реконструкции и капитального ремонта?</w:t>
            </w:r>
          </w:p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А. </w:t>
            </w:r>
            <w:r w:rsidRPr="008C1AE3">
              <w:rPr>
                <w:shd w:val="clear" w:color="auto" w:fill="FFFFFF"/>
              </w:rPr>
              <w:t xml:space="preserve">Экспертом </w:t>
            </w:r>
            <w:proofErr w:type="spellStart"/>
            <w:r w:rsidRPr="008C1AE3">
              <w:rPr>
                <w:shd w:val="clear" w:color="auto" w:fill="FFFFFF"/>
              </w:rPr>
              <w:t>Ростехнадзора</w:t>
            </w:r>
            <w:proofErr w:type="spellEnd"/>
          </w:p>
        </w:tc>
      </w:tr>
      <w:tr w:rsidR="008C1AE3" w:rsidRPr="008C1AE3" w:rsidTr="000E09BA">
        <w:tc>
          <w:tcPr>
            <w:tcW w:w="4928" w:type="dxa"/>
            <w:vMerge/>
          </w:tcPr>
          <w:p w:rsidR="008C1AE3" w:rsidRPr="008C1AE3" w:rsidRDefault="008C1AE3" w:rsidP="000E09BA"/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Б. </w:t>
            </w:r>
            <w:r w:rsidRPr="008C1AE3">
              <w:rPr>
                <w:shd w:val="clear" w:color="auto" w:fill="FFFFFF"/>
              </w:rPr>
              <w:t>Собственником или эксплуатирующей организацией</w:t>
            </w:r>
          </w:p>
        </w:tc>
      </w:tr>
      <w:tr w:rsidR="008C1AE3" w:rsidRPr="008C1AE3" w:rsidTr="000E09BA">
        <w:tc>
          <w:tcPr>
            <w:tcW w:w="4928" w:type="dxa"/>
            <w:vMerge w:val="restart"/>
          </w:tcPr>
          <w:p w:rsidR="008C1AE3" w:rsidRPr="008C1AE3" w:rsidRDefault="008C1AE3" w:rsidP="000E09BA">
            <w:r w:rsidRPr="008C1AE3">
              <w:t xml:space="preserve">2. </w:t>
            </w:r>
            <w:r w:rsidRPr="008C1AE3">
              <w:rPr>
                <w:shd w:val="clear" w:color="auto" w:fill="FFFFFF"/>
              </w:rPr>
              <w:t>Кем составляется декларация безопасности проектируемых и строящихся гидротехнических сооружений?</w:t>
            </w:r>
          </w:p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В. </w:t>
            </w:r>
            <w:r w:rsidRPr="008C1AE3">
              <w:rPr>
                <w:shd w:val="clear" w:color="auto" w:fill="FFFFFF"/>
              </w:rPr>
              <w:t>Территориальным органом МЧС России</w:t>
            </w:r>
          </w:p>
        </w:tc>
      </w:tr>
      <w:tr w:rsidR="008C1AE3" w:rsidRPr="008C1AE3" w:rsidTr="000E09BA">
        <w:tc>
          <w:tcPr>
            <w:tcW w:w="4928" w:type="dxa"/>
            <w:vMerge/>
          </w:tcPr>
          <w:p w:rsidR="008C1AE3" w:rsidRPr="008C1AE3" w:rsidRDefault="008C1AE3" w:rsidP="000E09BA"/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Г. </w:t>
            </w:r>
            <w:r w:rsidRPr="008C1AE3">
              <w:rPr>
                <w:shd w:val="clear" w:color="auto" w:fill="FFFFFF"/>
              </w:rPr>
              <w:t>Юридическим лицом или физическим лицом, выполняющим функции заказчика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11. Установите соответствие: (1-В, 2-А,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BFBFB"/>
              </w:rPr>
              <w:t>Проектная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 xml:space="preserve">А. </w:t>
            </w:r>
            <w:r w:rsidRPr="008C1AE3">
              <w:rPr>
                <w:shd w:val="clear" w:color="auto" w:fill="FBFBFB"/>
              </w:rPr>
              <w:t>содержит совокупность текстовых и графических документов, обеспечивающих реализацию принятых в утвержденной проектной документации технических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изготовление строительных изделий</w:t>
            </w:r>
          </w:p>
        </w:tc>
      </w:tr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 xml:space="preserve">2. </w:t>
            </w:r>
            <w:r w:rsidRPr="008C1AE3">
              <w:rPr>
                <w:shd w:val="clear" w:color="auto" w:fill="FBFBFB"/>
              </w:rPr>
              <w:t>Рабочая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 xml:space="preserve">Б. оформляется в процессе производства строительно-монтажных работ, </w:t>
            </w:r>
            <w:proofErr w:type="gramStart"/>
            <w:r w:rsidRPr="008C1AE3">
              <w:t>отражающая</w:t>
            </w:r>
            <w:proofErr w:type="gramEnd"/>
            <w:r w:rsidRPr="008C1AE3">
              <w:t xml:space="preserve"> юридически: ответственных лиц, технологию производства, контроль качества и факт выполненных работ</w:t>
            </w:r>
          </w:p>
        </w:tc>
      </w:tr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>3. Исполнительная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>В.</w:t>
            </w:r>
            <w:r w:rsidRPr="008C1AE3">
              <w:rPr>
                <w:shd w:val="clear" w:color="auto" w:fill="FBFBFB"/>
              </w:rPr>
              <w:t xml:space="preserve"> содержит материалы в текстовой форме и в виде карт (схем) и </w:t>
            </w:r>
            <w:proofErr w:type="gramStart"/>
            <w:r w:rsidRPr="008C1AE3">
              <w:rPr>
                <w:shd w:val="clear" w:color="auto" w:fill="FBFBFB"/>
              </w:rPr>
              <w:t>определяющую</w:t>
            </w:r>
            <w:proofErr w:type="gramEnd"/>
            <w:r w:rsidRPr="008C1AE3">
              <w:rPr>
                <w:shd w:val="clear" w:color="auto" w:fill="FBFBFB"/>
              </w:rPr>
              <w:t xml:space="preserve">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12. Установите соответствие в части особенностей мелиоративной части проектной документации: (1-Б, 2-В, 3-Г, 4-А)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1. Гидромелиоративные вопросы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t>А. дороги, электроснабжение, водоснабжение, связь и автоматика объектов основного производственного назначения</w:t>
            </w:r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2. Гидротехнические вопросы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t>Б. техническая схема мелиорации, водопотребление, водоотдача и водоотвод, режим и способы орошения и дренирования, водохозяйственные и водобалансовые расчеты, варианты водозабора или водоотвода</w:t>
            </w:r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3. Мелиоративное освоение земель</w:t>
            </w:r>
          </w:p>
        </w:tc>
        <w:tc>
          <w:tcPr>
            <w:tcW w:w="6769" w:type="dxa"/>
          </w:tcPr>
          <w:p w:rsidR="008C1AE3" w:rsidRPr="008C1AE3" w:rsidRDefault="008C1AE3" w:rsidP="000E09BA">
            <w:proofErr w:type="gramStart"/>
            <w:r w:rsidRPr="008C1AE3">
              <w:t>В. связаны с проектированием непосредственно каналов, оросительной, осушительной и дренажной сети с сооружениями, водозаборных, водохранилищных и водоподъемных гидроузлов, насосных станций, противофильтрационных устройств и т.д.</w:t>
            </w:r>
            <w:proofErr w:type="gramEnd"/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 xml:space="preserve">4. Инженерные </w:t>
            </w:r>
            <w:r w:rsidRPr="008C1AE3">
              <w:lastRenderedPageBreak/>
              <w:t>коммуникации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lastRenderedPageBreak/>
              <w:t xml:space="preserve">Г. планировочные работы, промывки, </w:t>
            </w:r>
            <w:proofErr w:type="spellStart"/>
            <w:r w:rsidRPr="008C1AE3">
              <w:t>культуртехнические</w:t>
            </w:r>
            <w:proofErr w:type="spellEnd"/>
            <w:r w:rsidRPr="008C1AE3">
              <w:t xml:space="preserve"> работы </w:t>
            </w:r>
            <w:r w:rsidRPr="008C1AE3">
              <w:lastRenderedPageBreak/>
              <w:t>(превращение неосвоенных земель в сельскохозяйственные и другие угодья), лесопосадки и т.д.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13. Установите соответствие: (1-В, 2-А, 3-Д, 4-Б, 5-Г)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1. Строительство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proofErr w:type="gramStart"/>
            <w:r w:rsidRPr="008C1AE3">
              <w:t>А.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      </w:r>
            <w:proofErr w:type="gramEnd"/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2. Реконструкция объектов капитального строительства</w:t>
            </w:r>
          </w:p>
        </w:tc>
        <w:tc>
          <w:tcPr>
            <w:tcW w:w="7478" w:type="dxa"/>
          </w:tcPr>
          <w:p w:rsidR="008C1AE3" w:rsidRPr="008C1AE3" w:rsidRDefault="008C1AE3" w:rsidP="000E09BA">
            <w:proofErr w:type="gramStart"/>
            <w:r w:rsidRPr="008C1AE3">
              <w:t>Б.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      </w:r>
            <w:proofErr w:type="gramEnd"/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3. Реконструкция линейных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В. создание зданий, строений, сооружений (в том числе на месте сносимых объектов капитального строительства)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4. Капитальный ремонт объектов капитального строительства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Г.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5. Капитальный ремонт линейных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Д.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      </w:r>
            <w:proofErr w:type="gramStart"/>
            <w:r w:rsidRPr="008C1AE3">
              <w:t>котором</w:t>
            </w:r>
            <w:proofErr w:type="gramEnd"/>
            <w:r w:rsidRPr="008C1AE3">
              <w:t xml:space="preserve"> требуется изменение границ полос отвода и (или) охранных зон таких объектов</w:t>
            </w:r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14. Установите соответствие: (1-В, 2-В,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1. Здания</w:t>
            </w:r>
          </w:p>
        </w:tc>
        <w:tc>
          <w:tcPr>
            <w:tcW w:w="6911" w:type="dxa"/>
          </w:tcPr>
          <w:p w:rsidR="008C1AE3" w:rsidRPr="008C1AE3" w:rsidRDefault="008C1AE3" w:rsidP="000E09BA">
            <w:r w:rsidRPr="008C1AE3">
              <w:t>А. объемные, плоскостные или линейные строительные системы, имеющие наземную, надземную и (или) подземную части, состоящие из несущих, а в отдельных случаях и ограждающих строительных конструкций и предназначенные для выполнения производственных процессов различного вида, хранения продукции, временного пребывания людей, перемещения людей и грузов</w:t>
            </w:r>
          </w:p>
        </w:tc>
      </w:tr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2. Сооружения</w:t>
            </w:r>
          </w:p>
        </w:tc>
        <w:tc>
          <w:tcPr>
            <w:tcW w:w="6911" w:type="dxa"/>
          </w:tcPr>
          <w:p w:rsidR="008C1AE3" w:rsidRPr="008C1AE3" w:rsidRDefault="008C1AE3" w:rsidP="000E09BA">
            <w:proofErr w:type="gramStart"/>
            <w:r w:rsidRPr="008C1AE3">
              <w:t>Б. железнодорожные линии; автомобильные дороги; искусственно созданные внутренние водные пути; трамвайные линии; линии электропередачи; трубопроводы; линии связи (в том числе линейно-кабельные сооружения); теплопроводы; коллекторы; газопроводы; водоводы; иные виды подобных объектов капитального строительства</w:t>
            </w:r>
            <w:proofErr w:type="gramEnd"/>
          </w:p>
        </w:tc>
      </w:tr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3. Линейные объекты (сооружения)</w:t>
            </w:r>
          </w:p>
        </w:tc>
        <w:tc>
          <w:tcPr>
            <w:tcW w:w="6911" w:type="dxa"/>
          </w:tcPr>
          <w:p w:rsidR="008C1AE3" w:rsidRPr="008C1AE3" w:rsidRDefault="008C1AE3" w:rsidP="000E09BA">
            <w:proofErr w:type="gramStart"/>
            <w:r w:rsidRPr="008C1AE3">
              <w:t>В. объемные строительные системы, имеющие надземную и (или) подземную части, включающие в себя помещения, сети инженерно-технического обеспечения и системы инженерно-технического обеспечения и предназначенные для проживания и (или) деятельности людей, размещения производства, хранения продукции или содержания животных</w:t>
            </w:r>
            <w:proofErr w:type="gramEnd"/>
          </w:p>
        </w:tc>
      </w:tr>
    </w:tbl>
    <w:p w:rsidR="008C1AE3" w:rsidRPr="008C1AE3" w:rsidRDefault="008C1AE3" w:rsidP="008C1AE3"/>
    <w:p w:rsidR="008C1AE3" w:rsidRPr="008C1AE3" w:rsidRDefault="008C1AE3" w:rsidP="008C1AE3">
      <w:r w:rsidRPr="008C1AE3">
        <w:t>15. Установите соответствие документа об инженерных изысканиях и состав сведений документа (в общем виде): (1-А, 2-В,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 xml:space="preserve">1. Технический </w:t>
            </w:r>
            <w:r w:rsidRPr="008C1AE3">
              <w:lastRenderedPageBreak/>
              <w:t>отчет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общие сведения об объекте, исполнителе, заказчике; о сроках, </w:t>
            </w:r>
            <w:r w:rsidRPr="008C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и объемах выполненных работ; подробное описание условий с указанием конкретных количественных характеристик, прогноз возможных их изменений, анализ полученных данных, выводы и рекомендации практического характера для проектировщиков и строителей; планы, карты, разрезы, профили, графики, таблицы, паспорта выработок</w:t>
            </w:r>
            <w:proofErr w:type="gramEnd"/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lastRenderedPageBreak/>
              <w:t>2. Программа изысканий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3">
              <w:rPr>
                <w:rFonts w:ascii="Times New Roman" w:hAnsi="Times New Roman" w:cs="Times New Roman"/>
                <w:sz w:val="24"/>
                <w:szCs w:val="24"/>
              </w:rPr>
              <w:t>Б. сведения об объекте, заказчике и исполнителе; цели, задачи, этап, виды инженерных изысканий; перечень нормативных документов, в соответствии с которыми должны проводиться изыскания; местоположение и границы изучаемой площадки или трассы; требования к результатам изысканий, состав, сроки, порядок и форма представления изыскательской продукции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Задание на проведение изысканий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В. общие сведения об объекте, исполнителе; цель и задачи изысканий;  степень изученности территории, краткую характеристику природных и техногенных условий этой территории; обоснование состава, объемов, методов и технологий выполнения изыскательских работ; обоснование применения новых </w:t>
            </w:r>
            <w:proofErr w:type="spell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>нестандартизованных</w:t>
            </w:r>
            <w:proofErr w:type="spellEnd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технических средств; организация изыскательских работ, способы контроля их качества, необходимость мониторинга и длительных (режимных) наблюдений;</w:t>
            </w:r>
            <w:proofErr w:type="gramEnd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метрологическому обеспечению работ, обеспечению безопасных условий труда и охране окружающей среды</w:t>
            </w:r>
          </w:p>
        </w:tc>
      </w:tr>
    </w:tbl>
    <w:p w:rsidR="008C1AE3" w:rsidRPr="008C1AE3" w:rsidRDefault="008C1AE3" w:rsidP="008C1AE3">
      <w:pPr>
        <w:pStyle w:val="ac"/>
        <w:shd w:val="clear" w:color="auto" w:fill="FFFFFF"/>
        <w:spacing w:before="0" w:beforeAutospacing="0" w:after="0" w:afterAutospacing="0"/>
      </w:pPr>
    </w:p>
    <w:p w:rsidR="008C1AE3" w:rsidRPr="008C1AE3" w:rsidRDefault="008C1AE3" w:rsidP="008C1AE3">
      <w:pPr>
        <w:rPr>
          <w:b/>
          <w:caps/>
          <w:sz w:val="28"/>
          <w:szCs w:val="28"/>
          <w:u w:val="single"/>
        </w:rPr>
      </w:pPr>
      <w:r w:rsidRPr="008C1AE3">
        <w:rPr>
          <w:b/>
          <w:sz w:val="28"/>
          <w:szCs w:val="28"/>
          <w:u w:val="single"/>
        </w:rPr>
        <w:t xml:space="preserve">Задания для проверки уровня </w:t>
      </w:r>
      <w:proofErr w:type="spellStart"/>
      <w:r w:rsidRPr="008C1AE3">
        <w:rPr>
          <w:b/>
          <w:sz w:val="28"/>
          <w:szCs w:val="28"/>
          <w:u w:val="single"/>
        </w:rPr>
        <w:t>обученности</w:t>
      </w:r>
      <w:proofErr w:type="spellEnd"/>
      <w:r w:rsidRPr="008C1AE3">
        <w:rPr>
          <w:b/>
          <w:sz w:val="28"/>
          <w:szCs w:val="28"/>
          <w:u w:val="single"/>
        </w:rPr>
        <w:t xml:space="preserve"> </w:t>
      </w:r>
      <w:r w:rsidRPr="008C1AE3">
        <w:rPr>
          <w:b/>
          <w:caps/>
          <w:sz w:val="28"/>
          <w:szCs w:val="28"/>
          <w:u w:val="single"/>
        </w:rPr>
        <w:t xml:space="preserve">владеть 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Сформировать перечень нормативно-правовых документов, необходимых для реализации проекта строительства оросительной системы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Сформировать перечень нормативно-правовых документов, необходимых для реализации проекта строительства гидротехнического сооружения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Сформировать перечень нормативно-правовых документов, необходимых для эксплуатации оросительной системы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Сформировать перечень нормативно-правовых документов, необходимых для эксплуатации гидротехнического сооружения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Подготовить проект Устава организации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Разработать проект Положений организации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Составить акт производства пуско-наладочных работ на оросительной системе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 xml:space="preserve">Составить перечень оборудования для технического оснащения рабочего места 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92"/>
        <w:jc w:val="both"/>
        <w:rPr>
          <w:bCs/>
          <w:szCs w:val="28"/>
        </w:rPr>
      </w:pPr>
      <w:r w:rsidRPr="008C1AE3">
        <w:rPr>
          <w:bCs/>
          <w:szCs w:val="28"/>
        </w:rPr>
        <w:t>Разработать задание на проведение инженерных изысканий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57" w:hanging="357"/>
        <w:jc w:val="both"/>
        <w:rPr>
          <w:bCs/>
          <w:szCs w:val="28"/>
        </w:rPr>
      </w:pPr>
      <w:r w:rsidRPr="008C1AE3">
        <w:rPr>
          <w:bCs/>
          <w:szCs w:val="28"/>
        </w:rPr>
        <w:t>Подготовить к оформлению договор на проведение инженерных изысканий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57" w:hanging="357"/>
        <w:jc w:val="both"/>
        <w:rPr>
          <w:bCs/>
          <w:szCs w:val="28"/>
        </w:rPr>
      </w:pPr>
      <w:r w:rsidRPr="008C1AE3">
        <w:rPr>
          <w:bCs/>
          <w:szCs w:val="28"/>
        </w:rPr>
        <w:t>Подготовить к оформлению договор на проектирование оросительной системы</w:t>
      </w:r>
    </w:p>
    <w:p w:rsidR="008C1AE3" w:rsidRPr="008C1AE3" w:rsidRDefault="008C1AE3" w:rsidP="008C1AE3">
      <w:pPr>
        <w:pStyle w:val="a8"/>
        <w:numPr>
          <w:ilvl w:val="0"/>
          <w:numId w:val="37"/>
        </w:numPr>
        <w:spacing w:after="200"/>
        <w:ind w:left="357" w:hanging="357"/>
        <w:jc w:val="both"/>
        <w:rPr>
          <w:bCs/>
          <w:szCs w:val="28"/>
        </w:rPr>
      </w:pPr>
      <w:r w:rsidRPr="008C1AE3">
        <w:rPr>
          <w:bCs/>
          <w:szCs w:val="28"/>
        </w:rPr>
        <w:t>Подготовить к оформлению договор на проектирование гидротехнического сооружения</w:t>
      </w:r>
    </w:p>
    <w:p w:rsidR="008C1AE3" w:rsidRPr="008C1AE3" w:rsidRDefault="008C1AE3" w:rsidP="008C1AE3">
      <w:pPr>
        <w:autoSpaceDE w:val="0"/>
        <w:autoSpaceDN w:val="0"/>
        <w:adjustRightInd w:val="0"/>
        <w:jc w:val="center"/>
        <w:rPr>
          <w:bCs/>
        </w:rPr>
      </w:pPr>
      <w:r w:rsidRPr="008C1AE3">
        <w:rPr>
          <w:rFonts w:eastAsia="TimesNewRomanPSMT"/>
          <w:lang w:eastAsia="en-US"/>
        </w:rPr>
        <w:t>Шкала и критерии оценивания знаний, умений, навыков, приобретенных в результате изучения дисциплины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8C1AE3" w:rsidRPr="008C1AE3" w:rsidTr="000E09BA">
        <w:trPr>
          <w:trHeight w:val="5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  <w:szCs w:val="28"/>
              </w:rPr>
              <w:t>Критерии оценки</w:t>
            </w:r>
          </w:p>
        </w:tc>
      </w:tr>
      <w:tr w:rsidR="008C1AE3" w:rsidRPr="008C1AE3" w:rsidTr="000E09BA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9747" w:type="dxa"/>
            <w:gridSpan w:val="2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Экзамен</w:t>
            </w:r>
          </w:p>
        </w:tc>
      </w:tr>
      <w:tr w:rsidR="008C1AE3" w:rsidRPr="008C1AE3" w:rsidTr="000E09BA">
        <w:tblPrEx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«Отлично»</w:t>
            </w:r>
          </w:p>
        </w:tc>
        <w:tc>
          <w:tcPr>
            <w:tcW w:w="8079" w:type="dxa"/>
            <w:vAlign w:val="center"/>
          </w:tcPr>
          <w:p w:rsidR="008C1AE3" w:rsidRPr="008C1AE3" w:rsidRDefault="008C1AE3" w:rsidP="000E09B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8C1AE3">
              <w:rPr>
                <w:rFonts w:eastAsiaTheme="minorHAnsi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lang w:eastAsia="en-US"/>
              </w:rPr>
              <w:t xml:space="preserve"> обнаруживает всестороннее знание учебного материала, выражающееся в полных ответах на поставленные вопросы. Демонстрирует самостоятельность в применении знаний, умений, навыков при выполнении учебных заданий. Усвоил учебную литературу, рекомендованную для изучения дисциплины. Проявляет творческие способности в понимании, </w:t>
            </w:r>
            <w:r w:rsidRPr="008C1AE3">
              <w:rPr>
                <w:rFonts w:eastAsiaTheme="minorHAnsi"/>
                <w:lang w:eastAsia="en-US"/>
              </w:rPr>
              <w:lastRenderedPageBreak/>
              <w:t xml:space="preserve">изложении и использовании учебного материала. Грамотно излагает свои мысли. В результате </w:t>
            </w:r>
            <w:proofErr w:type="gramStart"/>
            <w:r w:rsidRPr="008C1AE3">
              <w:rPr>
                <w:rFonts w:eastAsiaTheme="minorHAnsi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lang w:eastAsia="en-US"/>
              </w:rPr>
              <w:t xml:space="preserve">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</w:t>
            </w:r>
            <w:proofErr w:type="gramStart"/>
            <w:r w:rsidRPr="008C1AE3">
              <w:rPr>
                <w:rFonts w:eastAsiaTheme="minorHAnsi"/>
                <w:lang w:eastAsia="en-US"/>
              </w:rPr>
              <w:t>обучения по дисциплине</w:t>
            </w:r>
            <w:proofErr w:type="gramEnd"/>
          </w:p>
        </w:tc>
      </w:tr>
      <w:tr w:rsidR="008C1AE3" w:rsidRPr="008C1AE3" w:rsidTr="000E09BA">
        <w:tblPrEx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lastRenderedPageBreak/>
              <w:t>«Хорошо»</w:t>
            </w:r>
          </w:p>
        </w:tc>
        <w:tc>
          <w:tcPr>
            <w:tcW w:w="8079" w:type="dxa"/>
            <w:vAlign w:val="center"/>
          </w:tcPr>
          <w:p w:rsidR="008C1AE3" w:rsidRPr="008C1AE3" w:rsidRDefault="008C1AE3" w:rsidP="000E09BA">
            <w:pPr>
              <w:autoSpaceDE w:val="0"/>
              <w:autoSpaceDN w:val="0"/>
              <w:adjustRightInd w:val="0"/>
              <w:rPr>
                <w:bCs/>
              </w:rPr>
            </w:pPr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 обнаруживает знание учебного материала, однако ответы на поставленные вопросы неполные, но есть дополнения, большая часть материала освоена</w:t>
            </w:r>
            <w:r w:rsidRPr="008C1AE3">
              <w:rPr>
                <w:rFonts w:eastAsiaTheme="minorHAnsi"/>
                <w:szCs w:val="28"/>
                <w:lang w:eastAsia="en-US"/>
              </w:rPr>
              <w:t xml:space="preserve">. </w:t>
            </w:r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Демонстрирует самостоятельность в применении знаний, умений</w:t>
            </w:r>
            <w:r w:rsidRPr="008C1AE3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навыков при выполнении учебных заданий. Усвоил учебную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подтверждает средний (повышенный) уровень достижения планируемых результатов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  <w:tr w:rsidR="008C1AE3" w:rsidRPr="008C1AE3" w:rsidTr="000E09BA">
        <w:tblPrEx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«</w:t>
            </w:r>
            <w:proofErr w:type="spellStart"/>
            <w:proofErr w:type="gramStart"/>
            <w:r w:rsidRPr="008C1AE3">
              <w:rPr>
                <w:bCs/>
              </w:rPr>
              <w:t>Удовлетво-рительно</w:t>
            </w:r>
            <w:proofErr w:type="spellEnd"/>
            <w:proofErr w:type="gramEnd"/>
            <w:r w:rsidRPr="008C1AE3">
              <w:rPr>
                <w:bCs/>
              </w:rPr>
              <w:t>»</w:t>
            </w:r>
          </w:p>
        </w:tc>
        <w:tc>
          <w:tcPr>
            <w:tcW w:w="8079" w:type="dxa"/>
            <w:vAlign w:val="center"/>
          </w:tcPr>
          <w:p w:rsidR="008C1AE3" w:rsidRPr="008C1AE3" w:rsidRDefault="008C1AE3" w:rsidP="000E09BA">
            <w:pPr>
              <w:autoSpaceDE w:val="0"/>
              <w:autoSpaceDN w:val="0"/>
              <w:adjustRightInd w:val="0"/>
              <w:rPr>
                <w:bCs/>
                <w:sz w:val="26"/>
              </w:rPr>
            </w:pP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отдельные пробелы в знаниях учебного материала, неточно давая ответы на поставленные вопросы либо ограничиваясь только дополнениями. Понимает основные понятия и категории дисциплины. Демонстрирует самостоятельность в применении знаний, умений, навыков при выполнении учебных заданий. Знаком с учебной литературой, рекомендованной для изучения дисциплины. В результате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подтверждает низкий (пороговый) уровень достижения планируемых результатов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  <w:tr w:rsidR="008C1AE3" w:rsidRPr="008C1AE3" w:rsidTr="000E09BA">
        <w:tblPrEx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«</w:t>
            </w:r>
            <w:proofErr w:type="spellStart"/>
            <w:proofErr w:type="gramStart"/>
            <w:r w:rsidRPr="008C1AE3">
              <w:rPr>
                <w:bCs/>
              </w:rPr>
              <w:t>Неудовлетво-рительно</w:t>
            </w:r>
            <w:proofErr w:type="spellEnd"/>
            <w:proofErr w:type="gramEnd"/>
            <w:r w:rsidRPr="008C1AE3">
              <w:rPr>
                <w:bCs/>
              </w:rPr>
              <w:t>»</w:t>
            </w:r>
          </w:p>
        </w:tc>
        <w:tc>
          <w:tcPr>
            <w:tcW w:w="8079" w:type="dxa"/>
            <w:vAlign w:val="center"/>
          </w:tcPr>
          <w:p w:rsidR="008C1AE3" w:rsidRPr="008C1AE3" w:rsidRDefault="008C1AE3" w:rsidP="000E09BA">
            <w:pPr>
              <w:autoSpaceDE w:val="0"/>
              <w:autoSpaceDN w:val="0"/>
              <w:adjustRightInd w:val="0"/>
              <w:rPr>
                <w:bCs/>
                <w:sz w:val="26"/>
              </w:rPr>
            </w:pP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существенные пробелы в знаниях учебного материала, поставленные вопросы не раскрыты либо содержание ответа не соответствует сути вопроса. Допускает принципиальные ошибки в трактовке основных понятий и категорий дисциплины.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Неспособен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самостоятельно продемонстрировать наличие знаний, умений, навыков при выполнении учебных заданий. В результате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результатов </w:t>
            </w:r>
            <w:proofErr w:type="gramStart"/>
            <w:r w:rsidRPr="008C1AE3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</w:tbl>
    <w:p w:rsidR="008C1AE3" w:rsidRPr="008C1AE3" w:rsidRDefault="008C1AE3" w:rsidP="008C1AE3">
      <w:pPr>
        <w:autoSpaceDE w:val="0"/>
        <w:autoSpaceDN w:val="0"/>
        <w:adjustRightInd w:val="0"/>
        <w:rPr>
          <w:rFonts w:eastAsia="TimesNewRomanPS-ItalicMT"/>
          <w:iCs/>
          <w:szCs w:val="28"/>
          <w:lang w:eastAsia="en-US"/>
        </w:rPr>
      </w:pPr>
    </w:p>
    <w:p w:rsidR="008C1AE3" w:rsidRPr="008C1AE3" w:rsidRDefault="008C1AE3" w:rsidP="008C1AE3">
      <w:pPr>
        <w:autoSpaceDE w:val="0"/>
        <w:autoSpaceDN w:val="0"/>
        <w:adjustRightInd w:val="0"/>
        <w:rPr>
          <w:rFonts w:eastAsia="TimesNewRomanPS-ItalicMT"/>
          <w:iCs/>
          <w:sz w:val="22"/>
          <w:szCs w:val="28"/>
          <w:lang w:eastAsia="en-US"/>
        </w:rPr>
      </w:pPr>
      <w:r w:rsidRPr="008C1AE3">
        <w:rPr>
          <w:rFonts w:eastAsia="TimesNewRomanPSMT"/>
          <w:szCs w:val="28"/>
          <w:lang w:eastAsia="en-US"/>
        </w:rPr>
        <w:t xml:space="preserve">Методические рекомендации </w:t>
      </w:r>
      <w:proofErr w:type="gramStart"/>
      <w:r w:rsidRPr="008C1AE3">
        <w:rPr>
          <w:rFonts w:eastAsia="TimesNewRomanPSMT"/>
          <w:szCs w:val="28"/>
          <w:lang w:eastAsia="en-US"/>
        </w:rPr>
        <w:t>обучающимся</w:t>
      </w:r>
      <w:proofErr w:type="gramEnd"/>
      <w:r w:rsidRPr="008C1AE3">
        <w:rPr>
          <w:rFonts w:eastAsia="TimesNewRomanPSMT"/>
          <w:szCs w:val="28"/>
          <w:lang w:eastAsia="en-US"/>
        </w:rPr>
        <w:t xml:space="preserve"> по подготовке к промежуточной аттестации</w:t>
      </w:r>
    </w:p>
    <w:p w:rsidR="008C1AE3" w:rsidRPr="008C1AE3" w:rsidRDefault="008C1AE3" w:rsidP="008C1AE3">
      <w:pPr>
        <w:pStyle w:val="a9"/>
        <w:spacing w:after="0"/>
        <w:ind w:left="0" w:firstLine="709"/>
        <w:jc w:val="both"/>
        <w:rPr>
          <w:szCs w:val="26"/>
        </w:rPr>
      </w:pPr>
      <w:r w:rsidRPr="008C1AE3">
        <w:rPr>
          <w:szCs w:val="26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8C1AE3">
        <w:rPr>
          <w:szCs w:val="26"/>
        </w:rPr>
        <w:t>обучения по дисциплине</w:t>
      </w:r>
      <w:proofErr w:type="gramEnd"/>
      <w:r w:rsidRPr="008C1AE3">
        <w:rPr>
          <w:szCs w:val="26"/>
        </w:rPr>
        <w:t xml:space="preserve"> </w:t>
      </w:r>
      <w:r w:rsidRPr="008C1AE3">
        <w:rPr>
          <w:bCs/>
          <w:szCs w:val="26"/>
        </w:rPr>
        <w:t>и проводится в форме зачета.</w:t>
      </w:r>
      <w:r w:rsidRPr="008C1AE3">
        <w:rPr>
          <w:rFonts w:eastAsia="Calibri"/>
          <w:iCs/>
          <w:szCs w:val="26"/>
        </w:rPr>
        <w:t xml:space="preserve"> </w:t>
      </w:r>
      <w:r w:rsidRPr="008C1AE3">
        <w:rPr>
          <w:szCs w:val="26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8C1AE3">
        <w:rPr>
          <w:szCs w:val="26"/>
        </w:rPr>
        <w:t>обучающимися</w:t>
      </w:r>
      <w:proofErr w:type="gramEnd"/>
      <w:r w:rsidRPr="008C1AE3">
        <w:rPr>
          <w:szCs w:val="26"/>
        </w:rPr>
        <w:t xml:space="preserve"> знаний, и практические задания, выявляющие степень </w:t>
      </w:r>
      <w:proofErr w:type="spellStart"/>
      <w:r w:rsidRPr="008C1AE3">
        <w:rPr>
          <w:szCs w:val="26"/>
        </w:rPr>
        <w:t>сформированности</w:t>
      </w:r>
      <w:proofErr w:type="spellEnd"/>
      <w:r w:rsidRPr="008C1AE3">
        <w:rPr>
          <w:szCs w:val="26"/>
        </w:rPr>
        <w:t xml:space="preserve"> умений и навыков. </w:t>
      </w:r>
    </w:p>
    <w:p w:rsidR="008C1AE3" w:rsidRPr="008C1AE3" w:rsidRDefault="008C1AE3" w:rsidP="008C1AE3">
      <w:pPr>
        <w:pStyle w:val="a9"/>
        <w:spacing w:after="0"/>
        <w:ind w:left="0" w:firstLine="709"/>
        <w:jc w:val="both"/>
      </w:pPr>
      <w:r w:rsidRPr="008C1AE3">
        <w:rPr>
          <w:szCs w:val="26"/>
        </w:rPr>
        <w:lastRenderedPageBreak/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зачету обучающимся необходимо повторить материал лекционных и практических (семинарских) занятий, а также конспектов по материалам из учебной и нормативно-правовой литературы, которые желательно было </w:t>
      </w:r>
      <w:r w:rsidRPr="008C1AE3">
        <w:t>сделать при самостоятельном изучении отдельных тем дисциплины. Готовиться к промежуточной аттестации следует систематически, в течение всего семестра. Данные перед экзаменом  три дня эффективнее всего использовать для повторения и систематизации материала.</w:t>
      </w:r>
    </w:p>
    <w:p w:rsidR="008C1AE3" w:rsidRPr="008C1AE3" w:rsidRDefault="008C1AE3" w:rsidP="008C1AE3">
      <w:pPr>
        <w:autoSpaceDE w:val="0"/>
        <w:autoSpaceDN w:val="0"/>
        <w:adjustRightInd w:val="0"/>
        <w:ind w:firstLine="709"/>
        <w:jc w:val="both"/>
      </w:pPr>
      <w:r w:rsidRPr="008C1AE3">
        <w:rPr>
          <w:rFonts w:eastAsiaTheme="minorHAnsi"/>
          <w:lang w:eastAsia="en-US"/>
        </w:rPr>
        <w:t>Форма проведения экзамена (устная, письменная, тестирование) определяется преподавателем. По результатам экзамена выставляется оценка («отлично»/ «хорошо»/ «удовлетворительно»/ «неудовлетворительно</w:t>
      </w:r>
      <w:proofErr w:type="gramStart"/>
      <w:r w:rsidRPr="008C1AE3">
        <w:rPr>
          <w:rFonts w:eastAsiaTheme="minorHAnsi"/>
          <w:lang w:eastAsia="en-US"/>
        </w:rPr>
        <w:t>»).</w:t>
      </w:r>
      <w:r w:rsidRPr="008C1AE3">
        <w:rPr>
          <w:rFonts w:eastAsia="Calibri"/>
          <w:iCs/>
        </w:rPr>
        <w:t>.</w:t>
      </w:r>
      <w:proofErr w:type="gramEnd"/>
    </w:p>
    <w:p w:rsidR="008C1AE3" w:rsidRPr="008C1AE3" w:rsidRDefault="008C1AE3" w:rsidP="008C1AE3">
      <w:pPr>
        <w:autoSpaceDE w:val="0"/>
        <w:autoSpaceDN w:val="0"/>
        <w:adjustRightInd w:val="0"/>
        <w:rPr>
          <w:sz w:val="22"/>
          <w:szCs w:val="28"/>
        </w:rPr>
      </w:pPr>
    </w:p>
    <w:p w:rsidR="008C1AE3" w:rsidRPr="008C1AE3" w:rsidRDefault="008C1AE3" w:rsidP="008C1AE3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8C1AE3">
        <w:rPr>
          <w:rFonts w:eastAsiaTheme="minorHAnsi"/>
          <w:b/>
          <w:bCs/>
          <w:szCs w:val="28"/>
          <w:lang w:eastAsia="en-US"/>
        </w:rPr>
        <w:t>5 ОЦЕНОЧНЫЕ МАТЕРИАЛЫ ДЛЯ ПРОВЕРКИ ОСТАТОЧНЫХ ЗНАНИЙ ПО ДИСЦИПЛИНЕ</w:t>
      </w:r>
    </w:p>
    <w:p w:rsidR="008C1AE3" w:rsidRPr="008C1AE3" w:rsidRDefault="008C1AE3" w:rsidP="008C1AE3">
      <w:pPr>
        <w:autoSpaceDE w:val="0"/>
        <w:autoSpaceDN w:val="0"/>
        <w:adjustRightInd w:val="0"/>
        <w:rPr>
          <w:sz w:val="22"/>
          <w:szCs w:val="28"/>
        </w:rPr>
      </w:pPr>
      <w:r w:rsidRPr="008C1AE3">
        <w:rPr>
          <w:rFonts w:eastAsiaTheme="minorHAnsi"/>
          <w:b/>
          <w:bCs/>
          <w:szCs w:val="28"/>
          <w:lang w:eastAsia="en-US"/>
        </w:rPr>
        <w:t>Тестовые задания для проверки остаточных знаний по дисциплине</w:t>
      </w:r>
    </w:p>
    <w:p w:rsidR="008C1AE3" w:rsidRPr="008C1AE3" w:rsidRDefault="008C1AE3" w:rsidP="008C1AE3">
      <w:r w:rsidRPr="008C1AE3">
        <w:t>1</w:t>
      </w:r>
      <w:proofErr w:type="gramStart"/>
      <w:r w:rsidRPr="008C1AE3">
        <w:t xml:space="preserve"> К</w:t>
      </w:r>
      <w:proofErr w:type="gramEnd"/>
      <w:r w:rsidRPr="008C1AE3">
        <w:t>акой документ издается единолично руководителем организации?</w:t>
      </w:r>
    </w:p>
    <w:p w:rsidR="008C1AE3" w:rsidRPr="008C1AE3" w:rsidRDefault="008C1AE3" w:rsidP="008C1AE3">
      <w:r w:rsidRPr="008C1AE3">
        <w:t>-а) постановление</w:t>
      </w:r>
    </w:p>
    <w:p w:rsidR="008C1AE3" w:rsidRPr="008C1AE3" w:rsidRDefault="008C1AE3" w:rsidP="008C1AE3">
      <w:r w:rsidRPr="008C1AE3">
        <w:t>+б) приказ</w:t>
      </w:r>
    </w:p>
    <w:p w:rsidR="008C1AE3" w:rsidRPr="008C1AE3" w:rsidRDefault="008C1AE3" w:rsidP="008C1AE3">
      <w:r w:rsidRPr="008C1AE3">
        <w:t>-в) решение</w:t>
      </w:r>
    </w:p>
    <w:p w:rsidR="008C1AE3" w:rsidRPr="008C1AE3" w:rsidRDefault="008C1AE3" w:rsidP="008C1AE3">
      <w:r w:rsidRPr="008C1AE3">
        <w:t>2</w:t>
      </w:r>
      <w:proofErr w:type="gramStart"/>
      <w:r w:rsidRPr="008C1AE3">
        <w:t xml:space="preserve"> К</w:t>
      </w:r>
      <w:proofErr w:type="gramEnd"/>
      <w:r w:rsidRPr="008C1AE3">
        <w:t xml:space="preserve"> каким документам относится устав?</w:t>
      </w:r>
    </w:p>
    <w:p w:rsidR="008C1AE3" w:rsidRPr="008C1AE3" w:rsidRDefault="008C1AE3" w:rsidP="008C1AE3">
      <w:r w:rsidRPr="008C1AE3">
        <w:t>+а) организационным</w:t>
      </w:r>
    </w:p>
    <w:p w:rsidR="008C1AE3" w:rsidRPr="008C1AE3" w:rsidRDefault="008C1AE3" w:rsidP="008C1AE3">
      <w:r w:rsidRPr="008C1AE3">
        <w:t>-б) распорядительным</w:t>
      </w:r>
    </w:p>
    <w:p w:rsidR="008C1AE3" w:rsidRPr="008C1AE3" w:rsidRDefault="008C1AE3" w:rsidP="008C1AE3">
      <w:r w:rsidRPr="008C1AE3">
        <w:t>-в) справочным</w:t>
      </w:r>
    </w:p>
    <w:p w:rsidR="008C1AE3" w:rsidRPr="008C1AE3" w:rsidRDefault="008C1AE3" w:rsidP="008C1AE3">
      <w:r w:rsidRPr="008C1AE3">
        <w:t>3 Систематизированный перечень заголовков дел  с указанием сроков их хранения - это</w:t>
      </w:r>
    </w:p>
    <w:p w:rsidR="008C1AE3" w:rsidRPr="008C1AE3" w:rsidRDefault="008C1AE3" w:rsidP="008C1AE3">
      <w:r w:rsidRPr="008C1AE3">
        <w:t>+а) номенклатура</w:t>
      </w:r>
    </w:p>
    <w:p w:rsidR="008C1AE3" w:rsidRPr="008C1AE3" w:rsidRDefault="008C1AE3" w:rsidP="008C1AE3">
      <w:r w:rsidRPr="008C1AE3">
        <w:t>-б) архивный список</w:t>
      </w:r>
    </w:p>
    <w:p w:rsidR="008C1AE3" w:rsidRPr="008C1AE3" w:rsidRDefault="008C1AE3" w:rsidP="008C1AE3">
      <w:r w:rsidRPr="008C1AE3">
        <w:t>-в) каталог хранения</w:t>
      </w:r>
    </w:p>
    <w:p w:rsidR="008C1AE3" w:rsidRPr="008C1AE3" w:rsidRDefault="008C1AE3" w:rsidP="008C1AE3">
      <w:r w:rsidRPr="008C1AE3">
        <w:t>4</w:t>
      </w:r>
      <w:proofErr w:type="gramStart"/>
      <w:r w:rsidRPr="008C1AE3">
        <w:t xml:space="preserve"> К</w:t>
      </w:r>
      <w:proofErr w:type="gramEnd"/>
      <w:r w:rsidRPr="008C1AE3">
        <w:t>акой из документов относится к информационно-справочным?</w:t>
      </w:r>
    </w:p>
    <w:p w:rsidR="008C1AE3" w:rsidRPr="008C1AE3" w:rsidRDefault="008C1AE3" w:rsidP="008C1AE3">
      <w:r w:rsidRPr="008C1AE3">
        <w:t>-а) приказ</w:t>
      </w:r>
    </w:p>
    <w:p w:rsidR="008C1AE3" w:rsidRPr="008C1AE3" w:rsidRDefault="008C1AE3" w:rsidP="008C1AE3">
      <w:r w:rsidRPr="008C1AE3">
        <w:t>-б) указание</w:t>
      </w:r>
    </w:p>
    <w:p w:rsidR="008C1AE3" w:rsidRPr="008C1AE3" w:rsidRDefault="008C1AE3" w:rsidP="008C1AE3">
      <w:r w:rsidRPr="008C1AE3">
        <w:t>+в) акт</w:t>
      </w:r>
    </w:p>
    <w:p w:rsidR="008C1AE3" w:rsidRPr="008C1AE3" w:rsidRDefault="008C1AE3" w:rsidP="008C1AE3">
      <w:r w:rsidRPr="008C1AE3">
        <w:t>5</w:t>
      </w:r>
      <w:proofErr w:type="gramStart"/>
      <w:r w:rsidRPr="008C1AE3">
        <w:t xml:space="preserve"> К</w:t>
      </w:r>
      <w:proofErr w:type="gramEnd"/>
      <w:r w:rsidRPr="008C1AE3">
        <w:t>акой из документов НЕ относится к организационным?</w:t>
      </w:r>
    </w:p>
    <w:p w:rsidR="008C1AE3" w:rsidRPr="008C1AE3" w:rsidRDefault="008C1AE3" w:rsidP="008C1AE3">
      <w:r w:rsidRPr="008C1AE3">
        <w:t>-а) инструкция</w:t>
      </w:r>
    </w:p>
    <w:p w:rsidR="008C1AE3" w:rsidRPr="008C1AE3" w:rsidRDefault="008C1AE3" w:rsidP="008C1AE3">
      <w:r w:rsidRPr="008C1AE3">
        <w:t>+б) постановление</w:t>
      </w:r>
    </w:p>
    <w:p w:rsidR="008C1AE3" w:rsidRPr="008C1AE3" w:rsidRDefault="008C1AE3" w:rsidP="008C1AE3">
      <w:r w:rsidRPr="008C1AE3">
        <w:t>-в) устав</w:t>
      </w:r>
    </w:p>
    <w:p w:rsidR="008C1AE3" w:rsidRPr="008C1AE3" w:rsidRDefault="008C1AE3" w:rsidP="008C1AE3">
      <w:r w:rsidRPr="008C1AE3">
        <w:t xml:space="preserve">6 Правовой акт, принимаемый </w:t>
      </w:r>
      <w:proofErr w:type="gramStart"/>
      <w:r w:rsidRPr="008C1AE3">
        <w:t>коллегиальным</w:t>
      </w:r>
      <w:proofErr w:type="gramEnd"/>
      <w:r w:rsidRPr="008C1AE3">
        <w:t xml:space="preserve"> или совещательными органами учреждений/организаций/предприятий – в целях разрешения наиболее важных вопросов их деятельности</w:t>
      </w:r>
    </w:p>
    <w:p w:rsidR="008C1AE3" w:rsidRPr="008C1AE3" w:rsidRDefault="008C1AE3" w:rsidP="008C1AE3">
      <w:r w:rsidRPr="008C1AE3">
        <w:t>+а) решение</w:t>
      </w:r>
    </w:p>
    <w:p w:rsidR="008C1AE3" w:rsidRPr="008C1AE3" w:rsidRDefault="008C1AE3" w:rsidP="008C1AE3">
      <w:r w:rsidRPr="008C1AE3">
        <w:t>-б) указание</w:t>
      </w:r>
    </w:p>
    <w:p w:rsidR="008C1AE3" w:rsidRPr="008C1AE3" w:rsidRDefault="008C1AE3" w:rsidP="008C1AE3">
      <w:r w:rsidRPr="008C1AE3">
        <w:t>-в) приказ</w:t>
      </w:r>
    </w:p>
    <w:p w:rsidR="008C1AE3" w:rsidRPr="008C1AE3" w:rsidRDefault="008C1AE3" w:rsidP="008C1AE3">
      <w:r w:rsidRPr="008C1AE3">
        <w:t>7</w:t>
      </w:r>
      <w:proofErr w:type="gramStart"/>
      <w:r w:rsidRPr="008C1AE3">
        <w:t xml:space="preserve"> В</w:t>
      </w:r>
      <w:proofErr w:type="gramEnd"/>
      <w:r w:rsidRPr="008C1AE3">
        <w:t xml:space="preserve"> каком документе определены структура, численность и должностной состав работников?</w:t>
      </w:r>
    </w:p>
    <w:p w:rsidR="008C1AE3" w:rsidRPr="008C1AE3" w:rsidRDefault="008C1AE3" w:rsidP="008C1AE3">
      <w:r w:rsidRPr="008C1AE3">
        <w:t>-а) положение об организации</w:t>
      </w:r>
    </w:p>
    <w:p w:rsidR="008C1AE3" w:rsidRPr="008C1AE3" w:rsidRDefault="008C1AE3" w:rsidP="008C1AE3">
      <w:r w:rsidRPr="008C1AE3">
        <w:t>-б) список сотрудников</w:t>
      </w:r>
    </w:p>
    <w:p w:rsidR="008C1AE3" w:rsidRPr="008C1AE3" w:rsidRDefault="008C1AE3" w:rsidP="008C1AE3">
      <w:r w:rsidRPr="008C1AE3">
        <w:t>+в) штатное расписание</w:t>
      </w:r>
    </w:p>
    <w:p w:rsidR="008C1AE3" w:rsidRPr="008C1AE3" w:rsidRDefault="008C1AE3" w:rsidP="008C1AE3">
      <w:r w:rsidRPr="008C1AE3">
        <w:t>8</w:t>
      </w:r>
      <w:proofErr w:type="gramStart"/>
      <w:r w:rsidRPr="008C1AE3">
        <w:t xml:space="preserve"> К</w:t>
      </w:r>
      <w:proofErr w:type="gramEnd"/>
      <w:r w:rsidRPr="008C1AE3">
        <w:t>акой из документов НЕ издается руководителем единолично?</w:t>
      </w:r>
    </w:p>
    <w:p w:rsidR="008C1AE3" w:rsidRPr="008C1AE3" w:rsidRDefault="008C1AE3" w:rsidP="008C1AE3">
      <w:r w:rsidRPr="008C1AE3">
        <w:t>-а) указание</w:t>
      </w:r>
    </w:p>
    <w:p w:rsidR="008C1AE3" w:rsidRPr="008C1AE3" w:rsidRDefault="008C1AE3" w:rsidP="008C1AE3">
      <w:r w:rsidRPr="008C1AE3">
        <w:t>-б) распоряжение</w:t>
      </w:r>
    </w:p>
    <w:p w:rsidR="008C1AE3" w:rsidRPr="008C1AE3" w:rsidRDefault="008C1AE3" w:rsidP="008C1AE3">
      <w:r w:rsidRPr="008C1AE3">
        <w:t>+в) акт</w:t>
      </w:r>
    </w:p>
    <w:p w:rsidR="008C1AE3" w:rsidRPr="008C1AE3" w:rsidRDefault="008C1AE3" w:rsidP="008C1AE3">
      <w:r w:rsidRPr="008C1AE3">
        <w:t>9 Письменный официальный документ, принятый (изданный) правотворческим органом в пределах его компетенции и направленный на установление, изменение или отмену правовых норм – это</w:t>
      </w:r>
    </w:p>
    <w:p w:rsidR="008C1AE3" w:rsidRPr="008C1AE3" w:rsidRDefault="008C1AE3" w:rsidP="008C1AE3">
      <w:r w:rsidRPr="008C1AE3">
        <w:lastRenderedPageBreak/>
        <w:t>-а) Правовой акт</w:t>
      </w:r>
    </w:p>
    <w:p w:rsidR="008C1AE3" w:rsidRPr="008C1AE3" w:rsidRDefault="008C1AE3" w:rsidP="008C1AE3">
      <w:r w:rsidRPr="008C1AE3">
        <w:t>+б) Нормативный правовой акт</w:t>
      </w:r>
    </w:p>
    <w:p w:rsidR="008C1AE3" w:rsidRPr="008C1AE3" w:rsidRDefault="008C1AE3" w:rsidP="008C1AE3">
      <w:r w:rsidRPr="008C1AE3">
        <w:t>-в) Правовая норма</w:t>
      </w:r>
    </w:p>
    <w:p w:rsidR="008C1AE3" w:rsidRPr="008C1AE3" w:rsidRDefault="008C1AE3" w:rsidP="008C1AE3">
      <w:r w:rsidRPr="008C1AE3">
        <w:t>10 Нормативный акт, принятый в особом порядке высшим представительным органом законодательной власти либо непосредственным волеизъявлением населения (например, в порядке референдума) и регулирующий наиболее важные и устойчивые общественные отношения</w:t>
      </w:r>
    </w:p>
    <w:p w:rsidR="008C1AE3" w:rsidRPr="008C1AE3" w:rsidRDefault="008C1AE3" w:rsidP="008C1AE3">
      <w:r w:rsidRPr="008C1AE3">
        <w:t>+а) Закон</w:t>
      </w:r>
    </w:p>
    <w:p w:rsidR="008C1AE3" w:rsidRPr="008C1AE3" w:rsidRDefault="008C1AE3" w:rsidP="008C1AE3">
      <w:r w:rsidRPr="008C1AE3">
        <w:t>-б) Подзаконный акт</w:t>
      </w:r>
    </w:p>
    <w:p w:rsidR="008C1AE3" w:rsidRPr="008C1AE3" w:rsidRDefault="008C1AE3" w:rsidP="008C1AE3">
      <w:r w:rsidRPr="008C1AE3">
        <w:t>-в) Устав</w:t>
      </w:r>
    </w:p>
    <w:p w:rsidR="008C1AE3" w:rsidRPr="008C1AE3" w:rsidRDefault="008C1AE3" w:rsidP="008C1AE3">
      <w:proofErr w:type="gramStart"/>
      <w:r w:rsidRPr="008C1AE3">
        <w:t>11 Внешний вид и расположение частей содержания (например, вид носителя, формат хранения, организация данных, расположение реквизитов, используемые шрифты, примечания, таблицы и т.д.), а также наличие в документе связей с другими документами (гиперссылок) - это</w:t>
      </w:r>
      <w:proofErr w:type="gramEnd"/>
    </w:p>
    <w:p w:rsidR="008C1AE3" w:rsidRPr="008C1AE3" w:rsidRDefault="008C1AE3" w:rsidP="008C1AE3">
      <w:r w:rsidRPr="008C1AE3">
        <w:t>-а) Содержание документа</w:t>
      </w:r>
    </w:p>
    <w:p w:rsidR="008C1AE3" w:rsidRPr="008C1AE3" w:rsidRDefault="008C1AE3" w:rsidP="008C1AE3">
      <w:r w:rsidRPr="008C1AE3">
        <w:t>-б) Контекст документа</w:t>
      </w:r>
    </w:p>
    <w:p w:rsidR="008C1AE3" w:rsidRPr="008C1AE3" w:rsidRDefault="008C1AE3" w:rsidP="008C1AE3">
      <w:r w:rsidRPr="008C1AE3">
        <w:t>+в) Структура документа</w:t>
      </w:r>
    </w:p>
    <w:p w:rsidR="008C1AE3" w:rsidRPr="008C1AE3" w:rsidRDefault="008C1AE3" w:rsidP="008C1AE3">
      <w:proofErr w:type="gramStart"/>
      <w:r w:rsidRPr="008C1AE3">
        <w:t>12 Нормативный правовой акт, принятый в рамках установленной законодательной процедуры Государственной Думой Российской Федерации, одобренный Советом Федерации и подписанный Президентом Российской Федерации, по вопросам исключительного ведения Российской Федерации или по вопросам совместного ведения Российской Федерации и субъектов Федерации, обязательный для всех, имеющий верховенство и прямое действие на всей территории Российской Федерации</w:t>
      </w:r>
      <w:proofErr w:type="gramEnd"/>
    </w:p>
    <w:p w:rsidR="008C1AE3" w:rsidRPr="008C1AE3" w:rsidRDefault="008C1AE3" w:rsidP="008C1AE3">
      <w:r w:rsidRPr="008C1AE3">
        <w:t>+а) Федеральный закон</w:t>
      </w:r>
    </w:p>
    <w:p w:rsidR="008C1AE3" w:rsidRPr="008C1AE3" w:rsidRDefault="008C1AE3" w:rsidP="008C1AE3">
      <w:r w:rsidRPr="008C1AE3">
        <w:t>-б) Кодекс</w:t>
      </w:r>
    </w:p>
    <w:p w:rsidR="008C1AE3" w:rsidRPr="008C1AE3" w:rsidRDefault="008C1AE3" w:rsidP="008C1AE3">
      <w:r w:rsidRPr="008C1AE3">
        <w:t>-в) Указ</w:t>
      </w:r>
    </w:p>
    <w:p w:rsidR="008C1AE3" w:rsidRPr="008C1AE3" w:rsidRDefault="008C1AE3" w:rsidP="008C1AE3">
      <w:r w:rsidRPr="008C1AE3">
        <w:rPr>
          <w:spacing w:val="6"/>
          <w:shd w:val="clear" w:color="auto" w:fill="FFFFFF"/>
        </w:rPr>
        <w:t>13 Основным документом, регламентирующим требования к составу и содержанию разделов проектной документации при производстве работ по строительству, реконструкции и капитальному ремонту объектов капитального строительства является </w:t>
      </w:r>
    </w:p>
    <w:p w:rsidR="008C1AE3" w:rsidRPr="008C1AE3" w:rsidRDefault="008C1AE3" w:rsidP="008C1AE3">
      <w:r w:rsidRPr="008C1AE3">
        <w:t>-а) ГОСТ</w:t>
      </w:r>
    </w:p>
    <w:p w:rsidR="008C1AE3" w:rsidRPr="008C1AE3" w:rsidRDefault="008C1AE3" w:rsidP="008C1AE3">
      <w:r w:rsidRPr="008C1AE3">
        <w:t>+б) Градостроительный кодекс</w:t>
      </w:r>
    </w:p>
    <w:p w:rsidR="008C1AE3" w:rsidRPr="008C1AE3" w:rsidRDefault="008C1AE3" w:rsidP="008C1AE3">
      <w:r w:rsidRPr="008C1AE3">
        <w:t>-в) СНиП</w:t>
      </w:r>
    </w:p>
    <w:p w:rsidR="008C1AE3" w:rsidRPr="008C1AE3" w:rsidRDefault="008C1AE3" w:rsidP="008C1AE3">
      <w:pPr>
        <w:rPr>
          <w:spacing w:val="6"/>
          <w:shd w:val="clear" w:color="auto" w:fill="FFFFFF"/>
        </w:rPr>
      </w:pPr>
      <w:r w:rsidRPr="008C1AE3">
        <w:rPr>
          <w:spacing w:val="6"/>
          <w:shd w:val="clear" w:color="auto" w:fill="FFFFFF"/>
        </w:rPr>
        <w:t xml:space="preserve">14 Состав проектной документации при производстве работ по строительству, реконструкции и капитальному ремонту объектов капитального строительства и требования к ней определены </w:t>
      </w:r>
    </w:p>
    <w:p w:rsidR="008C1AE3" w:rsidRPr="008C1AE3" w:rsidRDefault="008C1AE3" w:rsidP="008C1AE3">
      <w:r w:rsidRPr="008C1AE3">
        <w:t>-а) Федеральным Законом</w:t>
      </w:r>
    </w:p>
    <w:p w:rsidR="008C1AE3" w:rsidRPr="008C1AE3" w:rsidRDefault="008C1AE3" w:rsidP="008C1AE3">
      <w:r w:rsidRPr="008C1AE3">
        <w:t>-б) ГОСТом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pacing w:val="6"/>
          <w:bdr w:val="none" w:sz="0" w:space="0" w:color="auto" w:frame="1"/>
          <w:shd w:val="clear" w:color="auto" w:fill="FFFFFF"/>
        </w:rPr>
        <w:t>Постановлением правительства РФ</w:t>
      </w:r>
    </w:p>
    <w:p w:rsidR="008C1AE3" w:rsidRPr="008C1AE3" w:rsidRDefault="008C1AE3" w:rsidP="008C1AE3">
      <w:r w:rsidRPr="008C1AE3">
        <w:t>15</w:t>
      </w:r>
      <w:proofErr w:type="gramStart"/>
      <w:r w:rsidRPr="008C1AE3">
        <w:t xml:space="preserve"> К</w:t>
      </w:r>
      <w:proofErr w:type="gramEnd"/>
      <w:r w:rsidRPr="008C1AE3">
        <w:t xml:space="preserve">акой документ </w:t>
      </w:r>
      <w:r w:rsidRPr="008C1AE3">
        <w:rPr>
          <w:shd w:val="clear" w:color="auto" w:fill="FFFFFF"/>
        </w:rPr>
        <w:t>в соответствии с законодательством Российской Федерации</w:t>
      </w:r>
      <w:r w:rsidRPr="008C1AE3">
        <w:t xml:space="preserve"> является основанием для </w:t>
      </w:r>
      <w:r w:rsidRPr="008C1AE3">
        <w:rPr>
          <w:shd w:val="clear" w:color="auto" w:fill="FFFFFF"/>
        </w:rPr>
        <w:t>выполнения инженерных изысканий?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+в)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t>16 Документ, являющийся организационно-распорядительным документом, содержащим основные сведения об объекте изысканий; целях, задачах и видах изысканий; основные требования к материалам и результатам инженерных изысканий; сроки, порядок и формы представления материалов:</w:t>
      </w:r>
    </w:p>
    <w:p w:rsidR="008C1AE3" w:rsidRPr="008C1AE3" w:rsidRDefault="008C1AE3" w:rsidP="008C1AE3">
      <w:r w:rsidRPr="008C1AE3">
        <w:t>+а)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lastRenderedPageBreak/>
        <w:t xml:space="preserve">17 Документ, в котором приведены цель и задачи изысканий; степень изученности территории, краткую характеристику природных и техногенных условий этой территории; обоснование состава, объемов, методов и технологий выполнения изыскательских работ; обоснование применения новых </w:t>
      </w:r>
      <w:proofErr w:type="spellStart"/>
      <w:r w:rsidRPr="008C1AE3">
        <w:t>нестандартизованных</w:t>
      </w:r>
      <w:proofErr w:type="spellEnd"/>
      <w:r w:rsidRPr="008C1AE3">
        <w:t xml:space="preserve"> методов и технических средств; организация изыскательских работ, способы контроля их качества, необходимость мониторинга и длительных (режимных) наблюдений; сведения по метрологическому обеспечению работ, обеспечению безопасных условий труда и охране окружающей среды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+б)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-г) Технический отчет</w:t>
      </w:r>
    </w:p>
    <w:p w:rsidR="008C1AE3" w:rsidRPr="008C1AE3" w:rsidRDefault="008C1AE3" w:rsidP="008C1AE3">
      <w:r w:rsidRPr="008C1AE3">
        <w:t>18 Документ, включающий результаты по всем видам выполненных инженерных изысканий, или по отдельным видам инженерных изысканий на весь объект изысканий или на его часть:</w:t>
      </w:r>
    </w:p>
    <w:p w:rsidR="008C1AE3" w:rsidRPr="008C1AE3" w:rsidRDefault="008C1AE3" w:rsidP="008C1AE3">
      <w:r w:rsidRPr="008C1AE3">
        <w:t>-а) Задание</w:t>
      </w:r>
    </w:p>
    <w:p w:rsidR="008C1AE3" w:rsidRPr="008C1AE3" w:rsidRDefault="008C1AE3" w:rsidP="008C1AE3">
      <w:r w:rsidRPr="008C1AE3">
        <w:t>-б) Программа</w:t>
      </w:r>
    </w:p>
    <w:p w:rsidR="008C1AE3" w:rsidRPr="008C1AE3" w:rsidRDefault="008C1AE3" w:rsidP="008C1AE3">
      <w:r w:rsidRPr="008C1AE3">
        <w:t>-в) Договор</w:t>
      </w:r>
    </w:p>
    <w:p w:rsidR="008C1AE3" w:rsidRPr="008C1AE3" w:rsidRDefault="008C1AE3" w:rsidP="008C1AE3">
      <w:r w:rsidRPr="008C1AE3">
        <w:t>+г) Технический отчет</w:t>
      </w:r>
    </w:p>
    <w:p w:rsidR="008C1AE3" w:rsidRPr="008C1AE3" w:rsidRDefault="008C1AE3" w:rsidP="008C1AE3">
      <w:r w:rsidRPr="008C1AE3">
        <w:rPr>
          <w:shd w:val="clear" w:color="auto" w:fill="FFFFFF"/>
        </w:rPr>
        <w:t>19</w:t>
      </w:r>
      <w:proofErr w:type="gramStart"/>
      <w:r w:rsidRPr="008C1AE3">
        <w:rPr>
          <w:shd w:val="clear" w:color="auto" w:fill="FFFFFF"/>
        </w:rPr>
        <w:t xml:space="preserve"> Н</w:t>
      </w:r>
      <w:proofErr w:type="gramEnd"/>
      <w:r w:rsidRPr="008C1AE3">
        <w:rPr>
          <w:shd w:val="clear" w:color="auto" w:fill="FFFFFF"/>
        </w:rPr>
        <w:t>а основании какого документа водные объекты могут предоставляться в пользование для строительства гидротехнических сооружений, если такое строительство связано с изменением дна и берегов водных объектов?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На основании договора водопользования или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На основании письменного уведомления о намерении использовать водный объект, поданного в уполномоченный орган государственной власти или орган местного самоуправления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>На основании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</w:t>
      </w:r>
    </w:p>
    <w:p w:rsidR="008C1AE3" w:rsidRPr="008C1AE3" w:rsidRDefault="008C1AE3" w:rsidP="008C1AE3">
      <w:r w:rsidRPr="008C1AE3">
        <w:rPr>
          <w:shd w:val="clear" w:color="auto" w:fill="FFFFFF"/>
        </w:rPr>
        <w:t>20 Кем определяются критерии отнесения объектов к подлежащим федеральному и региональному государственному надзору за использованием и охраной водных объектов?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Уполномоченным федеральным органом исполнительной власти</w:t>
      </w:r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>Правительством Российской Федерации</w:t>
      </w:r>
    </w:p>
    <w:p w:rsidR="008C1AE3" w:rsidRPr="008C1AE3" w:rsidRDefault="008C1AE3" w:rsidP="008C1AE3">
      <w:pPr>
        <w:rPr>
          <w:shd w:val="clear" w:color="auto" w:fill="FFFFFF"/>
        </w:rPr>
      </w:pPr>
      <w:r w:rsidRPr="008C1AE3">
        <w:t xml:space="preserve">-в) </w:t>
      </w:r>
      <w:r w:rsidRPr="008C1AE3">
        <w:rPr>
          <w:shd w:val="clear" w:color="auto" w:fill="FFFFFF"/>
        </w:rPr>
        <w:t>Органами исполнительной власти субъектов Российской Федерации</w:t>
      </w:r>
    </w:p>
    <w:p w:rsidR="008C1AE3" w:rsidRPr="008C1AE3" w:rsidRDefault="008C1AE3" w:rsidP="008C1AE3">
      <w:r w:rsidRPr="008C1AE3">
        <w:rPr>
          <w:shd w:val="clear" w:color="auto" w:fill="FFFFFF"/>
        </w:rPr>
        <w:t xml:space="preserve">-г) Территориальным органом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rPr>
          <w:shd w:val="clear" w:color="auto" w:fill="FFFFFF"/>
        </w:rPr>
        <w:t>21 Что понимается под декларацией безопасности гидротехнического сооружения?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Документ, в котором приведены технические характеристики гидротехнического сооружения, позволяющие обеспечивать защиту жизни, здоровья и законных интересов людей, окружающей среды и хозяйственных объектов.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Документ, в котором приведены предельные значения количественных и качественных показателей состояния гидротехнического сооружения с учетом его класса.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 xml:space="preserve">Документ, в котором обосновывается безопасность гидротехнического </w:t>
      </w:r>
      <w:proofErr w:type="gramStart"/>
      <w:r w:rsidRPr="008C1AE3">
        <w:rPr>
          <w:shd w:val="clear" w:color="auto" w:fill="FFFFFF"/>
        </w:rPr>
        <w:t>сооружения</w:t>
      </w:r>
      <w:proofErr w:type="gramEnd"/>
      <w:r w:rsidRPr="008C1AE3">
        <w:rPr>
          <w:shd w:val="clear" w:color="auto" w:fill="FFFFFF"/>
        </w:rPr>
        <w:t xml:space="preserve"> и определяются меры по обеспечению безопасности гидротехнического сооружения с учетом его класса.</w:t>
      </w:r>
    </w:p>
    <w:p w:rsidR="008C1AE3" w:rsidRPr="008C1AE3" w:rsidRDefault="008C1AE3" w:rsidP="008C1AE3">
      <w:r w:rsidRPr="008C1AE3">
        <w:rPr>
          <w:shd w:val="clear" w:color="auto" w:fill="FFFFFF"/>
        </w:rPr>
        <w:t>22</w:t>
      </w:r>
      <w:proofErr w:type="gramStart"/>
      <w:r w:rsidRPr="008C1AE3">
        <w:rPr>
          <w:shd w:val="clear" w:color="auto" w:fill="FFFFFF"/>
        </w:rPr>
        <w:t xml:space="preserve"> Д</w:t>
      </w:r>
      <w:proofErr w:type="gramEnd"/>
      <w:r w:rsidRPr="008C1AE3">
        <w:rPr>
          <w:shd w:val="clear" w:color="auto" w:fill="FFFFFF"/>
        </w:rPr>
        <w:t>ля решения, каких задач должен разрабатываться паспорт безопасности опасного объекта?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 Только для определения возможности возникновения чрезвычайных ситуаций на опасном объекте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Только для оценки возможного воздействия чрезвычайных ситуаций, возникших на соседних опасных объектах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Только для оценки состояния работ по предупреждению чрезвычайных ситуаций и готовности к ликвидации чрезвычайных ситуаций на опасном объекте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Для решения всех перечисленных задач</w:t>
      </w:r>
    </w:p>
    <w:p w:rsidR="008C1AE3" w:rsidRPr="008C1AE3" w:rsidRDefault="008C1AE3" w:rsidP="008C1AE3">
      <w:r w:rsidRPr="008C1AE3">
        <w:rPr>
          <w:shd w:val="clear" w:color="auto" w:fill="FFFFFF"/>
        </w:rPr>
        <w:lastRenderedPageBreak/>
        <w:t>23 Кем осуществляется государственный надзор при строительстве, реконструкции и капитальном ремонте гидротехнических сооружений водохозяйственного комплекса?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Только территориальным органом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Федеральной службой по надзору в сфере природопользования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 Территориальным органом МЧС России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Уполномоченным на осуществление государственного строительного надзора федеральным</w:t>
      </w:r>
    </w:p>
    <w:p w:rsidR="008C1AE3" w:rsidRPr="008C1AE3" w:rsidRDefault="008C1AE3" w:rsidP="008C1AE3">
      <w:r w:rsidRPr="008C1AE3">
        <w:rPr>
          <w:shd w:val="clear" w:color="auto" w:fill="FFFFFF"/>
        </w:rPr>
        <w:t>24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акие общие требования безопасности необходимо учитывать при обеспечении безопасности гидротехнических сооружений водохозяйственного комплекса?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Обеспечение допустимого уровня риска аварий гидротехнических сооружений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Осуществление федерального государственного надзора в области безопасности гидротехнических сооружений</w:t>
      </w:r>
    </w:p>
    <w:p w:rsidR="008C1AE3" w:rsidRPr="008C1AE3" w:rsidRDefault="008C1AE3" w:rsidP="008C1AE3">
      <w:pPr>
        <w:rPr>
          <w:shd w:val="clear" w:color="auto" w:fill="FFFFFF"/>
        </w:rPr>
      </w:pPr>
      <w:r w:rsidRPr="008C1AE3">
        <w:t xml:space="preserve">-в) </w:t>
      </w:r>
      <w:r w:rsidRPr="008C1AE3">
        <w:rPr>
          <w:shd w:val="clear" w:color="auto" w:fill="FFFFFF"/>
        </w:rPr>
        <w:t>Представление деклараций безопасности гидротехнических сооружений</w:t>
      </w:r>
    </w:p>
    <w:p w:rsidR="008C1AE3" w:rsidRPr="008C1AE3" w:rsidRDefault="008C1AE3" w:rsidP="008C1AE3">
      <w:r w:rsidRPr="008C1AE3">
        <w:rPr>
          <w:shd w:val="clear" w:color="auto" w:fill="FFFFFF"/>
        </w:rPr>
        <w:t>+г) Все перечисленные требования</w:t>
      </w:r>
    </w:p>
    <w:p w:rsidR="008C1AE3" w:rsidRPr="008C1AE3" w:rsidRDefault="008C1AE3" w:rsidP="008C1AE3">
      <w:r w:rsidRPr="008C1AE3">
        <w:rPr>
          <w:shd w:val="clear" w:color="auto" w:fill="FFFFFF"/>
        </w:rPr>
        <w:t>25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акие из перечисленных мероприятий входят в сферу применения Федерального закона от 27 декабря 2002 г. № 184-ФЗ «О техническом регулировании»?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Регулирование отношений, возникающих только при разработке, принятии, применении и исполнении на добровольной основе требований к продукции при проектировании, производстве, строительстве и монтаже, наладки, эксплуатации, хранения, перевозки, реализации и утилизации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Правовое регулирование отношений в области установления, применения и исполнения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</w:p>
    <w:p w:rsidR="008C1AE3" w:rsidRPr="008C1AE3" w:rsidRDefault="008C1AE3" w:rsidP="008C1AE3">
      <w:proofErr w:type="gramStart"/>
      <w:r w:rsidRPr="008C1AE3">
        <w:t xml:space="preserve">+в) </w:t>
      </w:r>
      <w:r w:rsidRPr="008C1AE3">
        <w:rPr>
          <w:shd w:val="clear" w:color="auto" w:fill="FFFFFF"/>
        </w:rPr>
        <w:t>Правовое регулирование отношений, возникающих при разработке, принятии, применении и исполнении обязательных требований к продукции и разработке, принятии, 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 и правовое регулирование отношений в области оценки соответствия</w:t>
      </w:r>
      <w:proofErr w:type="gramEnd"/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Регулирование отношений, возникающих только при разработке, принятии, применении и исполнении на добровольной основе требований к продукции в процессе перевозки, реализации и утилизации, а так же при выполнении работ или оказании услуг</w:t>
      </w:r>
    </w:p>
    <w:p w:rsidR="008C1AE3" w:rsidRPr="008C1AE3" w:rsidRDefault="008C1AE3" w:rsidP="008C1AE3">
      <w:r w:rsidRPr="008C1AE3">
        <w:rPr>
          <w:shd w:val="clear" w:color="auto" w:fill="FFFFFF"/>
        </w:rPr>
        <w:t>26</w:t>
      </w:r>
      <w:proofErr w:type="gramStart"/>
      <w:r w:rsidRPr="008C1AE3">
        <w:rPr>
          <w:shd w:val="clear" w:color="auto" w:fill="FFFFFF"/>
        </w:rPr>
        <w:t xml:space="preserve"> С</w:t>
      </w:r>
      <w:proofErr w:type="gramEnd"/>
      <w:r w:rsidRPr="008C1AE3">
        <w:rPr>
          <w:shd w:val="clear" w:color="auto" w:fill="FFFFFF"/>
        </w:rPr>
        <w:t xml:space="preserve"> кем согласовываются нормативные правовые акты определения границ зон экстренного оповещения населения?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Только с органами местного самоуправления.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Только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Только с организациями, на территориях которых может возникнуть чрезвычайная ситуация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</w:t>
      </w:r>
    </w:p>
    <w:p w:rsidR="008C1AE3" w:rsidRPr="008C1AE3" w:rsidRDefault="008C1AE3" w:rsidP="008C1AE3">
      <w:r w:rsidRPr="008C1AE3">
        <w:rPr>
          <w:shd w:val="clear" w:color="auto" w:fill="FFFFFF"/>
        </w:rPr>
        <w:t>27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акой из перечисленных классов не предусмотрен для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I класс - гидротехнические сооружения чрезвычайно высокой опасности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II класс - гидротехнические сооружения высокой опасности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III класс - гидротехнические сооружения средней опасности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IV класс - гидротехнические сооружения низкой опасности</w:t>
      </w:r>
    </w:p>
    <w:p w:rsidR="008C1AE3" w:rsidRPr="008C1AE3" w:rsidRDefault="008C1AE3" w:rsidP="008C1AE3">
      <w:r w:rsidRPr="008C1AE3">
        <w:t xml:space="preserve">+д) </w:t>
      </w:r>
      <w:r w:rsidRPr="008C1AE3">
        <w:rPr>
          <w:shd w:val="clear" w:color="auto" w:fill="FFFFFF"/>
        </w:rPr>
        <w:t>V класс - гидротехнические сооружения безопасные</w:t>
      </w:r>
    </w:p>
    <w:p w:rsidR="008C1AE3" w:rsidRPr="008C1AE3" w:rsidRDefault="008C1AE3" w:rsidP="008C1AE3">
      <w:r w:rsidRPr="008C1AE3">
        <w:rPr>
          <w:shd w:val="clear" w:color="auto" w:fill="FFFFFF"/>
        </w:rPr>
        <w:t>28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аким образом допускается проведение обмена документами, сведениями из документов, иной информацией между органом надзора и организациями, владеющими объектом повышенной опасности в рамках постоянного государственного надзора?</w:t>
      </w:r>
    </w:p>
    <w:p w:rsidR="008C1AE3" w:rsidRPr="008C1AE3" w:rsidRDefault="008C1AE3" w:rsidP="008C1AE3">
      <w:r w:rsidRPr="008C1AE3">
        <w:lastRenderedPageBreak/>
        <w:t xml:space="preserve">-а) </w:t>
      </w:r>
      <w:r w:rsidRPr="008C1AE3">
        <w:rPr>
          <w:shd w:val="clear" w:color="auto" w:fill="FFFFFF"/>
        </w:rPr>
        <w:t> Только в письменном виде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Только с использованием защищенных средств информационно-коммуникационных технологий</w:t>
      </w:r>
    </w:p>
    <w:p w:rsidR="008C1AE3" w:rsidRPr="008C1AE3" w:rsidRDefault="008C1AE3" w:rsidP="008C1AE3">
      <w:r w:rsidRPr="008C1AE3">
        <w:t xml:space="preserve">+в) </w:t>
      </w:r>
      <w:r w:rsidRPr="008C1AE3">
        <w:rPr>
          <w:shd w:val="clear" w:color="auto" w:fill="FFFFFF"/>
        </w:rPr>
        <w:t>В письменном виде или с использованием средств информационно-коммуникационных технологий и информационно-телекоммуникационной сети Интернет.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Все документы и иная информация, касающиеся опасного производственного объекта, предоставляются уполномоченному должностному лицу для работы строго на территории объекта</w:t>
      </w:r>
    </w:p>
    <w:p w:rsidR="008C1AE3" w:rsidRPr="008C1AE3" w:rsidRDefault="008C1AE3" w:rsidP="008C1AE3">
      <w:r w:rsidRPr="008C1AE3">
        <w:rPr>
          <w:shd w:val="clear" w:color="auto" w:fill="FFFFFF"/>
        </w:rPr>
        <w:t>29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каком документе содержатся сведения о соответствии гидротехнического сооружения критериям безопасности?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>В декларации безопасности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В проектной документации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В заключени</w:t>
      </w:r>
      <w:proofErr w:type="gramStart"/>
      <w:r w:rsidRPr="008C1AE3">
        <w:rPr>
          <w:shd w:val="clear" w:color="auto" w:fill="FFFFFF"/>
        </w:rPr>
        <w:t>и</w:t>
      </w:r>
      <w:proofErr w:type="gramEnd"/>
      <w:r w:rsidRPr="008C1AE3">
        <w:rPr>
          <w:shd w:val="clear" w:color="auto" w:fill="FFFFFF"/>
        </w:rPr>
        <w:t xml:space="preserve"> государственной экспертизы безопасности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В информации аналитического центра по ведению мониторинга технической безопасности</w:t>
      </w:r>
    </w:p>
    <w:p w:rsidR="008C1AE3" w:rsidRPr="008C1AE3" w:rsidRDefault="008C1AE3" w:rsidP="008C1AE3">
      <w:r w:rsidRPr="008C1AE3">
        <w:rPr>
          <w:shd w:val="clear" w:color="auto" w:fill="FFFFFF"/>
        </w:rPr>
        <w:t>30 Кем составляется декларация безопасности гидротехнических сооружений после реконструкции и капитального ремонта?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Экспертом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>Собственником или эксплуатирующей организацией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Территориальным органом МЧС России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Юридическим лицом или физическим лицом, выполняющим функции заказчика</w:t>
      </w:r>
    </w:p>
    <w:p w:rsidR="008C1AE3" w:rsidRPr="008C1AE3" w:rsidRDefault="008C1AE3" w:rsidP="008C1AE3">
      <w:r w:rsidRPr="008C1AE3">
        <w:rPr>
          <w:shd w:val="clear" w:color="auto" w:fill="FFFFFF"/>
        </w:rPr>
        <w:t>31 Кем составляется декларация безопасности проектируемых и строящихся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Экспертом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</w:p>
    <w:p w:rsidR="008C1AE3" w:rsidRPr="008C1AE3" w:rsidRDefault="008C1AE3" w:rsidP="008C1AE3">
      <w:r w:rsidRPr="008C1AE3">
        <w:t xml:space="preserve">б) </w:t>
      </w:r>
      <w:r w:rsidRPr="008C1AE3">
        <w:rPr>
          <w:shd w:val="clear" w:color="auto" w:fill="FFFFFF"/>
        </w:rPr>
        <w:t>Собственником или эксплуатирующей организацией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Территориальным органом МЧС России</w:t>
      </w:r>
    </w:p>
    <w:p w:rsidR="008C1AE3" w:rsidRPr="008C1AE3" w:rsidRDefault="008C1AE3" w:rsidP="008C1AE3">
      <w:r w:rsidRPr="008C1AE3">
        <w:t xml:space="preserve">+г) </w:t>
      </w:r>
      <w:r w:rsidRPr="008C1AE3">
        <w:rPr>
          <w:shd w:val="clear" w:color="auto" w:fill="FFFFFF"/>
        </w:rPr>
        <w:t>Юридическим лицом или физическим лицом, выполняющим функции заказчика</w:t>
      </w:r>
    </w:p>
    <w:p w:rsidR="008C1AE3" w:rsidRPr="008C1AE3" w:rsidRDefault="008C1AE3" w:rsidP="008C1AE3">
      <w:r w:rsidRPr="008C1AE3">
        <w:rPr>
          <w:shd w:val="clear" w:color="auto" w:fill="FFFFFF"/>
        </w:rPr>
        <w:t>32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 xml:space="preserve">аким должен быть общий срок выездной проверки, осуществляемой </w:t>
      </w:r>
      <w:proofErr w:type="spellStart"/>
      <w:r w:rsidRPr="008C1AE3">
        <w:rPr>
          <w:shd w:val="clear" w:color="auto" w:fill="FFFFFF"/>
        </w:rPr>
        <w:t>Ростехнадзором</w:t>
      </w:r>
      <w:proofErr w:type="spellEnd"/>
      <w:r w:rsidRPr="008C1AE3">
        <w:rPr>
          <w:shd w:val="clear" w:color="auto" w:fill="FFFFFF"/>
        </w:rPr>
        <w:t xml:space="preserve"> в отношении одного субъекта малого предпринимательства в области безопасности гидротехнических сооружений?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 xml:space="preserve">Не более 50 часов для малого предприятия и 15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 xml:space="preserve">Не более 60 часов для малого предприятия и 20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 xml:space="preserve">Не более 70 часов для малого предприятия и 25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 xml:space="preserve">Не более 80 часов для малого предприятия и 30 часов для </w:t>
      </w:r>
      <w:proofErr w:type="spellStart"/>
      <w:r w:rsidRPr="008C1AE3">
        <w:rPr>
          <w:shd w:val="clear" w:color="auto" w:fill="FFFFFF"/>
        </w:rPr>
        <w:t>микропредприятия</w:t>
      </w:r>
      <w:proofErr w:type="spellEnd"/>
      <w:r w:rsidRPr="008C1AE3">
        <w:rPr>
          <w:shd w:val="clear" w:color="auto" w:fill="FFFFFF"/>
        </w:rPr>
        <w:t xml:space="preserve"> в год</w:t>
      </w:r>
    </w:p>
    <w:p w:rsidR="008C1AE3" w:rsidRPr="008C1AE3" w:rsidRDefault="008C1AE3" w:rsidP="008C1AE3">
      <w:r w:rsidRPr="008C1AE3">
        <w:rPr>
          <w:shd w:val="clear" w:color="auto" w:fill="FFFFFF"/>
        </w:rPr>
        <w:t>33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каком из перечисленных случаев составлению декларации безопасности должно предшествовать обследование гидротехнических сооружений, организуемое их собственником или эксплуатирующей организацией, с обязательным участием представителей </w:t>
      </w:r>
      <w:proofErr w:type="spellStart"/>
      <w:r w:rsidRPr="008C1AE3">
        <w:rPr>
          <w:shd w:val="clear" w:color="auto" w:fill="FFFFFF"/>
        </w:rPr>
        <w:t>Ростехнадзора</w:t>
      </w:r>
      <w:proofErr w:type="spellEnd"/>
      <w:r w:rsidRPr="008C1AE3">
        <w:rPr>
          <w:shd w:val="clear" w:color="auto" w:fill="FFFFFF"/>
        </w:rPr>
        <w:t>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>При капитальном ремонте гидротехнического сооружения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При эксплуатации гидротехнического сооружения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При строительстве гидротехнического сооружения</w:t>
      </w:r>
    </w:p>
    <w:p w:rsidR="008C1AE3" w:rsidRPr="008C1AE3" w:rsidRDefault="008C1AE3" w:rsidP="008C1AE3">
      <w:r w:rsidRPr="008C1AE3">
        <w:t xml:space="preserve">-г) </w:t>
      </w:r>
      <w:r w:rsidRPr="008C1AE3">
        <w:rPr>
          <w:shd w:val="clear" w:color="auto" w:fill="FFFFFF"/>
        </w:rPr>
        <w:t>При реконструкции гидротехнического сооружения</w:t>
      </w:r>
    </w:p>
    <w:p w:rsidR="008C1AE3" w:rsidRPr="008C1AE3" w:rsidRDefault="008C1AE3" w:rsidP="008C1AE3">
      <w:r w:rsidRPr="008C1AE3">
        <w:t xml:space="preserve">-д) </w:t>
      </w:r>
      <w:r w:rsidRPr="008C1AE3">
        <w:rPr>
          <w:shd w:val="clear" w:color="auto" w:fill="FFFFFF"/>
        </w:rPr>
        <w:t>При ликвидации или консервации гидротехнического сооружения</w:t>
      </w:r>
    </w:p>
    <w:p w:rsidR="008C1AE3" w:rsidRPr="008C1AE3" w:rsidRDefault="008C1AE3" w:rsidP="008C1AE3">
      <w:r w:rsidRPr="008C1AE3">
        <w:t xml:space="preserve">+е) </w:t>
      </w:r>
      <w:r w:rsidRPr="008C1AE3">
        <w:rPr>
          <w:shd w:val="clear" w:color="auto" w:fill="FFFFFF"/>
        </w:rPr>
        <w:t>Во всех перечисленных случаях</w:t>
      </w:r>
    </w:p>
    <w:p w:rsidR="008C1AE3" w:rsidRPr="008C1AE3" w:rsidRDefault="008C1AE3" w:rsidP="008C1AE3">
      <w:r w:rsidRPr="008C1AE3">
        <w:rPr>
          <w:shd w:val="clear" w:color="auto" w:fill="FFFFFF"/>
        </w:rPr>
        <w:t>34</w:t>
      </w:r>
      <w:proofErr w:type="gramStart"/>
      <w:r w:rsidRPr="008C1AE3">
        <w:rPr>
          <w:shd w:val="clear" w:color="auto" w:fill="FFFFFF"/>
        </w:rPr>
        <w:t xml:space="preserve"> В</w:t>
      </w:r>
      <w:proofErr w:type="gramEnd"/>
      <w:r w:rsidRPr="008C1AE3">
        <w:rPr>
          <w:shd w:val="clear" w:color="auto" w:fill="FFFFFF"/>
        </w:rPr>
        <w:t xml:space="preserve"> соответствии с каким нормативным документом проводится государственная экспертиза деклараций безопасности гидротехнических сооружений на стадии эксплуатации?</w:t>
      </w:r>
    </w:p>
    <w:p w:rsidR="008C1AE3" w:rsidRPr="008C1AE3" w:rsidRDefault="008C1AE3" w:rsidP="008C1AE3">
      <w:r w:rsidRPr="008C1AE3">
        <w:t xml:space="preserve">+а) </w:t>
      </w:r>
      <w:r w:rsidRPr="008C1AE3">
        <w:rPr>
          <w:shd w:val="clear" w:color="auto" w:fill="FFFFFF"/>
        </w:rPr>
        <w:t>В соответствии с Федеральным законом от 21 июля 1997 г. № 117-ФЗ «О безопасности гидротехнических сооружений».</w:t>
      </w:r>
    </w:p>
    <w:p w:rsidR="008C1AE3" w:rsidRPr="008C1AE3" w:rsidRDefault="008C1AE3" w:rsidP="008C1AE3">
      <w:r w:rsidRPr="008C1AE3">
        <w:t xml:space="preserve">-б) </w:t>
      </w:r>
      <w:r w:rsidRPr="008C1AE3">
        <w:rPr>
          <w:shd w:val="clear" w:color="auto" w:fill="FFFFFF"/>
        </w:rPr>
        <w:t>В соответствии с постановлением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>В соответствии с 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</w:t>
      </w:r>
    </w:p>
    <w:p w:rsidR="008C1AE3" w:rsidRPr="008C1AE3" w:rsidRDefault="008C1AE3" w:rsidP="008C1AE3">
      <w:r w:rsidRPr="008C1AE3">
        <w:rPr>
          <w:shd w:val="clear" w:color="auto" w:fill="FFFFFF"/>
        </w:rPr>
        <w:lastRenderedPageBreak/>
        <w:t>35</w:t>
      </w:r>
      <w:proofErr w:type="gramStart"/>
      <w:r w:rsidRPr="008C1AE3">
        <w:rPr>
          <w:shd w:val="clear" w:color="auto" w:fill="FFFFFF"/>
        </w:rPr>
        <w:t xml:space="preserve"> К</w:t>
      </w:r>
      <w:proofErr w:type="gramEnd"/>
      <w:r w:rsidRPr="008C1AE3">
        <w:rPr>
          <w:shd w:val="clear" w:color="auto" w:fill="FFFFFF"/>
        </w:rPr>
        <w:t>акой срок установлен для предоставления государственной услуги по согласованию Правил эксплуатации гидротехнических сооружений?</w:t>
      </w:r>
    </w:p>
    <w:p w:rsidR="008C1AE3" w:rsidRPr="008C1AE3" w:rsidRDefault="008C1AE3" w:rsidP="008C1AE3">
      <w:r w:rsidRPr="008C1AE3">
        <w:t xml:space="preserve">-а) </w:t>
      </w:r>
      <w:r w:rsidRPr="008C1AE3">
        <w:rPr>
          <w:shd w:val="clear" w:color="auto" w:fill="FFFFFF"/>
        </w:rPr>
        <w:t xml:space="preserve">Не более 2 месяцев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r w:rsidRPr="008C1AE3">
        <w:t xml:space="preserve">+б) </w:t>
      </w:r>
      <w:r w:rsidRPr="008C1AE3">
        <w:rPr>
          <w:shd w:val="clear" w:color="auto" w:fill="FFFFFF"/>
        </w:rPr>
        <w:t xml:space="preserve">Не более 30 календарных дней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r w:rsidRPr="008C1AE3">
        <w:t xml:space="preserve">-в) </w:t>
      </w:r>
      <w:r w:rsidRPr="008C1AE3">
        <w:rPr>
          <w:shd w:val="clear" w:color="auto" w:fill="FFFFFF"/>
        </w:rPr>
        <w:t xml:space="preserve">Не более 45 календарных дней </w:t>
      </w:r>
      <w:proofErr w:type="gramStart"/>
      <w:r w:rsidRPr="008C1AE3">
        <w:rPr>
          <w:shd w:val="clear" w:color="auto" w:fill="FFFFFF"/>
        </w:rPr>
        <w:t>с даты регистрации</w:t>
      </w:r>
      <w:proofErr w:type="gramEnd"/>
      <w:r w:rsidRPr="008C1AE3">
        <w:rPr>
          <w:shd w:val="clear" w:color="auto" w:fill="FFFFFF"/>
        </w:rPr>
        <w:t xml:space="preserve"> заявления</w:t>
      </w:r>
    </w:p>
    <w:p w:rsidR="008C1AE3" w:rsidRPr="008C1AE3" w:rsidRDefault="008C1AE3" w:rsidP="008C1AE3">
      <w:r w:rsidRPr="008C1AE3">
        <w:t>36. Установите соответствие: (1-Г, 2-А, 3-Б, 4-В)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Правовой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письменный официальный документ, принятый (изданный) правотворческим органом в пределах его компетенции и направленный на установление, изменение или отмену правовых норм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Нормативный правовой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общеобязательное государственное предписание постоянного или временного характера, рассчитанное на многократное применение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Правовая норма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зафиксированная на материальном носителе информация с реквизитами, позволяющими ее идентифицировать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Документ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официальный письменный документ или действие, исходящие от уполномоченных органа государственной власти или местного самоуправления, должностного лица, которыми устанавливаются определенные правила поведения участников общественных отношений</w:t>
            </w:r>
          </w:p>
        </w:tc>
      </w:tr>
    </w:tbl>
    <w:p w:rsidR="008C1AE3" w:rsidRPr="008C1AE3" w:rsidRDefault="008C1AE3" w:rsidP="008C1AE3">
      <w:r w:rsidRPr="008C1AE3">
        <w:t>37. Установите соответствие: (1-В, 2-А, 3-Г, 4-Б)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Конституция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нормативный акт, принятый в особом порядке высшим представительным органом законодательной власти либо непосредственным волеизъявлением населения (например, в порядке референдума) и регулирующий наиболее важные и устойчивые общественные отношения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Закон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представляет собой сводный законодательный акт, в котором объединяются и систематизируются правовые нормы, регулирующие сходные, однородные общественные отношения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Подзаконный акт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наивысшая правовая форма, в которой официально закрепляются ценности, институты и нормы конституционного строя, основы государственно-правового регулирования качественных общественных связей и отношений государственной власти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Кодекс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правовой акт органа государственной власти, имеющий более низкую юридическую силу, чем закон. Подзаконные акты принимаются на основании и во исполнение законов</w:t>
            </w:r>
          </w:p>
        </w:tc>
      </w:tr>
    </w:tbl>
    <w:p w:rsidR="008C1AE3" w:rsidRPr="008C1AE3" w:rsidRDefault="008C1AE3" w:rsidP="008C1AE3">
      <w:r w:rsidRPr="008C1AE3">
        <w:t>38. Установите соответствие: (1-Б, 2-В, 3-Г, 4-А)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1. Протокол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А. документ, содержащий описание и подтверждение тех или иных фактов или событий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 xml:space="preserve">2. Акт  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Б. документ, фиксирующий ход обсуждения вопросов и принятия решений на собраниях, совещаниях, конференциях, заседаниях коллегиальных органов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3. Заключение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В. документ, составленный для подтверждения установленных фактов, событий, действий; подписывается всеми членами комиссии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 xml:space="preserve">4. Справка  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Г. документ, содержащий мнение, выводы организации, комиссии или специалиста по какому-либо вопросу</w:t>
            </w:r>
          </w:p>
        </w:tc>
      </w:tr>
    </w:tbl>
    <w:p w:rsidR="008C1AE3" w:rsidRPr="008C1AE3" w:rsidRDefault="008C1AE3" w:rsidP="008C1AE3">
      <w:r w:rsidRPr="008C1AE3">
        <w:t>39. Установите правильную последовательность стадий издания распорядительных документов при единоличном принятии решений: (В</w:t>
      </w:r>
      <w:proofErr w:type="gramStart"/>
      <w:r w:rsidRPr="008C1AE3">
        <w:t>,Б</w:t>
      </w:r>
      <w:proofErr w:type="gramEnd"/>
      <w:r w:rsidRPr="008C1AE3">
        <w:t xml:space="preserve">,Г,А,Ж,Е,Д) </w:t>
      </w:r>
    </w:p>
    <w:p w:rsidR="008C1AE3" w:rsidRPr="008C1AE3" w:rsidRDefault="008C1AE3" w:rsidP="008C1AE3">
      <w:pPr>
        <w:ind w:firstLine="709"/>
      </w:pPr>
      <w:r w:rsidRPr="008C1AE3">
        <w:t>А. согласование проекта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Б. сбор и анализ информации по вопросу</w:t>
      </w:r>
    </w:p>
    <w:p w:rsidR="008C1AE3" w:rsidRPr="008C1AE3" w:rsidRDefault="008C1AE3" w:rsidP="008C1AE3">
      <w:pPr>
        <w:ind w:firstLine="709"/>
      </w:pPr>
      <w:r w:rsidRPr="008C1AE3">
        <w:t>В. инициирование решения (обоснование необходимости издания)</w:t>
      </w:r>
    </w:p>
    <w:p w:rsidR="008C1AE3" w:rsidRPr="008C1AE3" w:rsidRDefault="008C1AE3" w:rsidP="008C1AE3">
      <w:pPr>
        <w:ind w:firstLine="709"/>
      </w:pPr>
      <w:r w:rsidRPr="008C1AE3">
        <w:t>Г. подготовка проекта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Д. доведение распорядительного документа до исполнителей</w:t>
      </w:r>
    </w:p>
    <w:p w:rsidR="008C1AE3" w:rsidRPr="008C1AE3" w:rsidRDefault="008C1AE3" w:rsidP="008C1AE3">
      <w:pPr>
        <w:ind w:firstLine="709"/>
      </w:pPr>
      <w:r w:rsidRPr="008C1AE3">
        <w:t>Е. принятие решения (подписание документа)</w:t>
      </w:r>
    </w:p>
    <w:p w:rsidR="008C1AE3" w:rsidRPr="008C1AE3" w:rsidRDefault="008C1AE3" w:rsidP="008C1AE3">
      <w:pPr>
        <w:ind w:firstLine="709"/>
      </w:pPr>
      <w:r w:rsidRPr="008C1AE3">
        <w:t>Ж. доработка проекта распорядительного документа</w:t>
      </w:r>
    </w:p>
    <w:p w:rsidR="008C1AE3" w:rsidRPr="008C1AE3" w:rsidRDefault="008C1AE3" w:rsidP="008C1AE3">
      <w:r w:rsidRPr="008C1AE3">
        <w:t>40. Установите правильную последовательность стадий издания распорядительных документов при коллегиальном принятии решений: (Е</w:t>
      </w:r>
      <w:proofErr w:type="gramStart"/>
      <w:r w:rsidRPr="008C1AE3">
        <w:t>,Б</w:t>
      </w:r>
      <w:proofErr w:type="gramEnd"/>
      <w:r w:rsidRPr="008C1AE3">
        <w:t>,Г,Ж,Д,А,В)</w:t>
      </w:r>
    </w:p>
    <w:p w:rsidR="008C1AE3" w:rsidRPr="008C1AE3" w:rsidRDefault="008C1AE3" w:rsidP="008C1AE3">
      <w:pPr>
        <w:ind w:firstLine="709"/>
      </w:pPr>
      <w:r w:rsidRPr="008C1AE3">
        <w:t>А. издание распорядительного документа</w:t>
      </w:r>
    </w:p>
    <w:p w:rsidR="008C1AE3" w:rsidRPr="008C1AE3" w:rsidRDefault="008C1AE3" w:rsidP="008C1AE3">
      <w:pPr>
        <w:ind w:firstLine="709"/>
      </w:pPr>
      <w:r w:rsidRPr="008C1AE3">
        <w:t>Б. внесение материалов на рассмотрение коллегиального органа</w:t>
      </w:r>
    </w:p>
    <w:p w:rsidR="008C1AE3" w:rsidRPr="008C1AE3" w:rsidRDefault="008C1AE3" w:rsidP="008C1AE3">
      <w:pPr>
        <w:ind w:firstLine="709"/>
      </w:pPr>
      <w:r w:rsidRPr="008C1AE3">
        <w:lastRenderedPageBreak/>
        <w:t>В. доведение решения до исполнителей</w:t>
      </w:r>
    </w:p>
    <w:p w:rsidR="008C1AE3" w:rsidRPr="008C1AE3" w:rsidRDefault="008C1AE3" w:rsidP="008C1AE3">
      <w:pPr>
        <w:ind w:firstLine="709"/>
      </w:pPr>
      <w:r w:rsidRPr="008C1AE3">
        <w:t>Г. обсуждение вопроса (подготовленных материалов) на заседании коллегиального органа</w:t>
      </w:r>
    </w:p>
    <w:p w:rsidR="008C1AE3" w:rsidRPr="008C1AE3" w:rsidRDefault="008C1AE3" w:rsidP="008C1AE3">
      <w:pPr>
        <w:ind w:firstLine="709"/>
      </w:pPr>
      <w:r w:rsidRPr="008C1AE3">
        <w:t>Д. оформление протокола заседания</w:t>
      </w:r>
    </w:p>
    <w:p w:rsidR="008C1AE3" w:rsidRPr="008C1AE3" w:rsidRDefault="008C1AE3" w:rsidP="008C1AE3">
      <w:pPr>
        <w:ind w:firstLine="709"/>
      </w:pPr>
      <w:r w:rsidRPr="008C1AE3">
        <w:t>Е. подготовка материалов к заседанию коллегиального органа</w:t>
      </w:r>
    </w:p>
    <w:p w:rsidR="008C1AE3" w:rsidRPr="008C1AE3" w:rsidRDefault="008C1AE3" w:rsidP="008C1AE3">
      <w:pPr>
        <w:ind w:firstLine="709"/>
      </w:pPr>
      <w:r w:rsidRPr="008C1AE3">
        <w:t>Ж. принятие решения по рассмотренным материалам</w:t>
      </w:r>
    </w:p>
    <w:p w:rsidR="008C1AE3" w:rsidRPr="008C1AE3" w:rsidRDefault="008C1AE3" w:rsidP="008C1AE3">
      <w:r w:rsidRPr="008C1AE3">
        <w:t>41. Установите соответствие: (1-Г, 2-В, 3-А, 4-Д, 5-Б)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Приказ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А. правовой акт, издаваемый единолично руководителем коллегиального органа управления в пределах его компетенции или руководителями организации, действующего на основе единоначалия – в целях разрешения оперативных вопросов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Постановление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Б. правовой акт, издаваемый единолично руководителем организации или его заместителями по вопросам информационно-методического характера или по вопросам, связанным с организацией выполнения  правовых актов данной или вышестоящей организации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Распоряжение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В. правовой акт, принимаемый  высшим и некоторыми центральными органами федеральной исполнительной власти, действующими на основе коллегиальности, а также представительными и коллегиальными органами субъектов РФ – в целях разрешения наиболее важных и принципиальных вопросов  их деятельности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4. Решение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>Г. правовой акт, издаваемый руководителем организации на основе единоличного принятия решений – в целях разрешения основных и оперативных задач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5. Указание</w:t>
            </w:r>
          </w:p>
        </w:tc>
        <w:tc>
          <w:tcPr>
            <w:tcW w:w="7620" w:type="dxa"/>
          </w:tcPr>
          <w:p w:rsidR="008C1AE3" w:rsidRPr="008C1AE3" w:rsidRDefault="008C1AE3" w:rsidP="000E09BA">
            <w:r w:rsidRPr="008C1AE3">
              <w:t xml:space="preserve">Д. правовой акт, принимаемый </w:t>
            </w:r>
            <w:proofErr w:type="gramStart"/>
            <w:r w:rsidRPr="008C1AE3">
              <w:t>коллегиальным</w:t>
            </w:r>
            <w:proofErr w:type="gramEnd"/>
            <w:r w:rsidRPr="008C1AE3">
              <w:t xml:space="preserve"> или совещательными органами учреждений/организаций/предприятий – в целях разрешения наиболее важных вопросов их деятельности</w:t>
            </w:r>
          </w:p>
        </w:tc>
      </w:tr>
    </w:tbl>
    <w:p w:rsidR="008C1AE3" w:rsidRPr="008C1AE3" w:rsidRDefault="008C1AE3" w:rsidP="008C1AE3">
      <w:r w:rsidRPr="008C1AE3">
        <w:t>42. Установите соответствие: (1-В, 2-А,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1. Номенклатура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А. группирование исполненных документов в дело в соответствии с номенклатурой дел и систематизации документов внутри дела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2. Формирование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Б. комплекс работ по переучету дел, нумерации листов, составлению </w:t>
            </w:r>
            <w:proofErr w:type="spellStart"/>
            <w:r w:rsidRPr="008C1AE3">
              <w:t>заверительной</w:t>
            </w:r>
            <w:proofErr w:type="spellEnd"/>
            <w:r w:rsidRPr="008C1AE3">
              <w:t xml:space="preserve"> надписи, внутренней описи документов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3. Оформление дел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В. утвержденный систематизированный перечень дел, заводимых на предприятии, с указанием срока их хранения, оформленный в установленном порядке</w:t>
            </w:r>
          </w:p>
        </w:tc>
      </w:tr>
    </w:tbl>
    <w:p w:rsidR="008C1AE3" w:rsidRPr="008C1AE3" w:rsidRDefault="008C1AE3" w:rsidP="008C1AE3">
      <w:r w:rsidRPr="008C1AE3">
        <w:t>43. Установите соответствие: (1-Б, 2-В, 3-А)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1. Носитель информации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А. трансформация совокупности данных, при которой изменяется то или иное качественное ее свойство, имеющее смысл для решения конкретной задачи или проблемы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2. Передача данных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Б. материальное воплощение данных той или иной формы представления</w:t>
            </w:r>
          </w:p>
        </w:tc>
      </w:tr>
      <w:tr w:rsidR="008C1AE3" w:rsidRPr="008C1AE3" w:rsidTr="000E09BA">
        <w:tc>
          <w:tcPr>
            <w:tcW w:w="1809" w:type="dxa"/>
          </w:tcPr>
          <w:p w:rsidR="008C1AE3" w:rsidRPr="008C1AE3" w:rsidRDefault="008C1AE3" w:rsidP="000E09BA">
            <w:r w:rsidRPr="008C1AE3">
              <w:t>3. Обработка данных</w:t>
            </w:r>
          </w:p>
        </w:tc>
        <w:tc>
          <w:tcPr>
            <w:tcW w:w="7762" w:type="dxa"/>
          </w:tcPr>
          <w:p w:rsidR="008C1AE3" w:rsidRPr="008C1AE3" w:rsidRDefault="008C1AE3" w:rsidP="000E09BA">
            <w:r w:rsidRPr="008C1AE3">
              <w:t>В. трансформация совокупности данных, при которой меняются ее пространственные координаты, рассматриваемые как соответствующее свойство</w:t>
            </w:r>
          </w:p>
        </w:tc>
      </w:tr>
    </w:tbl>
    <w:p w:rsidR="008C1AE3" w:rsidRPr="008C1AE3" w:rsidRDefault="008C1AE3" w:rsidP="008C1AE3">
      <w:r w:rsidRPr="008C1AE3">
        <w:t>44. Установите соответствие: (1-Б, 2-А)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FFFFF"/>
              </w:rPr>
              <w:t>Электронная подпись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А. </w:t>
            </w:r>
            <w:r w:rsidRPr="008C1AE3">
              <w:rPr>
                <w:shd w:val="clear" w:color="auto" w:fill="FFFFFF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 xml:space="preserve">2. </w:t>
            </w:r>
            <w:r w:rsidRPr="008C1AE3">
              <w:rPr>
                <w:shd w:val="clear" w:color="auto" w:fill="FFFFFF"/>
              </w:rPr>
              <w:t>Электронный документ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Б. </w:t>
            </w:r>
            <w:r w:rsidRPr="008C1AE3">
              <w:rPr>
                <w:shd w:val="clear" w:color="auto" w:fill="FFFFFF"/>
              </w:rPr>
      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      </w:r>
          </w:p>
        </w:tc>
      </w:tr>
    </w:tbl>
    <w:p w:rsidR="008C1AE3" w:rsidRPr="008C1AE3" w:rsidRDefault="008C1AE3" w:rsidP="008C1AE3">
      <w:r w:rsidRPr="008C1AE3">
        <w:t>45. Установите соответствие: (1-Б, 2-Г)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C1AE3" w:rsidRPr="008C1AE3" w:rsidTr="000E09BA">
        <w:tc>
          <w:tcPr>
            <w:tcW w:w="4928" w:type="dxa"/>
            <w:vMerge w:val="restart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FFFFF"/>
              </w:rPr>
              <w:t xml:space="preserve">Кем составляется декларация безопасности </w:t>
            </w:r>
            <w:r w:rsidRPr="008C1AE3">
              <w:rPr>
                <w:shd w:val="clear" w:color="auto" w:fill="FFFFFF"/>
              </w:rPr>
              <w:lastRenderedPageBreak/>
              <w:t>гидротехнических сооружений после реконструкции и капитального ремонта?</w:t>
            </w:r>
          </w:p>
        </w:tc>
        <w:tc>
          <w:tcPr>
            <w:tcW w:w="4643" w:type="dxa"/>
          </w:tcPr>
          <w:p w:rsidR="008C1AE3" w:rsidRPr="008C1AE3" w:rsidRDefault="008C1AE3" w:rsidP="000E09BA">
            <w:r w:rsidRPr="008C1AE3">
              <w:lastRenderedPageBreak/>
              <w:t xml:space="preserve">А. </w:t>
            </w:r>
            <w:r w:rsidRPr="008C1AE3">
              <w:rPr>
                <w:shd w:val="clear" w:color="auto" w:fill="FFFFFF"/>
              </w:rPr>
              <w:t xml:space="preserve">Экспертом </w:t>
            </w:r>
            <w:proofErr w:type="spellStart"/>
            <w:r w:rsidRPr="008C1AE3">
              <w:rPr>
                <w:shd w:val="clear" w:color="auto" w:fill="FFFFFF"/>
              </w:rPr>
              <w:t>Ростехнадзора</w:t>
            </w:r>
            <w:proofErr w:type="spellEnd"/>
          </w:p>
        </w:tc>
      </w:tr>
      <w:tr w:rsidR="008C1AE3" w:rsidRPr="008C1AE3" w:rsidTr="000E09BA">
        <w:tc>
          <w:tcPr>
            <w:tcW w:w="4928" w:type="dxa"/>
            <w:vMerge/>
          </w:tcPr>
          <w:p w:rsidR="008C1AE3" w:rsidRPr="008C1AE3" w:rsidRDefault="008C1AE3" w:rsidP="000E09BA"/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Б. </w:t>
            </w:r>
            <w:r w:rsidRPr="008C1AE3">
              <w:rPr>
                <w:shd w:val="clear" w:color="auto" w:fill="FFFFFF"/>
              </w:rPr>
              <w:t>Собственником или эксплуатирующей организацией</w:t>
            </w:r>
          </w:p>
        </w:tc>
      </w:tr>
      <w:tr w:rsidR="008C1AE3" w:rsidRPr="008C1AE3" w:rsidTr="000E09BA">
        <w:tc>
          <w:tcPr>
            <w:tcW w:w="4928" w:type="dxa"/>
            <w:vMerge w:val="restart"/>
          </w:tcPr>
          <w:p w:rsidR="008C1AE3" w:rsidRPr="008C1AE3" w:rsidRDefault="008C1AE3" w:rsidP="000E09BA">
            <w:r w:rsidRPr="008C1AE3">
              <w:lastRenderedPageBreak/>
              <w:t xml:space="preserve">2. </w:t>
            </w:r>
            <w:r w:rsidRPr="008C1AE3">
              <w:rPr>
                <w:shd w:val="clear" w:color="auto" w:fill="FFFFFF"/>
              </w:rPr>
              <w:t>Кем составляется декларация безопасности проектируемых и строящихся гидротехнических сооружений?</w:t>
            </w:r>
          </w:p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В. </w:t>
            </w:r>
            <w:r w:rsidRPr="008C1AE3">
              <w:rPr>
                <w:shd w:val="clear" w:color="auto" w:fill="FFFFFF"/>
              </w:rPr>
              <w:t>Территориальным органом МЧС России</w:t>
            </w:r>
          </w:p>
        </w:tc>
      </w:tr>
      <w:tr w:rsidR="008C1AE3" w:rsidRPr="008C1AE3" w:rsidTr="000E09BA">
        <w:tc>
          <w:tcPr>
            <w:tcW w:w="4928" w:type="dxa"/>
            <w:vMerge/>
          </w:tcPr>
          <w:p w:rsidR="008C1AE3" w:rsidRPr="008C1AE3" w:rsidRDefault="008C1AE3" w:rsidP="000E09BA"/>
        </w:tc>
        <w:tc>
          <w:tcPr>
            <w:tcW w:w="4643" w:type="dxa"/>
          </w:tcPr>
          <w:p w:rsidR="008C1AE3" w:rsidRPr="008C1AE3" w:rsidRDefault="008C1AE3" w:rsidP="000E09BA">
            <w:r w:rsidRPr="008C1AE3">
              <w:t xml:space="preserve">Г. </w:t>
            </w:r>
            <w:r w:rsidRPr="008C1AE3">
              <w:rPr>
                <w:shd w:val="clear" w:color="auto" w:fill="FFFFFF"/>
              </w:rPr>
              <w:t>Юридическим лицом или физическим лицом, выполняющим функции заказчика</w:t>
            </w:r>
          </w:p>
        </w:tc>
      </w:tr>
    </w:tbl>
    <w:p w:rsidR="008C1AE3" w:rsidRPr="008C1AE3" w:rsidRDefault="008C1AE3" w:rsidP="008C1AE3">
      <w:r w:rsidRPr="008C1AE3">
        <w:t>46. Установите соответствие: (1-В, 2-А,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 xml:space="preserve">1. </w:t>
            </w:r>
            <w:r w:rsidRPr="008C1AE3">
              <w:rPr>
                <w:shd w:val="clear" w:color="auto" w:fill="FBFBFB"/>
              </w:rPr>
              <w:t>Проектная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 xml:space="preserve">А. </w:t>
            </w:r>
            <w:r w:rsidRPr="008C1AE3">
              <w:rPr>
                <w:shd w:val="clear" w:color="auto" w:fill="FBFBFB"/>
              </w:rPr>
              <w:t>содержит совокупность текстовых и графических документов, обеспечивающих реализацию принятых в утвержденной проектной документации технических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изготовление строительных изделий</w:t>
            </w:r>
          </w:p>
        </w:tc>
      </w:tr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 xml:space="preserve">2. </w:t>
            </w:r>
            <w:r w:rsidRPr="008C1AE3">
              <w:rPr>
                <w:shd w:val="clear" w:color="auto" w:fill="FBFBFB"/>
              </w:rPr>
              <w:t>Рабочая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 xml:space="preserve">Б. оформляется в процессе производства строительно-монтажных работ, </w:t>
            </w:r>
            <w:proofErr w:type="gramStart"/>
            <w:r w:rsidRPr="008C1AE3">
              <w:t>отражающая</w:t>
            </w:r>
            <w:proofErr w:type="gramEnd"/>
            <w:r w:rsidRPr="008C1AE3">
              <w:t xml:space="preserve"> юридически: ответственных лиц, технологию производства, контроль качества и факт выполненных работ</w:t>
            </w:r>
          </w:p>
        </w:tc>
      </w:tr>
      <w:tr w:rsidR="008C1AE3" w:rsidRPr="008C1AE3" w:rsidTr="000E09BA">
        <w:tc>
          <w:tcPr>
            <w:tcW w:w="2235" w:type="dxa"/>
          </w:tcPr>
          <w:p w:rsidR="008C1AE3" w:rsidRPr="008C1AE3" w:rsidRDefault="008C1AE3" w:rsidP="000E09BA">
            <w:r w:rsidRPr="008C1AE3">
              <w:t>3. Исполнительная документация</w:t>
            </w:r>
          </w:p>
        </w:tc>
        <w:tc>
          <w:tcPr>
            <w:tcW w:w="7336" w:type="dxa"/>
          </w:tcPr>
          <w:p w:rsidR="008C1AE3" w:rsidRPr="008C1AE3" w:rsidRDefault="008C1AE3" w:rsidP="000E09BA">
            <w:r w:rsidRPr="008C1AE3">
              <w:t>В.</w:t>
            </w:r>
            <w:r w:rsidRPr="008C1AE3">
              <w:rPr>
                <w:shd w:val="clear" w:color="auto" w:fill="FBFBFB"/>
              </w:rPr>
              <w:t xml:space="preserve"> содержит материалы в текстовой форме и в виде карт (схем) и </w:t>
            </w:r>
            <w:proofErr w:type="gramStart"/>
            <w:r w:rsidRPr="008C1AE3">
              <w:rPr>
                <w:shd w:val="clear" w:color="auto" w:fill="FBFBFB"/>
              </w:rPr>
              <w:t>определяющую</w:t>
            </w:r>
            <w:proofErr w:type="gramEnd"/>
            <w:r w:rsidRPr="008C1AE3">
              <w:rPr>
                <w:shd w:val="clear" w:color="auto" w:fill="FBFBFB"/>
              </w:rPr>
              <w:t xml:space="preserve">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</w:t>
            </w:r>
          </w:p>
        </w:tc>
      </w:tr>
    </w:tbl>
    <w:p w:rsidR="008C1AE3" w:rsidRPr="008C1AE3" w:rsidRDefault="008C1AE3" w:rsidP="008C1AE3">
      <w:r w:rsidRPr="008C1AE3">
        <w:t>47. Установите соответствие в части особенностей мелиоративной части проектной документации: (1-Б, 2-В, 3-Г, 4-А)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1. Гидромелиоративные вопросы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t>А. дороги, электроснабжение, водоснабжение, связь и автоматика объектов основного производственного назначения</w:t>
            </w:r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2. Гидротехнические вопросы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t>Б. техническая схема мелиорации, водопотребление, водоотдача и водоотвод, режим и способы орошения и дренирования, водохозяйственные и водобалансовые расчеты, варианты водозабора или водоотвода</w:t>
            </w:r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3. Мелиоративное освоение земель</w:t>
            </w:r>
          </w:p>
        </w:tc>
        <w:tc>
          <w:tcPr>
            <w:tcW w:w="6769" w:type="dxa"/>
          </w:tcPr>
          <w:p w:rsidR="008C1AE3" w:rsidRPr="008C1AE3" w:rsidRDefault="008C1AE3" w:rsidP="000E09BA">
            <w:proofErr w:type="gramStart"/>
            <w:r w:rsidRPr="008C1AE3">
              <w:t>В. связаны с проектированием непосредственно каналов, оросительной, осушительной и дренажной сети с сооружениями, водозаборных, водохранилищных и водоподъемных гидроузлов, насосных станций, противофильтрационных устройств и т.д.</w:t>
            </w:r>
            <w:proofErr w:type="gramEnd"/>
          </w:p>
        </w:tc>
      </w:tr>
      <w:tr w:rsidR="008C1AE3" w:rsidRPr="008C1AE3" w:rsidTr="000E09BA">
        <w:tc>
          <w:tcPr>
            <w:tcW w:w="2802" w:type="dxa"/>
          </w:tcPr>
          <w:p w:rsidR="008C1AE3" w:rsidRPr="008C1AE3" w:rsidRDefault="008C1AE3" w:rsidP="000E09BA">
            <w:r w:rsidRPr="008C1AE3">
              <w:t>4. Инженерные коммуникации</w:t>
            </w:r>
          </w:p>
        </w:tc>
        <w:tc>
          <w:tcPr>
            <w:tcW w:w="6769" w:type="dxa"/>
          </w:tcPr>
          <w:p w:rsidR="008C1AE3" w:rsidRPr="008C1AE3" w:rsidRDefault="008C1AE3" w:rsidP="000E09BA">
            <w:r w:rsidRPr="008C1AE3">
              <w:t xml:space="preserve">Г. планировочные работы, промывки, </w:t>
            </w:r>
            <w:proofErr w:type="spellStart"/>
            <w:r w:rsidRPr="008C1AE3">
              <w:t>культуртехнические</w:t>
            </w:r>
            <w:proofErr w:type="spellEnd"/>
            <w:r w:rsidRPr="008C1AE3">
              <w:t xml:space="preserve"> работы (превращение неосвоенных земель в сельскохозяйственные и другие угодья), лесопосадки и т.д.</w:t>
            </w:r>
          </w:p>
        </w:tc>
      </w:tr>
    </w:tbl>
    <w:p w:rsidR="008C1AE3" w:rsidRPr="008C1AE3" w:rsidRDefault="008C1AE3" w:rsidP="008C1AE3">
      <w:r w:rsidRPr="008C1AE3">
        <w:t>48. Установите соответствие: (1-В, 2-А, 3-Д, 4-Б, 5-Г)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1. Строительство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proofErr w:type="gramStart"/>
            <w:r w:rsidRPr="008C1AE3">
              <w:t>А.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      </w:r>
            <w:proofErr w:type="gramEnd"/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2. Реконструкция объектов капитального строительства</w:t>
            </w:r>
          </w:p>
        </w:tc>
        <w:tc>
          <w:tcPr>
            <w:tcW w:w="7478" w:type="dxa"/>
          </w:tcPr>
          <w:p w:rsidR="008C1AE3" w:rsidRPr="008C1AE3" w:rsidRDefault="008C1AE3" w:rsidP="000E09BA">
            <w:proofErr w:type="gramStart"/>
            <w:r w:rsidRPr="008C1AE3">
              <w:t>Б.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      </w:r>
            <w:proofErr w:type="gramEnd"/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>3. Реконструкция линейных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>В. создание зданий, строений, сооружений (в том числе на месте сносимых объектов капитального строительства)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t xml:space="preserve">4. Капитальный ремонт объектов </w:t>
            </w:r>
            <w:r w:rsidRPr="008C1AE3">
              <w:lastRenderedPageBreak/>
              <w:t>капитального строительства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lastRenderedPageBreak/>
              <w:t xml:space="preserve">Г. изменение параметров линейных объектов или их участков (частей), которое не влечет за собой изменение класса, категории и (или) </w:t>
            </w:r>
            <w:r w:rsidRPr="008C1AE3">
              <w:lastRenderedPageBreak/>
              <w:t>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</w:t>
            </w:r>
          </w:p>
        </w:tc>
      </w:tr>
      <w:tr w:rsidR="008C1AE3" w:rsidRPr="008C1AE3" w:rsidTr="000E09BA">
        <w:tc>
          <w:tcPr>
            <w:tcW w:w="2093" w:type="dxa"/>
          </w:tcPr>
          <w:p w:rsidR="008C1AE3" w:rsidRPr="008C1AE3" w:rsidRDefault="008C1AE3" w:rsidP="000E09BA">
            <w:r w:rsidRPr="008C1AE3">
              <w:lastRenderedPageBreak/>
              <w:t>5. Капитальный ремонт линейных объектов</w:t>
            </w:r>
          </w:p>
        </w:tc>
        <w:tc>
          <w:tcPr>
            <w:tcW w:w="7478" w:type="dxa"/>
          </w:tcPr>
          <w:p w:rsidR="008C1AE3" w:rsidRPr="008C1AE3" w:rsidRDefault="008C1AE3" w:rsidP="000E09BA">
            <w:r w:rsidRPr="008C1AE3">
              <w:t xml:space="preserve">Д.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      </w:r>
            <w:proofErr w:type="gramStart"/>
            <w:r w:rsidRPr="008C1AE3">
              <w:t>котором</w:t>
            </w:r>
            <w:proofErr w:type="gramEnd"/>
            <w:r w:rsidRPr="008C1AE3">
              <w:t xml:space="preserve"> требуется изменение границ полос отвода и (или) охранных зон таких объектов</w:t>
            </w:r>
          </w:p>
        </w:tc>
      </w:tr>
    </w:tbl>
    <w:p w:rsidR="008C1AE3" w:rsidRPr="008C1AE3" w:rsidRDefault="008C1AE3" w:rsidP="008C1AE3">
      <w:r w:rsidRPr="008C1AE3">
        <w:t>49. Установите соответствие: (1-В, 2-В,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1. Здания</w:t>
            </w:r>
          </w:p>
        </w:tc>
        <w:tc>
          <w:tcPr>
            <w:tcW w:w="6911" w:type="dxa"/>
          </w:tcPr>
          <w:p w:rsidR="008C1AE3" w:rsidRPr="008C1AE3" w:rsidRDefault="008C1AE3" w:rsidP="000E09BA">
            <w:r w:rsidRPr="008C1AE3">
              <w:t>А. объемные, плоскостные или линейные строительные системы, имеющие наземную, надземную и (или) подземную части, состоящие из несущих, а в отдельных случаях и ограждающих строительных конструкций и предназначенные для выполнения производственных процессов различного вида, хранения продукции, временного пребывания людей, перемещения людей и грузов</w:t>
            </w:r>
          </w:p>
        </w:tc>
      </w:tr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2. Сооружения</w:t>
            </w:r>
          </w:p>
        </w:tc>
        <w:tc>
          <w:tcPr>
            <w:tcW w:w="6911" w:type="dxa"/>
          </w:tcPr>
          <w:p w:rsidR="008C1AE3" w:rsidRPr="008C1AE3" w:rsidRDefault="008C1AE3" w:rsidP="000E09BA">
            <w:proofErr w:type="gramStart"/>
            <w:r w:rsidRPr="008C1AE3">
              <w:t>Б. железнодорожные линии; автомобильные дороги; искусственно созданные внутренние водные пути; трамвайные линии; линии электропередачи; трубопроводы; линии связи (в том числе линейно-кабельные сооружения); теплопроводы; коллекторы; газопроводы; водоводы; иные виды подобных объектов капитального строительства</w:t>
            </w:r>
            <w:proofErr w:type="gramEnd"/>
          </w:p>
        </w:tc>
      </w:tr>
      <w:tr w:rsidR="008C1AE3" w:rsidRPr="008C1AE3" w:rsidTr="000E09BA">
        <w:tc>
          <w:tcPr>
            <w:tcW w:w="2660" w:type="dxa"/>
          </w:tcPr>
          <w:p w:rsidR="008C1AE3" w:rsidRPr="008C1AE3" w:rsidRDefault="008C1AE3" w:rsidP="000E09BA">
            <w:r w:rsidRPr="008C1AE3">
              <w:t>3. Линейные объекты (сооружения)</w:t>
            </w:r>
          </w:p>
        </w:tc>
        <w:tc>
          <w:tcPr>
            <w:tcW w:w="6911" w:type="dxa"/>
          </w:tcPr>
          <w:p w:rsidR="008C1AE3" w:rsidRPr="008C1AE3" w:rsidRDefault="008C1AE3" w:rsidP="000E09BA">
            <w:proofErr w:type="gramStart"/>
            <w:r w:rsidRPr="008C1AE3">
              <w:t>В. объемные строительные системы, имеющие надземную и (или) подземную части, включающие в себя помещения, сети инженерно-технического обеспечения и системы инженерно-технического обеспечения и предназначенные для проживания и (или) деятельности людей, размещения производства, хранения продукции или содержания животных</w:t>
            </w:r>
            <w:proofErr w:type="gramEnd"/>
          </w:p>
        </w:tc>
      </w:tr>
    </w:tbl>
    <w:p w:rsidR="008C1AE3" w:rsidRPr="008C1AE3" w:rsidRDefault="008C1AE3" w:rsidP="008C1AE3">
      <w:r w:rsidRPr="008C1AE3">
        <w:t>50. Установите соответствие документа об инженерных изысканиях и состав сведений документа (в общем виде): (1-А, 2-В, 3-Б)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1. Технический отчет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>А. общие сведения об объекте, исполнителе, заказчике; о сроках, составе и объемах выполненных работ; подробное описание условий с указанием конкретных количественных характеристик, прогноз возможных их изменений, анализ полученных данных, выводы и рекомендации практического характера для проектировщиков и строителей; планы, карты, разрезы, профили, графики, таблицы, паспорта выработок</w:t>
            </w:r>
            <w:proofErr w:type="gramEnd"/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2. Программа изысканий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E3">
              <w:rPr>
                <w:rFonts w:ascii="Times New Roman" w:hAnsi="Times New Roman" w:cs="Times New Roman"/>
                <w:sz w:val="24"/>
                <w:szCs w:val="24"/>
              </w:rPr>
              <w:t>Б. сведения об объекте, заказчике и исполнителе; цели, задачи, этап, виды инженерных изысканий; перечень нормативных документов, в соответствии с которыми должны проводиться изыскания; местоположение и границы изучаемой площадки или трассы; требования к результатам изысканий, состав, сроки, порядок и форма представления изыскательской продукции</w:t>
            </w:r>
          </w:p>
        </w:tc>
      </w:tr>
      <w:tr w:rsidR="008C1AE3" w:rsidRPr="008C1AE3" w:rsidTr="000E09BA">
        <w:tc>
          <w:tcPr>
            <w:tcW w:w="1951" w:type="dxa"/>
          </w:tcPr>
          <w:p w:rsidR="008C1AE3" w:rsidRPr="008C1AE3" w:rsidRDefault="008C1AE3" w:rsidP="000E09BA">
            <w:r w:rsidRPr="008C1AE3">
              <w:t>3. Задание на проведение изысканий</w:t>
            </w:r>
          </w:p>
        </w:tc>
        <w:tc>
          <w:tcPr>
            <w:tcW w:w="7620" w:type="dxa"/>
          </w:tcPr>
          <w:p w:rsidR="008C1AE3" w:rsidRPr="008C1AE3" w:rsidRDefault="008C1AE3" w:rsidP="000E09BA">
            <w:pPr>
              <w:pStyle w:val="1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В. общие сведения об объекте, исполнителе; цель и задачи изысканий;  степень изученности территории, краткую характеристику природных и техногенных условий этой территории; обоснование состава, объемов, методов и технологий выполнения изыскательских работ; обоснование применения новых </w:t>
            </w:r>
            <w:proofErr w:type="spellStart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>нестандартизованных</w:t>
            </w:r>
            <w:proofErr w:type="spellEnd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технических средств; организация изыскательских работ, способы контроля их качества, необходимость мониторинга и длительных (режимных) наблюдений;</w:t>
            </w:r>
            <w:proofErr w:type="gramEnd"/>
            <w:r w:rsidRPr="008C1AE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метрологическому обеспечению работ, обеспечению безопасных условий труда и охране окружающей среды</w:t>
            </w:r>
          </w:p>
        </w:tc>
      </w:tr>
    </w:tbl>
    <w:p w:rsidR="008C1AE3" w:rsidRPr="008C1AE3" w:rsidRDefault="008C1AE3" w:rsidP="008C1AE3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8C1AE3" w:rsidRPr="008C1AE3" w:rsidRDefault="008C1AE3" w:rsidP="008C1AE3">
      <w:pPr>
        <w:autoSpaceDE w:val="0"/>
        <w:autoSpaceDN w:val="0"/>
        <w:adjustRightInd w:val="0"/>
        <w:jc w:val="center"/>
        <w:rPr>
          <w:bCs/>
        </w:rPr>
      </w:pPr>
      <w:r w:rsidRPr="008C1AE3">
        <w:rPr>
          <w:rFonts w:eastAsia="TimesNewRomanPSMT"/>
          <w:lang w:eastAsia="en-US"/>
        </w:rPr>
        <w:t>Шкала и критерии оценивания знаний, умений, навыков по результатам проверки остаточных знаний по дисциплине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8C1AE3" w:rsidRPr="008C1AE3" w:rsidTr="000E09BA">
        <w:trPr>
          <w:trHeight w:val="283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lastRenderedPageBreak/>
              <w:t>Шкала</w:t>
            </w:r>
          </w:p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оценивания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Критерии оценки</w:t>
            </w:r>
          </w:p>
        </w:tc>
      </w:tr>
      <w:tr w:rsidR="008C1AE3" w:rsidRPr="008C1AE3" w:rsidTr="000E09BA">
        <w:trPr>
          <w:trHeight w:val="60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«Зачтено»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proofErr w:type="gramStart"/>
            <w:r w:rsidRPr="008C1AE3">
              <w:rPr>
                <w:szCs w:val="28"/>
              </w:rPr>
              <w:t>Обучающийся</w:t>
            </w:r>
            <w:proofErr w:type="gramEnd"/>
            <w:r w:rsidRPr="008C1AE3">
              <w:rPr>
                <w:szCs w:val="28"/>
              </w:rPr>
              <w:t xml:space="preserve"> дал от 61 до 100 % правильных ответов на тестовые задания</w:t>
            </w:r>
          </w:p>
        </w:tc>
      </w:tr>
      <w:tr w:rsidR="008C1AE3" w:rsidRPr="008C1AE3" w:rsidTr="000E09BA">
        <w:trPr>
          <w:trHeight w:val="518"/>
        </w:trPr>
        <w:tc>
          <w:tcPr>
            <w:tcW w:w="1668" w:type="dxa"/>
            <w:vAlign w:val="center"/>
          </w:tcPr>
          <w:p w:rsidR="008C1AE3" w:rsidRPr="008C1AE3" w:rsidRDefault="008C1AE3" w:rsidP="000E09BA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«Не зачтено»</w:t>
            </w:r>
          </w:p>
        </w:tc>
        <w:tc>
          <w:tcPr>
            <w:tcW w:w="7938" w:type="dxa"/>
            <w:vAlign w:val="center"/>
          </w:tcPr>
          <w:p w:rsidR="008C1AE3" w:rsidRPr="008C1AE3" w:rsidRDefault="008C1AE3" w:rsidP="000E09BA">
            <w:pPr>
              <w:rPr>
                <w:bCs/>
              </w:rPr>
            </w:pPr>
            <w:proofErr w:type="gramStart"/>
            <w:r w:rsidRPr="008C1AE3">
              <w:rPr>
                <w:bCs/>
                <w:szCs w:val="28"/>
              </w:rPr>
              <w:t>Обучающийся</w:t>
            </w:r>
            <w:proofErr w:type="gramEnd"/>
            <w:r w:rsidRPr="008C1AE3">
              <w:rPr>
                <w:bCs/>
                <w:szCs w:val="28"/>
              </w:rPr>
              <w:t xml:space="preserve"> дал менее 61 % правильных ответов на тестовые задания</w:t>
            </w:r>
          </w:p>
        </w:tc>
      </w:tr>
    </w:tbl>
    <w:p w:rsidR="008C1AE3" w:rsidRPr="008C1AE3" w:rsidRDefault="008C1AE3" w:rsidP="008C1AE3">
      <w:pPr>
        <w:autoSpaceDE w:val="0"/>
        <w:autoSpaceDN w:val="0"/>
        <w:adjustRightInd w:val="0"/>
        <w:rPr>
          <w:rFonts w:eastAsia="TimesNewRomanPS-ItalicMT"/>
          <w:iCs/>
          <w:szCs w:val="28"/>
          <w:lang w:eastAsia="en-US"/>
        </w:rPr>
      </w:pPr>
    </w:p>
    <w:p w:rsidR="008C1AE3" w:rsidRPr="008C1AE3" w:rsidRDefault="008C1AE3" w:rsidP="008C1AE3">
      <w:pPr>
        <w:autoSpaceDE w:val="0"/>
        <w:autoSpaceDN w:val="0"/>
        <w:adjustRightInd w:val="0"/>
        <w:rPr>
          <w:rFonts w:eastAsia="TimesNewRomanPS-ItalicMT"/>
          <w:iCs/>
          <w:sz w:val="22"/>
          <w:szCs w:val="28"/>
          <w:lang w:eastAsia="en-US"/>
        </w:rPr>
      </w:pPr>
      <w:r w:rsidRPr="008C1AE3">
        <w:rPr>
          <w:rFonts w:eastAsia="TimesNewRomanPSMT"/>
          <w:szCs w:val="28"/>
          <w:lang w:eastAsia="en-US"/>
        </w:rPr>
        <w:t xml:space="preserve">Методические рекомендации </w:t>
      </w:r>
      <w:proofErr w:type="gramStart"/>
      <w:r w:rsidRPr="008C1AE3">
        <w:rPr>
          <w:rFonts w:eastAsia="TimesNewRomanPSMT"/>
          <w:szCs w:val="28"/>
          <w:lang w:eastAsia="en-US"/>
        </w:rPr>
        <w:t>обучающимся</w:t>
      </w:r>
      <w:proofErr w:type="gramEnd"/>
      <w:r w:rsidRPr="008C1AE3">
        <w:rPr>
          <w:rFonts w:eastAsia="TimesNewRomanPSMT"/>
          <w:szCs w:val="28"/>
          <w:lang w:eastAsia="en-US"/>
        </w:rPr>
        <w:t xml:space="preserve"> по подготовке к тестированию</w:t>
      </w:r>
    </w:p>
    <w:p w:rsidR="008C1AE3" w:rsidRPr="008C1AE3" w:rsidRDefault="008C1AE3" w:rsidP="008C1AE3">
      <w:pPr>
        <w:ind w:firstLine="709"/>
        <w:jc w:val="both"/>
        <w:rPr>
          <w:szCs w:val="28"/>
        </w:rPr>
      </w:pPr>
      <w:r w:rsidRPr="008C1AE3">
        <w:rPr>
          <w:szCs w:val="28"/>
        </w:rPr>
        <w:t xml:space="preserve">Промежуточная аттестация обучающихся проверки остаточных знаний по дисциплине «Метрология, стандартизация и сертификация» позволяет определить степень достижения запланированных результатов </w:t>
      </w:r>
      <w:proofErr w:type="gramStart"/>
      <w:r w:rsidRPr="008C1AE3">
        <w:rPr>
          <w:szCs w:val="28"/>
        </w:rPr>
        <w:t>обучения по дисциплине</w:t>
      </w:r>
      <w:proofErr w:type="gramEnd"/>
      <w:r w:rsidRPr="008C1AE3">
        <w:rPr>
          <w:szCs w:val="28"/>
        </w:rPr>
        <w:t xml:space="preserve"> и проводится в форме зачета. Данная форма контроля включает в себя тестирование, позволяющее оценить уровень освоения </w:t>
      </w:r>
      <w:proofErr w:type="gramStart"/>
      <w:r w:rsidRPr="008C1AE3">
        <w:rPr>
          <w:szCs w:val="28"/>
        </w:rPr>
        <w:t>обучающимися</w:t>
      </w:r>
      <w:proofErr w:type="gramEnd"/>
      <w:r w:rsidRPr="008C1AE3">
        <w:rPr>
          <w:szCs w:val="28"/>
        </w:rPr>
        <w:t xml:space="preserve"> знаний и степень </w:t>
      </w:r>
      <w:proofErr w:type="spellStart"/>
      <w:r w:rsidRPr="008C1AE3">
        <w:rPr>
          <w:szCs w:val="28"/>
        </w:rPr>
        <w:t>сформированности</w:t>
      </w:r>
      <w:proofErr w:type="spellEnd"/>
      <w:r w:rsidRPr="008C1AE3">
        <w:rPr>
          <w:szCs w:val="28"/>
        </w:rPr>
        <w:t xml:space="preserve"> умений и навыков. Форма проведения зачета (письменная, тестирование) определяется преподавателем. По результатам зачета выставляется оценка: «зачтено», «не зачтено».</w:t>
      </w:r>
    </w:p>
    <w:p w:rsidR="008C1AE3" w:rsidRPr="008C1AE3" w:rsidRDefault="008C1AE3" w:rsidP="008C1AE3">
      <w:pPr>
        <w:autoSpaceDE w:val="0"/>
        <w:autoSpaceDN w:val="0"/>
        <w:adjustRightInd w:val="0"/>
        <w:rPr>
          <w:szCs w:val="28"/>
        </w:rPr>
      </w:pPr>
    </w:p>
    <w:p w:rsidR="008C1AE3" w:rsidRPr="008C1AE3" w:rsidRDefault="008C1AE3" w:rsidP="008C1AE3">
      <w:pPr>
        <w:autoSpaceDE w:val="0"/>
        <w:autoSpaceDN w:val="0"/>
        <w:adjustRightInd w:val="0"/>
        <w:rPr>
          <w:szCs w:val="28"/>
        </w:rPr>
      </w:pPr>
    </w:p>
    <w:p w:rsidR="008C1AE3" w:rsidRPr="008C1AE3" w:rsidRDefault="008C1AE3" w:rsidP="008C1AE3">
      <w:pPr>
        <w:autoSpaceDE w:val="0"/>
        <w:autoSpaceDN w:val="0"/>
        <w:adjustRightInd w:val="0"/>
        <w:rPr>
          <w:szCs w:val="28"/>
        </w:rPr>
      </w:pPr>
    </w:p>
    <w:p w:rsidR="008C1AE3" w:rsidRPr="008C1AE3" w:rsidRDefault="008C1AE3" w:rsidP="008C1AE3">
      <w:pPr>
        <w:spacing w:line="276" w:lineRule="auto"/>
        <w:jc w:val="both"/>
        <w:rPr>
          <w:b/>
          <w:sz w:val="28"/>
          <w:szCs w:val="28"/>
        </w:rPr>
      </w:pPr>
    </w:p>
    <w:p w:rsidR="008C1AE3" w:rsidRPr="008C1AE3" w:rsidRDefault="008C1AE3" w:rsidP="001071AC">
      <w:pPr>
        <w:jc w:val="right"/>
      </w:pPr>
    </w:p>
    <w:sectPr w:rsidR="008C1AE3" w:rsidRPr="008C1AE3" w:rsidSect="0085211B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3D" w:rsidRDefault="00B21B3D">
      <w:r>
        <w:separator/>
      </w:r>
    </w:p>
  </w:endnote>
  <w:endnote w:type="continuationSeparator" w:id="0">
    <w:p w:rsidR="00B21B3D" w:rsidRDefault="00B2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6" w:rsidRDefault="00B21B3D">
    <w:pPr>
      <w:pStyle w:val="af1"/>
      <w:jc w:val="center"/>
    </w:pPr>
  </w:p>
  <w:p w:rsidR="00976076" w:rsidRDefault="00B21B3D" w:rsidP="00C44DD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3D" w:rsidRDefault="00B21B3D">
      <w:r>
        <w:separator/>
      </w:r>
    </w:p>
  </w:footnote>
  <w:footnote w:type="continuationSeparator" w:id="0">
    <w:p w:rsidR="00B21B3D" w:rsidRDefault="00B2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58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46DBB"/>
    <w:multiLevelType w:val="hybridMultilevel"/>
    <w:tmpl w:val="50948F14"/>
    <w:lvl w:ilvl="0" w:tplc="58EEFF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DBE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FA4E64"/>
    <w:multiLevelType w:val="hybridMultilevel"/>
    <w:tmpl w:val="334A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27B4"/>
    <w:multiLevelType w:val="hybridMultilevel"/>
    <w:tmpl w:val="D0D61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952EF"/>
    <w:multiLevelType w:val="hybridMultilevel"/>
    <w:tmpl w:val="C9B8530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E4F4D"/>
    <w:multiLevelType w:val="hybridMultilevel"/>
    <w:tmpl w:val="1A94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6D2F"/>
    <w:multiLevelType w:val="hybridMultilevel"/>
    <w:tmpl w:val="5FA0E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E00FA"/>
    <w:multiLevelType w:val="hybridMultilevel"/>
    <w:tmpl w:val="66BA54BE"/>
    <w:lvl w:ilvl="0" w:tplc="0CDE119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5839"/>
    <w:multiLevelType w:val="hybridMultilevel"/>
    <w:tmpl w:val="184ECC90"/>
    <w:lvl w:ilvl="0" w:tplc="30D00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720B2D"/>
    <w:multiLevelType w:val="hybridMultilevel"/>
    <w:tmpl w:val="E9ACF1BA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115A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2B66A2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616AD"/>
    <w:multiLevelType w:val="hybridMultilevel"/>
    <w:tmpl w:val="78C6CE5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B4F09"/>
    <w:multiLevelType w:val="hybridMultilevel"/>
    <w:tmpl w:val="AE4ABC98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703"/>
    <w:multiLevelType w:val="hybridMultilevel"/>
    <w:tmpl w:val="E1F8A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B0FA6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E3F78"/>
    <w:multiLevelType w:val="multilevel"/>
    <w:tmpl w:val="0A221D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C6FDB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A25B26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810D9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1D2F"/>
    <w:multiLevelType w:val="hybridMultilevel"/>
    <w:tmpl w:val="9704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14F88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07721F"/>
    <w:multiLevelType w:val="hybridMultilevel"/>
    <w:tmpl w:val="D028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E1AAB"/>
    <w:multiLevelType w:val="hybridMultilevel"/>
    <w:tmpl w:val="B83AFBE2"/>
    <w:lvl w:ilvl="0" w:tplc="DABE3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42876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12D6E"/>
    <w:multiLevelType w:val="hybridMultilevel"/>
    <w:tmpl w:val="2CD417F6"/>
    <w:lvl w:ilvl="0" w:tplc="0CC4036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F7A2F"/>
    <w:multiLevelType w:val="hybridMultilevel"/>
    <w:tmpl w:val="719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1EA"/>
    <w:multiLevelType w:val="hybridMultilevel"/>
    <w:tmpl w:val="944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5397D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60293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8A1E62"/>
    <w:multiLevelType w:val="hybridMultilevel"/>
    <w:tmpl w:val="B1D8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47CFA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F560A6"/>
    <w:multiLevelType w:val="hybridMultilevel"/>
    <w:tmpl w:val="04E41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56417"/>
    <w:multiLevelType w:val="hybridMultilevel"/>
    <w:tmpl w:val="FF48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179D1"/>
    <w:multiLevelType w:val="hybridMultilevel"/>
    <w:tmpl w:val="300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B0850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8"/>
  </w:num>
  <w:num w:numId="9">
    <w:abstractNumId w:val="27"/>
  </w:num>
  <w:num w:numId="10">
    <w:abstractNumId w:val="10"/>
  </w:num>
  <w:num w:numId="11">
    <w:abstractNumId w:val="36"/>
  </w:num>
  <w:num w:numId="12">
    <w:abstractNumId w:val="7"/>
  </w:num>
  <w:num w:numId="13">
    <w:abstractNumId w:val="29"/>
  </w:num>
  <w:num w:numId="14">
    <w:abstractNumId w:val="34"/>
  </w:num>
  <w:num w:numId="15">
    <w:abstractNumId w:val="5"/>
  </w:num>
  <w:num w:numId="16">
    <w:abstractNumId w:val="28"/>
  </w:num>
  <w:num w:numId="17">
    <w:abstractNumId w:val="6"/>
  </w:num>
  <w:num w:numId="18">
    <w:abstractNumId w:val="24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 w:numId="23">
    <w:abstractNumId w:val="37"/>
  </w:num>
  <w:num w:numId="24">
    <w:abstractNumId w:val="17"/>
  </w:num>
  <w:num w:numId="25">
    <w:abstractNumId w:val="33"/>
  </w:num>
  <w:num w:numId="26">
    <w:abstractNumId w:val="2"/>
  </w:num>
  <w:num w:numId="27">
    <w:abstractNumId w:val="35"/>
  </w:num>
  <w:num w:numId="28">
    <w:abstractNumId w:val="18"/>
  </w:num>
  <w:num w:numId="29">
    <w:abstractNumId w:val="32"/>
  </w:num>
  <w:num w:numId="30">
    <w:abstractNumId w:val="23"/>
  </w:num>
  <w:num w:numId="31">
    <w:abstractNumId w:val="0"/>
  </w:num>
  <w:num w:numId="32">
    <w:abstractNumId w:val="31"/>
  </w:num>
  <w:num w:numId="33">
    <w:abstractNumId w:val="19"/>
  </w:num>
  <w:num w:numId="34">
    <w:abstractNumId w:val="30"/>
  </w:num>
  <w:num w:numId="35">
    <w:abstractNumId w:val="12"/>
  </w:num>
  <w:num w:numId="36">
    <w:abstractNumId w:val="26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30"/>
    <w:rsid w:val="000040BF"/>
    <w:rsid w:val="000106C9"/>
    <w:rsid w:val="000122FE"/>
    <w:rsid w:val="00013CE9"/>
    <w:rsid w:val="00017041"/>
    <w:rsid w:val="00021350"/>
    <w:rsid w:val="0002181C"/>
    <w:rsid w:val="00021F97"/>
    <w:rsid w:val="00025B88"/>
    <w:rsid w:val="00031733"/>
    <w:rsid w:val="00032280"/>
    <w:rsid w:val="0003401A"/>
    <w:rsid w:val="00037988"/>
    <w:rsid w:val="00040ABE"/>
    <w:rsid w:val="0004300A"/>
    <w:rsid w:val="00044976"/>
    <w:rsid w:val="00046931"/>
    <w:rsid w:val="0004776E"/>
    <w:rsid w:val="000523D2"/>
    <w:rsid w:val="00061052"/>
    <w:rsid w:val="00061146"/>
    <w:rsid w:val="0006488B"/>
    <w:rsid w:val="00066179"/>
    <w:rsid w:val="00087AA7"/>
    <w:rsid w:val="000964D6"/>
    <w:rsid w:val="000A401B"/>
    <w:rsid w:val="000A71BC"/>
    <w:rsid w:val="000B178E"/>
    <w:rsid w:val="000B2B8A"/>
    <w:rsid w:val="000B46F0"/>
    <w:rsid w:val="000B4A5C"/>
    <w:rsid w:val="000B5A36"/>
    <w:rsid w:val="000D72CD"/>
    <w:rsid w:val="000E1F88"/>
    <w:rsid w:val="000E3928"/>
    <w:rsid w:val="000E7A35"/>
    <w:rsid w:val="000F0C59"/>
    <w:rsid w:val="000F59CB"/>
    <w:rsid w:val="000F6F77"/>
    <w:rsid w:val="001071AC"/>
    <w:rsid w:val="00115426"/>
    <w:rsid w:val="0012577F"/>
    <w:rsid w:val="00133A41"/>
    <w:rsid w:val="00150760"/>
    <w:rsid w:val="001525BB"/>
    <w:rsid w:val="00152720"/>
    <w:rsid w:val="001617E2"/>
    <w:rsid w:val="0016243B"/>
    <w:rsid w:val="00162882"/>
    <w:rsid w:val="00163BBB"/>
    <w:rsid w:val="00165B2E"/>
    <w:rsid w:val="0017144F"/>
    <w:rsid w:val="001807BC"/>
    <w:rsid w:val="00187B35"/>
    <w:rsid w:val="001937E3"/>
    <w:rsid w:val="00195ADB"/>
    <w:rsid w:val="001A1599"/>
    <w:rsid w:val="001A1EB5"/>
    <w:rsid w:val="001A4531"/>
    <w:rsid w:val="001A463F"/>
    <w:rsid w:val="001B3647"/>
    <w:rsid w:val="001B3F6C"/>
    <w:rsid w:val="001B411F"/>
    <w:rsid w:val="001B73AA"/>
    <w:rsid w:val="001C505E"/>
    <w:rsid w:val="001D6AA7"/>
    <w:rsid w:val="001D7C35"/>
    <w:rsid w:val="001E4E2B"/>
    <w:rsid w:val="001E728B"/>
    <w:rsid w:val="001E7748"/>
    <w:rsid w:val="001F0557"/>
    <w:rsid w:val="001F057C"/>
    <w:rsid w:val="001F60BC"/>
    <w:rsid w:val="001F6BDA"/>
    <w:rsid w:val="00201494"/>
    <w:rsid w:val="00204A12"/>
    <w:rsid w:val="0021055E"/>
    <w:rsid w:val="0021244E"/>
    <w:rsid w:val="002207DA"/>
    <w:rsid w:val="002235A1"/>
    <w:rsid w:val="002278C8"/>
    <w:rsid w:val="00231F42"/>
    <w:rsid w:val="00253F24"/>
    <w:rsid w:val="00256639"/>
    <w:rsid w:val="00257332"/>
    <w:rsid w:val="002609EB"/>
    <w:rsid w:val="00263CC6"/>
    <w:rsid w:val="00266775"/>
    <w:rsid w:val="002715AE"/>
    <w:rsid w:val="00280FCD"/>
    <w:rsid w:val="00281550"/>
    <w:rsid w:val="00285528"/>
    <w:rsid w:val="00293143"/>
    <w:rsid w:val="002B6810"/>
    <w:rsid w:val="002B7D5A"/>
    <w:rsid w:val="002C1E17"/>
    <w:rsid w:val="002C23CB"/>
    <w:rsid w:val="002C4B6C"/>
    <w:rsid w:val="002D26F0"/>
    <w:rsid w:val="002D376C"/>
    <w:rsid w:val="002D723E"/>
    <w:rsid w:val="002E68A4"/>
    <w:rsid w:val="002F1786"/>
    <w:rsid w:val="002F294B"/>
    <w:rsid w:val="002F3568"/>
    <w:rsid w:val="002F43C3"/>
    <w:rsid w:val="002F7AB8"/>
    <w:rsid w:val="00302BDE"/>
    <w:rsid w:val="00314623"/>
    <w:rsid w:val="00335DD5"/>
    <w:rsid w:val="003405E1"/>
    <w:rsid w:val="00341E27"/>
    <w:rsid w:val="00344248"/>
    <w:rsid w:val="003465A9"/>
    <w:rsid w:val="00350F8E"/>
    <w:rsid w:val="0035414D"/>
    <w:rsid w:val="0037071A"/>
    <w:rsid w:val="00372339"/>
    <w:rsid w:val="00375896"/>
    <w:rsid w:val="00393FA9"/>
    <w:rsid w:val="00397A17"/>
    <w:rsid w:val="003A27CB"/>
    <w:rsid w:val="003A53F5"/>
    <w:rsid w:val="003A6D44"/>
    <w:rsid w:val="003B0912"/>
    <w:rsid w:val="003B17BA"/>
    <w:rsid w:val="003B1EE2"/>
    <w:rsid w:val="003C09EF"/>
    <w:rsid w:val="003C2FBC"/>
    <w:rsid w:val="003C3CFF"/>
    <w:rsid w:val="003D043F"/>
    <w:rsid w:val="003D1259"/>
    <w:rsid w:val="003D2163"/>
    <w:rsid w:val="003E0904"/>
    <w:rsid w:val="003E2D12"/>
    <w:rsid w:val="003F268F"/>
    <w:rsid w:val="004015DE"/>
    <w:rsid w:val="0040324E"/>
    <w:rsid w:val="004059EC"/>
    <w:rsid w:val="00414363"/>
    <w:rsid w:val="0041623B"/>
    <w:rsid w:val="00423C8D"/>
    <w:rsid w:val="00424B9F"/>
    <w:rsid w:val="00425BB0"/>
    <w:rsid w:val="00433D5F"/>
    <w:rsid w:val="0043403B"/>
    <w:rsid w:val="00434C09"/>
    <w:rsid w:val="00437C91"/>
    <w:rsid w:val="004422F0"/>
    <w:rsid w:val="004438FE"/>
    <w:rsid w:val="00444323"/>
    <w:rsid w:val="0044554E"/>
    <w:rsid w:val="004456E2"/>
    <w:rsid w:val="00454096"/>
    <w:rsid w:val="00454A58"/>
    <w:rsid w:val="00457708"/>
    <w:rsid w:val="004726DF"/>
    <w:rsid w:val="004751B0"/>
    <w:rsid w:val="004812C9"/>
    <w:rsid w:val="00482ABB"/>
    <w:rsid w:val="00482EA5"/>
    <w:rsid w:val="00487409"/>
    <w:rsid w:val="00493C1B"/>
    <w:rsid w:val="00496264"/>
    <w:rsid w:val="00497528"/>
    <w:rsid w:val="004A02FB"/>
    <w:rsid w:val="004A174A"/>
    <w:rsid w:val="004A55DC"/>
    <w:rsid w:val="004A669A"/>
    <w:rsid w:val="004A671C"/>
    <w:rsid w:val="004B7B22"/>
    <w:rsid w:val="004C2983"/>
    <w:rsid w:val="004C6302"/>
    <w:rsid w:val="004D1AD3"/>
    <w:rsid w:val="004D57D4"/>
    <w:rsid w:val="004D5849"/>
    <w:rsid w:val="004D7D12"/>
    <w:rsid w:val="004E3D05"/>
    <w:rsid w:val="004E5170"/>
    <w:rsid w:val="004E6E12"/>
    <w:rsid w:val="004F1027"/>
    <w:rsid w:val="004F2383"/>
    <w:rsid w:val="004F3751"/>
    <w:rsid w:val="0050020F"/>
    <w:rsid w:val="005108E5"/>
    <w:rsid w:val="005135A2"/>
    <w:rsid w:val="00514781"/>
    <w:rsid w:val="00522E98"/>
    <w:rsid w:val="0052359E"/>
    <w:rsid w:val="0052484E"/>
    <w:rsid w:val="00543446"/>
    <w:rsid w:val="0054485A"/>
    <w:rsid w:val="005451A7"/>
    <w:rsid w:val="005462BD"/>
    <w:rsid w:val="00546724"/>
    <w:rsid w:val="005517A4"/>
    <w:rsid w:val="00556F34"/>
    <w:rsid w:val="00567CCA"/>
    <w:rsid w:val="005853DE"/>
    <w:rsid w:val="005939AE"/>
    <w:rsid w:val="005941E0"/>
    <w:rsid w:val="00597669"/>
    <w:rsid w:val="005A087F"/>
    <w:rsid w:val="005A1918"/>
    <w:rsid w:val="005A4841"/>
    <w:rsid w:val="005A7954"/>
    <w:rsid w:val="005B1F36"/>
    <w:rsid w:val="005C55EF"/>
    <w:rsid w:val="005C629C"/>
    <w:rsid w:val="005C6B66"/>
    <w:rsid w:val="005D582B"/>
    <w:rsid w:val="005E6EDF"/>
    <w:rsid w:val="005F3BD3"/>
    <w:rsid w:val="005F6BB7"/>
    <w:rsid w:val="005F7D05"/>
    <w:rsid w:val="00600653"/>
    <w:rsid w:val="00602174"/>
    <w:rsid w:val="006038E8"/>
    <w:rsid w:val="0060473E"/>
    <w:rsid w:val="00612446"/>
    <w:rsid w:val="00613F5C"/>
    <w:rsid w:val="00623313"/>
    <w:rsid w:val="00626029"/>
    <w:rsid w:val="00627CD9"/>
    <w:rsid w:val="00631383"/>
    <w:rsid w:val="00632725"/>
    <w:rsid w:val="0063693F"/>
    <w:rsid w:val="00636AE9"/>
    <w:rsid w:val="006376BE"/>
    <w:rsid w:val="00640192"/>
    <w:rsid w:val="006401E7"/>
    <w:rsid w:val="00640210"/>
    <w:rsid w:val="00640F29"/>
    <w:rsid w:val="006412BA"/>
    <w:rsid w:val="00646762"/>
    <w:rsid w:val="00653A05"/>
    <w:rsid w:val="0065579A"/>
    <w:rsid w:val="00657DED"/>
    <w:rsid w:val="006616ED"/>
    <w:rsid w:val="00662EDE"/>
    <w:rsid w:val="0067017D"/>
    <w:rsid w:val="00670341"/>
    <w:rsid w:val="00681CCA"/>
    <w:rsid w:val="006832E8"/>
    <w:rsid w:val="0068783F"/>
    <w:rsid w:val="006A0A0A"/>
    <w:rsid w:val="006A322A"/>
    <w:rsid w:val="006A3A30"/>
    <w:rsid w:val="006A4278"/>
    <w:rsid w:val="006B1216"/>
    <w:rsid w:val="006B6A87"/>
    <w:rsid w:val="006B7297"/>
    <w:rsid w:val="006C4D9C"/>
    <w:rsid w:val="006C5F88"/>
    <w:rsid w:val="006C744F"/>
    <w:rsid w:val="006D2001"/>
    <w:rsid w:val="006E0389"/>
    <w:rsid w:val="006E15B3"/>
    <w:rsid w:val="006E42F7"/>
    <w:rsid w:val="006E791E"/>
    <w:rsid w:val="006F035D"/>
    <w:rsid w:val="006F203F"/>
    <w:rsid w:val="006F254E"/>
    <w:rsid w:val="007120DD"/>
    <w:rsid w:val="00712354"/>
    <w:rsid w:val="00716FE1"/>
    <w:rsid w:val="00717F43"/>
    <w:rsid w:val="0072194C"/>
    <w:rsid w:val="00721ED9"/>
    <w:rsid w:val="00723A6B"/>
    <w:rsid w:val="00724CBF"/>
    <w:rsid w:val="00726A12"/>
    <w:rsid w:val="00733325"/>
    <w:rsid w:val="0073693F"/>
    <w:rsid w:val="0074008B"/>
    <w:rsid w:val="00741D97"/>
    <w:rsid w:val="007567C4"/>
    <w:rsid w:val="007607F8"/>
    <w:rsid w:val="007615F2"/>
    <w:rsid w:val="00763EEB"/>
    <w:rsid w:val="00766BD0"/>
    <w:rsid w:val="007827A6"/>
    <w:rsid w:val="00783E86"/>
    <w:rsid w:val="0078573F"/>
    <w:rsid w:val="00785DE4"/>
    <w:rsid w:val="00792A07"/>
    <w:rsid w:val="00793310"/>
    <w:rsid w:val="007A0C35"/>
    <w:rsid w:val="007A1588"/>
    <w:rsid w:val="007A28A3"/>
    <w:rsid w:val="007A69BB"/>
    <w:rsid w:val="007B0EA8"/>
    <w:rsid w:val="007C65F0"/>
    <w:rsid w:val="007D4F19"/>
    <w:rsid w:val="007D6C6C"/>
    <w:rsid w:val="007F059C"/>
    <w:rsid w:val="007F37AE"/>
    <w:rsid w:val="007F3D21"/>
    <w:rsid w:val="007F4565"/>
    <w:rsid w:val="008027FB"/>
    <w:rsid w:val="00802BBE"/>
    <w:rsid w:val="00806974"/>
    <w:rsid w:val="00810110"/>
    <w:rsid w:val="00810B19"/>
    <w:rsid w:val="00820CC0"/>
    <w:rsid w:val="0082146D"/>
    <w:rsid w:val="00826DE1"/>
    <w:rsid w:val="00840377"/>
    <w:rsid w:val="00843E50"/>
    <w:rsid w:val="008460E2"/>
    <w:rsid w:val="008469C0"/>
    <w:rsid w:val="008511B3"/>
    <w:rsid w:val="0085211B"/>
    <w:rsid w:val="008611FB"/>
    <w:rsid w:val="00861794"/>
    <w:rsid w:val="00862AED"/>
    <w:rsid w:val="008651AD"/>
    <w:rsid w:val="00872003"/>
    <w:rsid w:val="00872B91"/>
    <w:rsid w:val="00872C6E"/>
    <w:rsid w:val="00873B84"/>
    <w:rsid w:val="00877748"/>
    <w:rsid w:val="00882B7C"/>
    <w:rsid w:val="00882C2C"/>
    <w:rsid w:val="00885EEB"/>
    <w:rsid w:val="00887CBA"/>
    <w:rsid w:val="00891D57"/>
    <w:rsid w:val="00893549"/>
    <w:rsid w:val="00894F97"/>
    <w:rsid w:val="008A03EB"/>
    <w:rsid w:val="008A2672"/>
    <w:rsid w:val="008A2C0F"/>
    <w:rsid w:val="008A57EA"/>
    <w:rsid w:val="008B0110"/>
    <w:rsid w:val="008B7221"/>
    <w:rsid w:val="008B7596"/>
    <w:rsid w:val="008C1015"/>
    <w:rsid w:val="008C1AE3"/>
    <w:rsid w:val="008C763B"/>
    <w:rsid w:val="008D03B4"/>
    <w:rsid w:val="008D7C9F"/>
    <w:rsid w:val="008E153A"/>
    <w:rsid w:val="008E285F"/>
    <w:rsid w:val="008E301A"/>
    <w:rsid w:val="008F20AF"/>
    <w:rsid w:val="008F48AA"/>
    <w:rsid w:val="00904DED"/>
    <w:rsid w:val="00914A19"/>
    <w:rsid w:val="009163DA"/>
    <w:rsid w:val="009214F1"/>
    <w:rsid w:val="009244E9"/>
    <w:rsid w:val="009311A7"/>
    <w:rsid w:val="009325A5"/>
    <w:rsid w:val="00932F6C"/>
    <w:rsid w:val="00933CC1"/>
    <w:rsid w:val="00935B8D"/>
    <w:rsid w:val="00940ECB"/>
    <w:rsid w:val="00941FD0"/>
    <w:rsid w:val="009424AB"/>
    <w:rsid w:val="00945130"/>
    <w:rsid w:val="00951C9C"/>
    <w:rsid w:val="00955556"/>
    <w:rsid w:val="00955ADD"/>
    <w:rsid w:val="00962D54"/>
    <w:rsid w:val="00971E05"/>
    <w:rsid w:val="00985D8E"/>
    <w:rsid w:val="009879C7"/>
    <w:rsid w:val="009948AD"/>
    <w:rsid w:val="009A4056"/>
    <w:rsid w:val="009A4E89"/>
    <w:rsid w:val="009A533A"/>
    <w:rsid w:val="009A5C0D"/>
    <w:rsid w:val="009C3EF1"/>
    <w:rsid w:val="009D175A"/>
    <w:rsid w:val="009D26E4"/>
    <w:rsid w:val="009E0AFE"/>
    <w:rsid w:val="009E4B60"/>
    <w:rsid w:val="009E56A2"/>
    <w:rsid w:val="00A0154B"/>
    <w:rsid w:val="00A02A82"/>
    <w:rsid w:val="00A1151B"/>
    <w:rsid w:val="00A12685"/>
    <w:rsid w:val="00A20EA5"/>
    <w:rsid w:val="00A2130A"/>
    <w:rsid w:val="00A2327D"/>
    <w:rsid w:val="00A25DF3"/>
    <w:rsid w:val="00A26249"/>
    <w:rsid w:val="00A301B8"/>
    <w:rsid w:val="00A356D9"/>
    <w:rsid w:val="00A41870"/>
    <w:rsid w:val="00A437D2"/>
    <w:rsid w:val="00A5056A"/>
    <w:rsid w:val="00A521E0"/>
    <w:rsid w:val="00A53F40"/>
    <w:rsid w:val="00A620B4"/>
    <w:rsid w:val="00A72558"/>
    <w:rsid w:val="00A7320B"/>
    <w:rsid w:val="00A73691"/>
    <w:rsid w:val="00A842EA"/>
    <w:rsid w:val="00A87698"/>
    <w:rsid w:val="00A94E09"/>
    <w:rsid w:val="00AA084D"/>
    <w:rsid w:val="00AA0D4B"/>
    <w:rsid w:val="00AA1539"/>
    <w:rsid w:val="00AA573E"/>
    <w:rsid w:val="00AB452C"/>
    <w:rsid w:val="00AB4A8C"/>
    <w:rsid w:val="00AB6294"/>
    <w:rsid w:val="00AB7D38"/>
    <w:rsid w:val="00AC084E"/>
    <w:rsid w:val="00AC4567"/>
    <w:rsid w:val="00AC49E0"/>
    <w:rsid w:val="00AC55C4"/>
    <w:rsid w:val="00AD1289"/>
    <w:rsid w:val="00AD23A3"/>
    <w:rsid w:val="00AF47AB"/>
    <w:rsid w:val="00AF54D0"/>
    <w:rsid w:val="00B0195B"/>
    <w:rsid w:val="00B043B8"/>
    <w:rsid w:val="00B06783"/>
    <w:rsid w:val="00B11437"/>
    <w:rsid w:val="00B12E7E"/>
    <w:rsid w:val="00B13F72"/>
    <w:rsid w:val="00B15590"/>
    <w:rsid w:val="00B21B3D"/>
    <w:rsid w:val="00B230C0"/>
    <w:rsid w:val="00B248B2"/>
    <w:rsid w:val="00B24F35"/>
    <w:rsid w:val="00B35872"/>
    <w:rsid w:val="00B37DAB"/>
    <w:rsid w:val="00B37DC1"/>
    <w:rsid w:val="00B43C99"/>
    <w:rsid w:val="00B43ED3"/>
    <w:rsid w:val="00B470AB"/>
    <w:rsid w:val="00B50D2C"/>
    <w:rsid w:val="00B55508"/>
    <w:rsid w:val="00B5592D"/>
    <w:rsid w:val="00B56E93"/>
    <w:rsid w:val="00B73501"/>
    <w:rsid w:val="00B74868"/>
    <w:rsid w:val="00B77282"/>
    <w:rsid w:val="00B82E25"/>
    <w:rsid w:val="00B83E33"/>
    <w:rsid w:val="00B958D1"/>
    <w:rsid w:val="00B96710"/>
    <w:rsid w:val="00BA282B"/>
    <w:rsid w:val="00BA72F9"/>
    <w:rsid w:val="00BC6572"/>
    <w:rsid w:val="00BD1A8C"/>
    <w:rsid w:val="00BD1BF6"/>
    <w:rsid w:val="00BD5D5F"/>
    <w:rsid w:val="00BE5020"/>
    <w:rsid w:val="00BE7984"/>
    <w:rsid w:val="00BF344D"/>
    <w:rsid w:val="00BF34E1"/>
    <w:rsid w:val="00C00C2E"/>
    <w:rsid w:val="00C0129A"/>
    <w:rsid w:val="00C0364F"/>
    <w:rsid w:val="00C0516A"/>
    <w:rsid w:val="00C07245"/>
    <w:rsid w:val="00C1222F"/>
    <w:rsid w:val="00C133D2"/>
    <w:rsid w:val="00C2788D"/>
    <w:rsid w:val="00C325EE"/>
    <w:rsid w:val="00C36504"/>
    <w:rsid w:val="00C404E1"/>
    <w:rsid w:val="00C417A3"/>
    <w:rsid w:val="00C501A3"/>
    <w:rsid w:val="00C5402F"/>
    <w:rsid w:val="00C555CD"/>
    <w:rsid w:val="00C62183"/>
    <w:rsid w:val="00C62CC1"/>
    <w:rsid w:val="00C63659"/>
    <w:rsid w:val="00C67FB4"/>
    <w:rsid w:val="00C80E9D"/>
    <w:rsid w:val="00CA2B84"/>
    <w:rsid w:val="00CA6525"/>
    <w:rsid w:val="00CB0CCE"/>
    <w:rsid w:val="00CC02C4"/>
    <w:rsid w:val="00CC0A95"/>
    <w:rsid w:val="00CC7F0E"/>
    <w:rsid w:val="00CD19D1"/>
    <w:rsid w:val="00CD2B08"/>
    <w:rsid w:val="00CD3A22"/>
    <w:rsid w:val="00CE264F"/>
    <w:rsid w:val="00CF3DA2"/>
    <w:rsid w:val="00D00951"/>
    <w:rsid w:val="00D03E8F"/>
    <w:rsid w:val="00D04868"/>
    <w:rsid w:val="00D105BD"/>
    <w:rsid w:val="00D13C6D"/>
    <w:rsid w:val="00D217E0"/>
    <w:rsid w:val="00D27872"/>
    <w:rsid w:val="00D3043C"/>
    <w:rsid w:val="00D37815"/>
    <w:rsid w:val="00D37E6A"/>
    <w:rsid w:val="00D4343D"/>
    <w:rsid w:val="00D45BBF"/>
    <w:rsid w:val="00D535E6"/>
    <w:rsid w:val="00D556EB"/>
    <w:rsid w:val="00D715F6"/>
    <w:rsid w:val="00D71FF8"/>
    <w:rsid w:val="00D73964"/>
    <w:rsid w:val="00D93500"/>
    <w:rsid w:val="00D94496"/>
    <w:rsid w:val="00DB03E2"/>
    <w:rsid w:val="00DB4E7F"/>
    <w:rsid w:val="00DB5668"/>
    <w:rsid w:val="00DC0943"/>
    <w:rsid w:val="00DC2EE3"/>
    <w:rsid w:val="00DD39A9"/>
    <w:rsid w:val="00DD521E"/>
    <w:rsid w:val="00DD7AC6"/>
    <w:rsid w:val="00DE05BE"/>
    <w:rsid w:val="00DF1B8E"/>
    <w:rsid w:val="00DF3059"/>
    <w:rsid w:val="00DF4A35"/>
    <w:rsid w:val="00DF56EA"/>
    <w:rsid w:val="00E048B4"/>
    <w:rsid w:val="00E07874"/>
    <w:rsid w:val="00E103BA"/>
    <w:rsid w:val="00E211D7"/>
    <w:rsid w:val="00E21D6C"/>
    <w:rsid w:val="00E25E12"/>
    <w:rsid w:val="00E3086B"/>
    <w:rsid w:val="00E31CDA"/>
    <w:rsid w:val="00E32714"/>
    <w:rsid w:val="00E33205"/>
    <w:rsid w:val="00E351FB"/>
    <w:rsid w:val="00E379FE"/>
    <w:rsid w:val="00E423BE"/>
    <w:rsid w:val="00E45A02"/>
    <w:rsid w:val="00E4605A"/>
    <w:rsid w:val="00E47AF1"/>
    <w:rsid w:val="00E514AC"/>
    <w:rsid w:val="00E6184C"/>
    <w:rsid w:val="00E700B3"/>
    <w:rsid w:val="00E71590"/>
    <w:rsid w:val="00E71924"/>
    <w:rsid w:val="00E743A9"/>
    <w:rsid w:val="00E850CA"/>
    <w:rsid w:val="00E85A65"/>
    <w:rsid w:val="00E92006"/>
    <w:rsid w:val="00E963E9"/>
    <w:rsid w:val="00E96AAB"/>
    <w:rsid w:val="00EA3006"/>
    <w:rsid w:val="00ED11E1"/>
    <w:rsid w:val="00ED13E4"/>
    <w:rsid w:val="00ED249D"/>
    <w:rsid w:val="00ED50BA"/>
    <w:rsid w:val="00EE04B4"/>
    <w:rsid w:val="00EE6665"/>
    <w:rsid w:val="00EE7F9C"/>
    <w:rsid w:val="00EF0846"/>
    <w:rsid w:val="00F0097A"/>
    <w:rsid w:val="00F0442C"/>
    <w:rsid w:val="00F15C6A"/>
    <w:rsid w:val="00F1664C"/>
    <w:rsid w:val="00F20829"/>
    <w:rsid w:val="00F254A0"/>
    <w:rsid w:val="00F30CFB"/>
    <w:rsid w:val="00F32930"/>
    <w:rsid w:val="00F34925"/>
    <w:rsid w:val="00F5695A"/>
    <w:rsid w:val="00F56C1B"/>
    <w:rsid w:val="00F621EB"/>
    <w:rsid w:val="00F66436"/>
    <w:rsid w:val="00F66AF3"/>
    <w:rsid w:val="00F70F4A"/>
    <w:rsid w:val="00F719FC"/>
    <w:rsid w:val="00F821C8"/>
    <w:rsid w:val="00F82648"/>
    <w:rsid w:val="00F85D77"/>
    <w:rsid w:val="00F873C3"/>
    <w:rsid w:val="00FA2FCE"/>
    <w:rsid w:val="00FB0001"/>
    <w:rsid w:val="00FB066E"/>
    <w:rsid w:val="00FB12B5"/>
    <w:rsid w:val="00FB4A32"/>
    <w:rsid w:val="00FC1FB5"/>
    <w:rsid w:val="00FC33D0"/>
    <w:rsid w:val="00FC3A8E"/>
    <w:rsid w:val="00FC4C2E"/>
    <w:rsid w:val="00FD618A"/>
    <w:rsid w:val="00FD6959"/>
    <w:rsid w:val="00FE6514"/>
    <w:rsid w:val="00FF6106"/>
    <w:rsid w:val="00FF6440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1A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930"/>
    <w:pPr>
      <w:spacing w:line="360" w:lineRule="auto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3293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ain">
    <w:name w:val="main"/>
    <w:basedOn w:val="a"/>
    <w:rsid w:val="00F32930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Основной текст с отступом1"/>
    <w:aliases w:val="текст,Основной текст 1,Нумерованный список !!,Надин стиль"/>
    <w:basedOn w:val="a"/>
    <w:rsid w:val="00F32930"/>
    <w:pPr>
      <w:spacing w:after="120"/>
      <w:ind w:left="283"/>
    </w:pPr>
    <w:rPr>
      <w:rFonts w:ascii="Calibri" w:hAnsi="Calibri"/>
    </w:rPr>
  </w:style>
  <w:style w:type="paragraph" w:styleId="3">
    <w:name w:val="Body Text 3"/>
    <w:basedOn w:val="a"/>
    <w:link w:val="30"/>
    <w:semiHidden/>
    <w:rsid w:val="00F32930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F3293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32930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E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7AF1"/>
    <w:rPr>
      <w:color w:val="0000FF" w:themeColor="hyperlink"/>
      <w:u w:val="single"/>
    </w:rPr>
  </w:style>
  <w:style w:type="paragraph" w:customStyle="1" w:styleId="Default">
    <w:name w:val="Default"/>
    <w:rsid w:val="00D3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Bullet"/>
    <w:basedOn w:val="a"/>
    <w:autoRedefine/>
    <w:rsid w:val="00C0516A"/>
    <w:pPr>
      <w:ind w:left="360"/>
      <w:jc w:val="both"/>
    </w:pPr>
  </w:style>
  <w:style w:type="paragraph" w:styleId="a8">
    <w:name w:val="List Paragraph"/>
    <w:basedOn w:val="a"/>
    <w:uiPriority w:val="34"/>
    <w:qFormat/>
    <w:rsid w:val="00341E27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15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1A1E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1A1EB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b">
    <w:name w:val="Emphasis"/>
    <w:basedOn w:val="a0"/>
    <w:uiPriority w:val="20"/>
    <w:qFormat/>
    <w:rsid w:val="001A1EB5"/>
    <w:rPr>
      <w:i/>
      <w:iCs/>
    </w:rPr>
  </w:style>
  <w:style w:type="character" w:customStyle="1" w:styleId="apple-converted-space">
    <w:name w:val="apple-converted-space"/>
    <w:basedOn w:val="a0"/>
    <w:rsid w:val="001A1EB5"/>
  </w:style>
  <w:style w:type="paragraph" w:styleId="ac">
    <w:name w:val="Normal (Web)"/>
    <w:basedOn w:val="a"/>
    <w:uiPriority w:val="99"/>
    <w:unhideWhenUsed/>
    <w:rsid w:val="001A1EB5"/>
    <w:pPr>
      <w:spacing w:before="100" w:beforeAutospacing="1" w:after="100" w:afterAutospacing="1"/>
    </w:pPr>
  </w:style>
  <w:style w:type="paragraph" w:customStyle="1" w:styleId="21">
    <w:name w:val="Обычный2"/>
    <w:rsid w:val="002F1786"/>
    <w:pPr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styleId="ad">
    <w:name w:val="No Spacing"/>
    <w:uiPriority w:val="1"/>
    <w:qFormat/>
    <w:rsid w:val="006E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6E791E"/>
    <w:pPr>
      <w:widowControl w:val="0"/>
      <w:autoSpaceDE w:val="0"/>
      <w:autoSpaceDN w:val="0"/>
      <w:adjustRightInd w:val="0"/>
      <w:spacing w:line="487" w:lineRule="exact"/>
    </w:pPr>
  </w:style>
  <w:style w:type="paragraph" w:styleId="ae">
    <w:name w:val="Balloon Text"/>
    <w:basedOn w:val="a"/>
    <w:link w:val="af"/>
    <w:uiPriority w:val="99"/>
    <w:semiHidden/>
    <w:unhideWhenUsed/>
    <w:rsid w:val="00B50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D2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FD6959"/>
    <w:rPr>
      <w:b/>
      <w:bCs/>
    </w:rPr>
  </w:style>
  <w:style w:type="character" w:customStyle="1" w:styleId="10">
    <w:name w:val="Заголовок 1 Знак"/>
    <w:basedOn w:val="a0"/>
    <w:link w:val="1"/>
    <w:rsid w:val="008C1A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1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1">
    <w:name w:val="Style11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C1AE3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rsid w:val="008C1A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8C1AE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8C1A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8C1AE3"/>
    <w:rPr>
      <w:rFonts w:ascii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rsid w:val="008C1A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autoRedefine/>
    <w:rsid w:val="008C1AE3"/>
    <w:rPr>
      <w:lang w:val="en-US"/>
    </w:rPr>
  </w:style>
  <w:style w:type="paragraph" w:customStyle="1" w:styleId="af3">
    <w:name w:val="Для таблиц"/>
    <w:basedOn w:val="a"/>
    <w:rsid w:val="008C1AE3"/>
  </w:style>
  <w:style w:type="paragraph" w:styleId="22">
    <w:name w:val="Body Text 2"/>
    <w:basedOn w:val="a"/>
    <w:link w:val="23"/>
    <w:rsid w:val="008C1A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Раздел"/>
    <w:basedOn w:val="a"/>
    <w:rsid w:val="008C1AE3"/>
    <w:pPr>
      <w:keepNext/>
      <w:suppressAutoHyphens/>
      <w:spacing w:before="360" w:after="120" w:line="300" w:lineRule="auto"/>
      <w:jc w:val="center"/>
    </w:pPr>
    <w:rPr>
      <w:b/>
      <w:sz w:val="32"/>
      <w:szCs w:val="20"/>
    </w:rPr>
  </w:style>
  <w:style w:type="paragraph" w:customStyle="1" w:styleId="msonormalcxspmiddle">
    <w:name w:val="msonormalcxspmiddle"/>
    <w:basedOn w:val="a"/>
    <w:rsid w:val="008C1AE3"/>
    <w:pPr>
      <w:spacing w:before="100" w:beforeAutospacing="1" w:after="100" w:afterAutospacing="1"/>
    </w:pPr>
  </w:style>
  <w:style w:type="paragraph" w:customStyle="1" w:styleId="FR2">
    <w:name w:val="FR2"/>
    <w:rsid w:val="008C1AE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Знак Знак1"/>
    <w:locked/>
    <w:rsid w:val="008C1AE3"/>
    <w:rPr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"/>
    <w:rsid w:val="008C1AE3"/>
    <w:pPr>
      <w:spacing w:before="100" w:beforeAutospacing="1" w:after="100" w:afterAutospacing="1"/>
    </w:pPr>
  </w:style>
  <w:style w:type="paragraph" w:customStyle="1" w:styleId="fr2cxsplast">
    <w:name w:val="fr2cxsplast"/>
    <w:basedOn w:val="a"/>
    <w:rsid w:val="008C1AE3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rsid w:val="008C1AE3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rsid w:val="008C1AE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8C1AE3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C1AE3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rsid w:val="008C1AE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3">
    <w:name w:val="Font Style23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rsid w:val="008C1AE3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8C1AE3"/>
    <w:rPr>
      <w:rFonts w:ascii="Times New Roman" w:hAnsi="Times New Roman" w:cs="Times New Roman" w:hint="default"/>
      <w:i/>
      <w:iCs/>
      <w:sz w:val="18"/>
      <w:szCs w:val="18"/>
    </w:rPr>
  </w:style>
  <w:style w:type="character" w:styleId="af5">
    <w:name w:val="page number"/>
    <w:basedOn w:val="a0"/>
    <w:rsid w:val="008C1AE3"/>
  </w:style>
  <w:style w:type="character" w:customStyle="1" w:styleId="24">
    <w:name w:val="Знак Знак2"/>
    <w:locked/>
    <w:rsid w:val="008C1AE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8C1AE3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header"/>
    <w:basedOn w:val="a"/>
    <w:link w:val="af7"/>
    <w:rsid w:val="008C1A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8C1AE3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C1A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5"/>
    <w:rsid w:val="008C1AE3"/>
    <w:rPr>
      <w:sz w:val="17"/>
      <w:szCs w:val="1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8C1AE3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6">
    <w:name w:val="Абзац списка1"/>
    <w:basedOn w:val="a"/>
    <w:rsid w:val="008C1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b">
    <w:name w:val="список с точками"/>
    <w:basedOn w:val="a"/>
    <w:rsid w:val="008C1AE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31">
    <w:name w:val="Основной текст3"/>
    <w:basedOn w:val="a"/>
    <w:rsid w:val="008C1AE3"/>
    <w:pPr>
      <w:widowControl w:val="0"/>
      <w:shd w:val="clear" w:color="auto" w:fill="FFFFFF"/>
      <w:spacing w:before="900" w:line="485" w:lineRule="exact"/>
    </w:pPr>
    <w:rPr>
      <w:color w:val="000000"/>
      <w:sz w:val="26"/>
      <w:szCs w:val="26"/>
    </w:rPr>
  </w:style>
  <w:style w:type="character" w:customStyle="1" w:styleId="17">
    <w:name w:val="Заголовок №1_"/>
    <w:link w:val="18"/>
    <w:rsid w:val="008C1AE3"/>
    <w:rPr>
      <w:b/>
      <w:bCs/>
      <w:spacing w:val="1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C1AE3"/>
    <w:pPr>
      <w:widowControl w:val="0"/>
      <w:shd w:val="clear" w:color="auto" w:fill="FFFFFF"/>
      <w:spacing w:line="638" w:lineRule="exact"/>
      <w:outlineLvl w:val="0"/>
    </w:pPr>
    <w:rPr>
      <w:rFonts w:asciiTheme="minorHAnsi" w:eastAsiaTheme="minorHAnsi" w:hAnsiTheme="minorHAnsi" w:cstheme="minorBid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25">
    <w:name w:val="Основной текст2"/>
    <w:basedOn w:val="a"/>
    <w:rsid w:val="008C1AE3"/>
    <w:pPr>
      <w:widowControl w:val="0"/>
      <w:shd w:val="clear" w:color="auto" w:fill="FFFFFF"/>
      <w:spacing w:line="638" w:lineRule="exact"/>
    </w:pPr>
    <w:rPr>
      <w:rFonts w:ascii="Calibri" w:eastAsia="Calibri" w:hAnsi="Calibri"/>
      <w:spacing w:val="-1"/>
      <w:sz w:val="26"/>
      <w:szCs w:val="26"/>
    </w:rPr>
  </w:style>
  <w:style w:type="paragraph" w:customStyle="1" w:styleId="Style3">
    <w:name w:val="Style3"/>
    <w:basedOn w:val="a"/>
    <w:rsid w:val="008C1AE3"/>
    <w:pPr>
      <w:widowControl w:val="0"/>
      <w:autoSpaceDE w:val="0"/>
      <w:autoSpaceDN w:val="0"/>
      <w:adjustRightInd w:val="0"/>
      <w:spacing w:line="398" w:lineRule="exact"/>
      <w:jc w:val="both"/>
    </w:pPr>
  </w:style>
  <w:style w:type="paragraph" w:customStyle="1" w:styleId="ParagraphStyle">
    <w:name w:val="Paragraph Style"/>
    <w:rsid w:val="008C1A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c">
    <w:name w:val="FollowedHyperlink"/>
    <w:basedOn w:val="a0"/>
    <w:rsid w:val="008C1AE3"/>
    <w:rPr>
      <w:color w:val="800080" w:themeColor="followedHyperlink"/>
      <w:u w:val="single"/>
    </w:rPr>
  </w:style>
  <w:style w:type="paragraph" w:customStyle="1" w:styleId="p210">
    <w:name w:val="p210"/>
    <w:basedOn w:val="a"/>
    <w:rsid w:val="008C1AE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8C1AE3"/>
  </w:style>
  <w:style w:type="paragraph" w:customStyle="1" w:styleId="pboth">
    <w:name w:val="pboth"/>
    <w:basedOn w:val="a"/>
    <w:rsid w:val="008C1A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1AE3"/>
    <w:pPr>
      <w:spacing w:before="100" w:beforeAutospacing="1" w:after="100" w:afterAutospacing="1"/>
    </w:pPr>
  </w:style>
  <w:style w:type="paragraph" w:customStyle="1" w:styleId="c2">
    <w:name w:val="c2"/>
    <w:basedOn w:val="a"/>
    <w:rsid w:val="008C1AE3"/>
    <w:pPr>
      <w:spacing w:before="100" w:beforeAutospacing="1" w:after="100" w:afterAutospacing="1"/>
    </w:pPr>
  </w:style>
  <w:style w:type="character" w:customStyle="1" w:styleId="c3">
    <w:name w:val="c3"/>
    <w:basedOn w:val="a0"/>
    <w:rsid w:val="008C1AE3"/>
  </w:style>
  <w:style w:type="character" w:customStyle="1" w:styleId="c7">
    <w:name w:val="c7"/>
    <w:basedOn w:val="a0"/>
    <w:rsid w:val="008C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p.ru/librar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anet.ru/" TargetMode="External"/><Relationship Id="rId17" Type="http://schemas.openxmlformats.org/officeDocument/2006/relationships/hyperlink" Target="https://inform-radug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niipm-s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r.ru/lawcenter" TargetMode="External"/><Relationship Id="rId10" Type="http://schemas.openxmlformats.org/officeDocument/2006/relationships/hyperlink" Target="https://e.lanbook.com/book/14506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9555" TargetMode="External"/><Relationship Id="rId14" Type="http://schemas.openxmlformats.org/officeDocument/2006/relationships/hyperlink" Target="http://abc.v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E061-1C4F-42E7-A723-08061E83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13764</Words>
  <Characters>78461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3</cp:revision>
  <cp:lastPrinted>2022-04-11T07:45:00Z</cp:lastPrinted>
  <dcterms:created xsi:type="dcterms:W3CDTF">2022-04-15T03:20:00Z</dcterms:created>
  <dcterms:modified xsi:type="dcterms:W3CDTF">2022-05-12T06:23:00Z</dcterms:modified>
</cp:coreProperties>
</file>