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63037" w14:textId="77777777" w:rsidR="007B1CF5" w:rsidRPr="00CE753F" w:rsidRDefault="007B1CF5" w:rsidP="00D8266B">
      <w:pPr>
        <w:jc w:val="center"/>
        <w:rPr>
          <w:sz w:val="28"/>
          <w:szCs w:val="28"/>
        </w:rPr>
      </w:pPr>
      <w:bookmarkStart w:id="0" w:name="_Toc251325678"/>
    </w:p>
    <w:p w14:paraId="5C946A99" w14:textId="77777777" w:rsidR="007B1CF5" w:rsidRPr="00C4680A" w:rsidRDefault="007B1CF5" w:rsidP="00055F58">
      <w:pPr>
        <w:jc w:val="center"/>
        <w:rPr>
          <w:sz w:val="28"/>
          <w:szCs w:val="28"/>
        </w:rPr>
      </w:pPr>
      <w:r w:rsidRPr="00C4680A">
        <w:rPr>
          <w:sz w:val="28"/>
          <w:szCs w:val="28"/>
        </w:rPr>
        <w:t>Министерство сельского хозяйства Российской Федерации</w:t>
      </w:r>
    </w:p>
    <w:p w14:paraId="44CA4766" w14:textId="45187FD9" w:rsidR="007B1CF5" w:rsidRPr="00C4680A" w:rsidRDefault="00EB3789" w:rsidP="00EB3789">
      <w:pPr>
        <w:suppressAutoHyphens/>
        <w:jc w:val="center"/>
        <w:rPr>
          <w:sz w:val="28"/>
          <w:szCs w:val="28"/>
        </w:rPr>
      </w:pPr>
      <w:r w:rsidRPr="00EB3789">
        <w:rPr>
          <w:sz w:val="28"/>
          <w:szCs w:val="28"/>
        </w:rPr>
        <w:t xml:space="preserve">Департамент образования, научно-технологической политики и </w:t>
      </w:r>
      <w:proofErr w:type="spellStart"/>
      <w:r w:rsidRPr="00EB3789">
        <w:rPr>
          <w:sz w:val="28"/>
          <w:szCs w:val="28"/>
        </w:rPr>
        <w:t>рыбохозяйственного</w:t>
      </w:r>
      <w:proofErr w:type="spellEnd"/>
      <w:r w:rsidRPr="00EB3789">
        <w:rPr>
          <w:sz w:val="28"/>
          <w:szCs w:val="28"/>
        </w:rPr>
        <w:t xml:space="preserve"> комплекса</w:t>
      </w:r>
    </w:p>
    <w:p w14:paraId="1F21E966" w14:textId="77777777" w:rsidR="007B1CF5" w:rsidRPr="00C4680A" w:rsidRDefault="007B1CF5" w:rsidP="00055F58">
      <w:pPr>
        <w:jc w:val="center"/>
        <w:rPr>
          <w:caps/>
          <w:sz w:val="28"/>
          <w:szCs w:val="28"/>
        </w:rPr>
      </w:pPr>
      <w:r w:rsidRPr="00C4680A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7303C39F" w14:textId="77777777" w:rsidR="007B1CF5" w:rsidRPr="00C4680A" w:rsidRDefault="007B1CF5" w:rsidP="00055F58">
      <w:pPr>
        <w:jc w:val="center"/>
        <w:rPr>
          <w:caps/>
          <w:sz w:val="28"/>
          <w:szCs w:val="28"/>
        </w:rPr>
      </w:pPr>
      <w:r w:rsidRPr="00C4680A">
        <w:rPr>
          <w:sz w:val="28"/>
          <w:szCs w:val="28"/>
        </w:rPr>
        <w:t>высшего образования</w:t>
      </w:r>
    </w:p>
    <w:p w14:paraId="7274953B" w14:textId="77777777" w:rsidR="007B1CF5" w:rsidRPr="00C4680A" w:rsidRDefault="007B1CF5" w:rsidP="00055F58">
      <w:pPr>
        <w:jc w:val="center"/>
        <w:rPr>
          <w:sz w:val="28"/>
          <w:szCs w:val="28"/>
        </w:rPr>
      </w:pPr>
      <w:r w:rsidRPr="00C4680A">
        <w:rPr>
          <w:sz w:val="28"/>
          <w:szCs w:val="28"/>
        </w:rPr>
        <w:t>«Волгоградский государственный аграрный университет»</w:t>
      </w:r>
    </w:p>
    <w:p w14:paraId="7D8DFCFA" w14:textId="77777777" w:rsidR="007B1CF5" w:rsidRPr="00C4680A" w:rsidRDefault="007B1CF5" w:rsidP="00055F58">
      <w:pPr>
        <w:spacing w:line="120" w:lineRule="auto"/>
        <w:jc w:val="center"/>
        <w:outlineLvl w:val="0"/>
        <w:rPr>
          <w:bCs/>
          <w:kern w:val="32"/>
          <w:sz w:val="16"/>
          <w:szCs w:val="16"/>
        </w:rPr>
      </w:pPr>
    </w:p>
    <w:p w14:paraId="4B2F0F76" w14:textId="16C17C99" w:rsidR="007B1CF5" w:rsidRPr="00C4680A" w:rsidRDefault="0014370E" w:rsidP="00055F58">
      <w:pPr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Эколого-мелиоративный факультет</w:t>
      </w:r>
    </w:p>
    <w:p w14:paraId="6770F975" w14:textId="6DAE2D40" w:rsidR="007B1CF5" w:rsidRPr="00F4741A" w:rsidRDefault="007B1CF5" w:rsidP="00055F58">
      <w:pPr>
        <w:jc w:val="center"/>
        <w:rPr>
          <w:bCs/>
          <w:i/>
          <w:sz w:val="18"/>
          <w:szCs w:val="18"/>
        </w:rPr>
      </w:pPr>
    </w:p>
    <w:p w14:paraId="741EE44D" w14:textId="379B0E40" w:rsidR="007B1CF5" w:rsidRDefault="007B1CF5" w:rsidP="00055F58">
      <w:pPr>
        <w:jc w:val="center"/>
        <w:rPr>
          <w:sz w:val="28"/>
          <w:szCs w:val="28"/>
        </w:rPr>
      </w:pPr>
    </w:p>
    <w:p w14:paraId="527E715C" w14:textId="0EE7A5DF" w:rsidR="00F4741A" w:rsidRDefault="00F4741A" w:rsidP="006F2249">
      <w:pPr>
        <w:jc w:val="center"/>
        <w:rPr>
          <w:sz w:val="28"/>
          <w:szCs w:val="28"/>
        </w:rPr>
      </w:pPr>
    </w:p>
    <w:p w14:paraId="67D313AE" w14:textId="77777777" w:rsidR="00EB3789" w:rsidRDefault="00EB3789" w:rsidP="006F2249">
      <w:pPr>
        <w:jc w:val="center"/>
        <w:rPr>
          <w:sz w:val="28"/>
          <w:szCs w:val="28"/>
        </w:rPr>
      </w:pPr>
    </w:p>
    <w:p w14:paraId="4B56CFE1" w14:textId="77777777" w:rsidR="00D55DA2" w:rsidRDefault="00D55DA2" w:rsidP="00EB3789">
      <w:pPr>
        <w:spacing w:line="360" w:lineRule="auto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19C892CB" w14:textId="77777777" w:rsidR="007B5929" w:rsidRDefault="00540C74" w:rsidP="00540C74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  <w:proofErr w:type="gramStart"/>
      <w:r w:rsidR="007B5929">
        <w:rPr>
          <w:sz w:val="28"/>
          <w:szCs w:val="28"/>
        </w:rPr>
        <w:t>эколого-мелиоративного</w:t>
      </w:r>
      <w:proofErr w:type="gramEnd"/>
    </w:p>
    <w:p w14:paraId="3E320ED8" w14:textId="3EB435CF" w:rsidR="00540C74" w:rsidRDefault="00540C74" w:rsidP="00540C74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факультета</w:t>
      </w:r>
    </w:p>
    <w:p w14:paraId="21704206" w14:textId="77777777" w:rsidR="00540C74" w:rsidRPr="004B65D0" w:rsidRDefault="00540C74" w:rsidP="00540C74">
      <w:pPr>
        <w:ind w:left="4536"/>
        <w:jc w:val="center"/>
        <w:rPr>
          <w:i/>
          <w:iCs/>
          <w:sz w:val="18"/>
          <w:szCs w:val="18"/>
        </w:rPr>
      </w:pPr>
    </w:p>
    <w:p w14:paraId="6AA19394" w14:textId="6AC69D72" w:rsidR="00540C74" w:rsidRDefault="00540C74" w:rsidP="00540C74">
      <w:pPr>
        <w:ind w:left="4536"/>
        <w:jc w:val="center"/>
        <w:outlineLvl w:val="4"/>
        <w:rPr>
          <w:sz w:val="28"/>
        </w:rPr>
      </w:pPr>
      <w:r w:rsidRPr="00E5023C">
        <w:rPr>
          <w:sz w:val="28"/>
        </w:rPr>
        <w:t>____________</w:t>
      </w:r>
      <w:r>
        <w:rPr>
          <w:sz w:val="28"/>
        </w:rPr>
        <w:t xml:space="preserve"> </w:t>
      </w:r>
      <w:r w:rsidRPr="00E5023C">
        <w:rPr>
          <w:sz w:val="28"/>
        </w:rPr>
        <w:t xml:space="preserve"> </w:t>
      </w:r>
      <w:r w:rsidR="00E30DC5">
        <w:rPr>
          <w:i/>
          <w:sz w:val="28"/>
          <w:u w:val="single"/>
        </w:rPr>
        <w:t>О</w:t>
      </w:r>
      <w:r w:rsidRPr="00BD125E">
        <w:rPr>
          <w:i/>
          <w:sz w:val="28"/>
          <w:u w:val="single"/>
        </w:rPr>
        <w:t>.А. К</w:t>
      </w:r>
      <w:r w:rsidR="00E30DC5">
        <w:rPr>
          <w:i/>
          <w:sz w:val="28"/>
          <w:u w:val="single"/>
        </w:rPr>
        <w:t>улагина</w:t>
      </w:r>
    </w:p>
    <w:p w14:paraId="53A785D5" w14:textId="354A4F5F" w:rsidR="00540C74" w:rsidRPr="004B65D0" w:rsidRDefault="00540C74" w:rsidP="00540C74">
      <w:pPr>
        <w:ind w:left="5244" w:firstLine="420"/>
        <w:jc w:val="both"/>
        <w:outlineLvl w:val="4"/>
        <w:rPr>
          <w:i/>
          <w:sz w:val="18"/>
          <w:szCs w:val="18"/>
        </w:rPr>
      </w:pPr>
      <w:r w:rsidRPr="004B65D0">
        <w:rPr>
          <w:i/>
          <w:sz w:val="18"/>
          <w:szCs w:val="18"/>
        </w:rPr>
        <w:t xml:space="preserve">            </w:t>
      </w:r>
    </w:p>
    <w:p w14:paraId="5CC619E3" w14:textId="7ED3AF46" w:rsidR="00540C74" w:rsidRDefault="00540C74" w:rsidP="00540C7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 </w:t>
      </w:r>
      <w:r w:rsidR="00373FAE">
        <w:rPr>
          <w:sz w:val="28"/>
          <w:szCs w:val="28"/>
        </w:rPr>
        <w:t xml:space="preserve">2022 </w:t>
      </w:r>
      <w:r>
        <w:rPr>
          <w:sz w:val="28"/>
          <w:szCs w:val="28"/>
        </w:rPr>
        <w:t>г.</w:t>
      </w:r>
    </w:p>
    <w:p w14:paraId="564DA4A4" w14:textId="5145F370" w:rsidR="00F4741A" w:rsidRDefault="00F4741A" w:rsidP="006F2249">
      <w:pPr>
        <w:jc w:val="center"/>
        <w:rPr>
          <w:sz w:val="28"/>
          <w:szCs w:val="28"/>
        </w:rPr>
      </w:pPr>
    </w:p>
    <w:p w14:paraId="0398F1EC" w14:textId="2AEA9082" w:rsidR="00EB3789" w:rsidRDefault="00EB3789" w:rsidP="006F2249">
      <w:pPr>
        <w:jc w:val="center"/>
        <w:rPr>
          <w:sz w:val="28"/>
          <w:szCs w:val="28"/>
        </w:rPr>
      </w:pPr>
    </w:p>
    <w:p w14:paraId="03B697BB" w14:textId="77777777" w:rsidR="00EB3789" w:rsidRDefault="00EB3789" w:rsidP="006F2249">
      <w:pPr>
        <w:jc w:val="center"/>
        <w:rPr>
          <w:sz w:val="28"/>
          <w:szCs w:val="28"/>
        </w:rPr>
      </w:pPr>
    </w:p>
    <w:p w14:paraId="0E6F133D" w14:textId="77777777" w:rsidR="004160D4" w:rsidRPr="00C4680A" w:rsidRDefault="004160D4" w:rsidP="006F2249">
      <w:pPr>
        <w:jc w:val="center"/>
        <w:rPr>
          <w:sz w:val="28"/>
          <w:szCs w:val="28"/>
        </w:rPr>
      </w:pPr>
    </w:p>
    <w:p w14:paraId="2AEA1E3B" w14:textId="77777777" w:rsidR="007B1CF5" w:rsidRPr="00D55DA2" w:rsidRDefault="007B1CF5" w:rsidP="00055F58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D55DA2">
        <w:rPr>
          <w:rFonts w:eastAsiaTheme="majorEastAsia"/>
          <w:sz w:val="28"/>
          <w:szCs w:val="28"/>
        </w:rPr>
        <w:t>РАБОЧАЯ ПРОГРАММА ДИСЦИПЛИНЫ</w:t>
      </w:r>
    </w:p>
    <w:p w14:paraId="126A95D1" w14:textId="6B4DD651" w:rsidR="007B1CF5" w:rsidRPr="001E0753" w:rsidRDefault="0037593B" w:rsidP="006F2249">
      <w:pPr>
        <w:jc w:val="center"/>
        <w:rPr>
          <w:bCs/>
          <w:sz w:val="28"/>
        </w:rPr>
      </w:pPr>
      <w:r>
        <w:rPr>
          <w:sz w:val="28"/>
          <w:szCs w:val="28"/>
        </w:rPr>
        <w:t>__________</w:t>
      </w:r>
      <w:r w:rsidR="004F2479" w:rsidRPr="004F2479">
        <w:rPr>
          <w:i/>
          <w:sz w:val="28"/>
          <w:szCs w:val="28"/>
          <w:u w:val="single"/>
        </w:rPr>
        <w:t xml:space="preserve"> </w:t>
      </w:r>
      <w:r w:rsidR="004F2479" w:rsidRPr="004A1CAC">
        <w:rPr>
          <w:i/>
          <w:sz w:val="28"/>
          <w:szCs w:val="28"/>
          <w:u w:val="single"/>
        </w:rPr>
        <w:t>Б</w:t>
      </w:r>
      <w:proofErr w:type="gramStart"/>
      <w:r w:rsidR="004F2479" w:rsidRPr="004A1CAC">
        <w:rPr>
          <w:i/>
          <w:sz w:val="28"/>
          <w:szCs w:val="28"/>
          <w:u w:val="single"/>
        </w:rPr>
        <w:t>1</w:t>
      </w:r>
      <w:proofErr w:type="gramEnd"/>
      <w:r w:rsidR="004F2479" w:rsidRPr="004A1CAC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>О</w:t>
      </w:r>
      <w:r w:rsidR="004F2479" w:rsidRPr="004A1CAC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>22</w:t>
      </w:r>
      <w:r w:rsidR="004F2479" w:rsidRPr="004A1CAC">
        <w:rPr>
          <w:i/>
          <w:sz w:val="28"/>
          <w:szCs w:val="28"/>
          <w:u w:val="single"/>
        </w:rPr>
        <w:t xml:space="preserve"> Электротехника</w:t>
      </w:r>
      <w:r>
        <w:rPr>
          <w:i/>
          <w:sz w:val="28"/>
          <w:szCs w:val="28"/>
          <w:u w:val="single"/>
        </w:rPr>
        <w:t>,</w:t>
      </w:r>
      <w:r w:rsidR="004F2479" w:rsidRPr="004A1CAC">
        <w:rPr>
          <w:i/>
          <w:sz w:val="28"/>
          <w:szCs w:val="28"/>
          <w:u w:val="single"/>
        </w:rPr>
        <w:t xml:space="preserve"> электроника</w:t>
      </w:r>
      <w:r>
        <w:rPr>
          <w:i/>
          <w:sz w:val="28"/>
          <w:szCs w:val="28"/>
          <w:u w:val="single"/>
        </w:rPr>
        <w:t xml:space="preserve"> и автоматика</w:t>
      </w:r>
      <w:r w:rsidR="008F4D60">
        <w:rPr>
          <w:sz w:val="28"/>
          <w:szCs w:val="28"/>
        </w:rPr>
        <w:t>___________</w:t>
      </w:r>
    </w:p>
    <w:p w14:paraId="553CFB6E" w14:textId="77777777" w:rsidR="007B1CF5" w:rsidRDefault="007B1CF5" w:rsidP="00055F58">
      <w:pPr>
        <w:spacing w:line="120" w:lineRule="auto"/>
        <w:jc w:val="center"/>
        <w:rPr>
          <w:sz w:val="16"/>
          <w:szCs w:val="16"/>
        </w:rPr>
      </w:pPr>
    </w:p>
    <w:p w14:paraId="1F869E21" w14:textId="6C31CD67" w:rsidR="00575DBA" w:rsidRPr="00C4680A" w:rsidRDefault="00575DBA" w:rsidP="006F2249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Кафедра</w:t>
      </w:r>
      <w:r w:rsidR="004B65D0">
        <w:rPr>
          <w:sz w:val="28"/>
          <w:szCs w:val="28"/>
        </w:rPr>
        <w:t xml:space="preserve"> </w:t>
      </w:r>
      <w:r w:rsidR="004F2479" w:rsidRPr="00C4680A">
        <w:rPr>
          <w:sz w:val="28"/>
          <w:szCs w:val="28"/>
        </w:rPr>
        <w:t>_</w:t>
      </w:r>
      <w:r w:rsidR="004F2479">
        <w:rPr>
          <w:sz w:val="28"/>
          <w:szCs w:val="28"/>
        </w:rPr>
        <w:t>_</w:t>
      </w:r>
      <w:r w:rsidR="004F2479" w:rsidRPr="00C4680A">
        <w:rPr>
          <w:sz w:val="28"/>
          <w:szCs w:val="28"/>
        </w:rPr>
        <w:t>______</w:t>
      </w:r>
      <w:r w:rsidR="004F2479" w:rsidRPr="000D09AA">
        <w:rPr>
          <w:i/>
          <w:sz w:val="28"/>
          <w:szCs w:val="28"/>
          <w:u w:val="single"/>
        </w:rPr>
        <w:t>«Электроснабжение и энергетические системы»</w:t>
      </w:r>
      <w:r w:rsidR="004F2479">
        <w:rPr>
          <w:sz w:val="28"/>
          <w:szCs w:val="28"/>
        </w:rPr>
        <w:t>__________</w:t>
      </w:r>
    </w:p>
    <w:p w14:paraId="54418174" w14:textId="77777777" w:rsidR="00540C74" w:rsidRDefault="00540C74" w:rsidP="00540C74">
      <w:pPr>
        <w:jc w:val="both"/>
        <w:rPr>
          <w:bCs/>
          <w:sz w:val="28"/>
          <w:szCs w:val="28"/>
        </w:rPr>
      </w:pPr>
      <w:r w:rsidRPr="001E0753">
        <w:rPr>
          <w:bCs/>
          <w:sz w:val="28"/>
          <w:szCs w:val="28"/>
        </w:rPr>
        <w:t xml:space="preserve">Уровень </w:t>
      </w:r>
      <w:r>
        <w:rPr>
          <w:bCs/>
          <w:sz w:val="28"/>
          <w:szCs w:val="28"/>
        </w:rPr>
        <w:t xml:space="preserve">высшего образования </w:t>
      </w:r>
      <w:r w:rsidRPr="001E0753">
        <w:rPr>
          <w:bCs/>
          <w:sz w:val="28"/>
          <w:szCs w:val="28"/>
        </w:rPr>
        <w:t>______________</w:t>
      </w:r>
      <w:r>
        <w:rPr>
          <w:bCs/>
          <w:sz w:val="28"/>
          <w:szCs w:val="28"/>
        </w:rPr>
        <w:t>_</w:t>
      </w:r>
      <w:r w:rsidRPr="008401A3">
        <w:rPr>
          <w:bCs/>
          <w:i/>
          <w:sz w:val="28"/>
          <w:szCs w:val="28"/>
          <w:u w:val="single"/>
        </w:rPr>
        <w:t>бакалавриат</w:t>
      </w:r>
      <w:r>
        <w:rPr>
          <w:bCs/>
          <w:sz w:val="28"/>
          <w:szCs w:val="28"/>
        </w:rPr>
        <w:t>______________</w:t>
      </w:r>
    </w:p>
    <w:p w14:paraId="3804FF8B" w14:textId="60B736B9" w:rsidR="00540C74" w:rsidRDefault="00540C74" w:rsidP="00540C74">
      <w:pPr>
        <w:jc w:val="both"/>
        <w:rPr>
          <w:bCs/>
          <w:sz w:val="28"/>
          <w:szCs w:val="28"/>
        </w:rPr>
      </w:pPr>
      <w:r w:rsidRPr="001E0753">
        <w:rPr>
          <w:bCs/>
          <w:sz w:val="28"/>
          <w:szCs w:val="28"/>
        </w:rPr>
        <w:t>Направление подготовки (специальность)</w:t>
      </w:r>
      <w:r>
        <w:rPr>
          <w:bCs/>
          <w:sz w:val="28"/>
          <w:szCs w:val="28"/>
        </w:rPr>
        <w:t xml:space="preserve"> </w:t>
      </w:r>
      <w:r w:rsidRPr="001E0753">
        <w:rPr>
          <w:bCs/>
          <w:sz w:val="28"/>
          <w:szCs w:val="28"/>
        </w:rPr>
        <w:t xml:space="preserve"> ______</w:t>
      </w:r>
      <w:r w:rsidRPr="008401A3">
        <w:rPr>
          <w:bCs/>
          <w:i/>
          <w:sz w:val="28"/>
          <w:szCs w:val="28"/>
          <w:u w:val="single"/>
        </w:rPr>
        <w:t xml:space="preserve"> 35.03.</w:t>
      </w:r>
      <w:r w:rsidR="00E30DC5">
        <w:rPr>
          <w:bCs/>
          <w:i/>
          <w:sz w:val="28"/>
          <w:szCs w:val="28"/>
          <w:u w:val="single"/>
        </w:rPr>
        <w:t>11</w:t>
      </w:r>
      <w:r w:rsidRPr="008401A3">
        <w:rPr>
          <w:bCs/>
          <w:i/>
          <w:sz w:val="28"/>
          <w:szCs w:val="28"/>
          <w:u w:val="single"/>
        </w:rPr>
        <w:t xml:space="preserve"> </w:t>
      </w:r>
      <w:r w:rsidR="00E30DC5">
        <w:rPr>
          <w:bCs/>
          <w:i/>
          <w:sz w:val="28"/>
          <w:szCs w:val="28"/>
          <w:u w:val="single"/>
        </w:rPr>
        <w:t>Гидромелиорация</w:t>
      </w:r>
      <w:r w:rsidRPr="001E0753">
        <w:rPr>
          <w:bCs/>
          <w:sz w:val="28"/>
          <w:szCs w:val="28"/>
        </w:rPr>
        <w:t>_</w:t>
      </w:r>
    </w:p>
    <w:p w14:paraId="5F87CDE2" w14:textId="1D71819C" w:rsidR="00540C74" w:rsidRDefault="00540C74" w:rsidP="00540C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Направленность (п</w:t>
      </w:r>
      <w:r w:rsidRPr="001E0753">
        <w:rPr>
          <w:bCs/>
          <w:sz w:val="28"/>
          <w:szCs w:val="28"/>
        </w:rPr>
        <w:t>рофиль)</w:t>
      </w:r>
      <w:r>
        <w:rPr>
          <w:bCs/>
          <w:sz w:val="28"/>
          <w:szCs w:val="28"/>
        </w:rPr>
        <w:t xml:space="preserve"> _</w:t>
      </w:r>
      <w:r w:rsidR="00E30DC5" w:rsidRPr="00E30DC5">
        <w:rPr>
          <w:bCs/>
          <w:i/>
          <w:sz w:val="28"/>
          <w:szCs w:val="28"/>
          <w:u w:val="single"/>
        </w:rPr>
        <w:t xml:space="preserve">Мелиорация земель и комплексное использование </w:t>
      </w:r>
      <w:r w:rsidR="00E30DC5">
        <w:rPr>
          <w:bCs/>
          <w:i/>
          <w:sz w:val="28"/>
          <w:szCs w:val="28"/>
          <w:u w:val="single"/>
        </w:rPr>
        <w:tab/>
      </w:r>
      <w:r w:rsidR="00E30DC5">
        <w:rPr>
          <w:bCs/>
          <w:i/>
          <w:sz w:val="28"/>
          <w:szCs w:val="28"/>
          <w:u w:val="single"/>
        </w:rPr>
        <w:tab/>
      </w:r>
      <w:r w:rsidR="00E30DC5">
        <w:rPr>
          <w:bCs/>
          <w:i/>
          <w:sz w:val="28"/>
          <w:szCs w:val="28"/>
          <w:u w:val="single"/>
        </w:rPr>
        <w:tab/>
      </w:r>
      <w:r w:rsidR="00E30DC5">
        <w:rPr>
          <w:bCs/>
          <w:i/>
          <w:sz w:val="28"/>
          <w:szCs w:val="28"/>
          <w:u w:val="single"/>
        </w:rPr>
        <w:tab/>
      </w:r>
      <w:r w:rsidR="00E30DC5">
        <w:rPr>
          <w:bCs/>
          <w:i/>
          <w:sz w:val="28"/>
          <w:szCs w:val="28"/>
          <w:u w:val="single"/>
        </w:rPr>
        <w:tab/>
      </w:r>
      <w:r w:rsidR="00E30DC5">
        <w:rPr>
          <w:bCs/>
          <w:i/>
          <w:sz w:val="28"/>
          <w:szCs w:val="28"/>
          <w:u w:val="single"/>
        </w:rPr>
        <w:tab/>
      </w:r>
      <w:r w:rsidR="00E30DC5" w:rsidRPr="00E30DC5">
        <w:rPr>
          <w:bCs/>
          <w:i/>
          <w:sz w:val="28"/>
          <w:szCs w:val="28"/>
          <w:u w:val="single"/>
        </w:rPr>
        <w:t>водных ресурсов</w:t>
      </w:r>
      <w:r w:rsidR="00E30DC5">
        <w:rPr>
          <w:bCs/>
          <w:i/>
          <w:sz w:val="28"/>
          <w:szCs w:val="28"/>
          <w:u w:val="single"/>
        </w:rPr>
        <w:tab/>
      </w:r>
      <w:r w:rsidR="00E30DC5">
        <w:rPr>
          <w:bCs/>
          <w:i/>
          <w:sz w:val="28"/>
          <w:szCs w:val="28"/>
          <w:u w:val="single"/>
        </w:rPr>
        <w:tab/>
      </w:r>
      <w:r w:rsidR="00E30DC5">
        <w:rPr>
          <w:bCs/>
          <w:i/>
          <w:sz w:val="28"/>
          <w:szCs w:val="28"/>
          <w:u w:val="single"/>
        </w:rPr>
        <w:tab/>
      </w:r>
      <w:r w:rsidR="00E30DC5">
        <w:rPr>
          <w:bCs/>
          <w:i/>
          <w:sz w:val="28"/>
          <w:szCs w:val="28"/>
          <w:u w:val="single"/>
        </w:rPr>
        <w:tab/>
      </w:r>
      <w:r w:rsidR="00E30DC5">
        <w:rPr>
          <w:bCs/>
          <w:i/>
          <w:sz w:val="28"/>
          <w:szCs w:val="28"/>
          <w:u w:val="single"/>
        </w:rPr>
        <w:tab/>
      </w:r>
      <w:r w:rsidR="00E30DC5">
        <w:rPr>
          <w:bCs/>
          <w:i/>
          <w:sz w:val="28"/>
          <w:szCs w:val="28"/>
          <w:u w:val="single"/>
        </w:rPr>
        <w:tab/>
      </w:r>
      <w:r w:rsidR="00E30DC5">
        <w:rPr>
          <w:bCs/>
          <w:i/>
          <w:sz w:val="28"/>
          <w:szCs w:val="28"/>
          <w:u w:val="single"/>
        </w:rPr>
        <w:tab/>
      </w:r>
    </w:p>
    <w:p w14:paraId="243D7D57" w14:textId="530203F2" w:rsidR="00540C74" w:rsidRPr="001E0753" w:rsidRDefault="00540C74" w:rsidP="00540C74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 _______________</w:t>
      </w:r>
      <w:r w:rsidR="00752407">
        <w:rPr>
          <w:sz w:val="28"/>
          <w:szCs w:val="28"/>
        </w:rPr>
        <w:t>____</w:t>
      </w:r>
      <w:r>
        <w:rPr>
          <w:sz w:val="28"/>
          <w:szCs w:val="28"/>
        </w:rPr>
        <w:t>______</w:t>
      </w:r>
      <w:r w:rsidRPr="008401A3">
        <w:rPr>
          <w:i/>
          <w:sz w:val="28"/>
          <w:szCs w:val="28"/>
          <w:u w:val="single"/>
        </w:rPr>
        <w:t xml:space="preserve">очная </w:t>
      </w:r>
      <w:r>
        <w:rPr>
          <w:sz w:val="28"/>
          <w:szCs w:val="28"/>
        </w:rPr>
        <w:t>______________</w:t>
      </w:r>
      <w:r w:rsidR="00752407">
        <w:rPr>
          <w:sz w:val="28"/>
          <w:szCs w:val="28"/>
        </w:rPr>
        <w:t>_</w:t>
      </w:r>
      <w:r>
        <w:rPr>
          <w:sz w:val="28"/>
          <w:szCs w:val="28"/>
        </w:rPr>
        <w:t>______</w:t>
      </w:r>
    </w:p>
    <w:p w14:paraId="66E18D6E" w14:textId="3884954A" w:rsidR="00540C74" w:rsidRDefault="00540C74" w:rsidP="00540C74">
      <w:pPr>
        <w:jc w:val="both"/>
        <w:rPr>
          <w:sz w:val="28"/>
          <w:szCs w:val="28"/>
        </w:rPr>
      </w:pPr>
      <w:r>
        <w:rPr>
          <w:sz w:val="28"/>
          <w:szCs w:val="28"/>
        </w:rPr>
        <w:t>Год начала реализации образовательной программы  ______</w:t>
      </w:r>
      <w:r w:rsidR="00207110">
        <w:rPr>
          <w:i/>
          <w:sz w:val="28"/>
          <w:szCs w:val="28"/>
          <w:u w:val="single"/>
        </w:rPr>
        <w:t>2021</w:t>
      </w:r>
      <w:r>
        <w:rPr>
          <w:sz w:val="28"/>
          <w:szCs w:val="28"/>
        </w:rPr>
        <w:t>___________</w:t>
      </w:r>
    </w:p>
    <w:p w14:paraId="458407B5" w14:textId="77777777" w:rsidR="007B1CF5" w:rsidRDefault="007B1CF5" w:rsidP="006F2249">
      <w:pPr>
        <w:jc w:val="center"/>
        <w:rPr>
          <w:sz w:val="28"/>
          <w:szCs w:val="28"/>
        </w:rPr>
      </w:pPr>
    </w:p>
    <w:p w14:paraId="31256DDB" w14:textId="5207B5D2" w:rsidR="00925D1C" w:rsidRDefault="00925D1C" w:rsidP="006F2249">
      <w:pPr>
        <w:jc w:val="center"/>
        <w:rPr>
          <w:sz w:val="28"/>
          <w:szCs w:val="28"/>
        </w:rPr>
      </w:pPr>
    </w:p>
    <w:p w14:paraId="10C35B05" w14:textId="4061DBAE" w:rsidR="00F4741A" w:rsidRDefault="00F4741A" w:rsidP="006F2249">
      <w:pPr>
        <w:jc w:val="center"/>
        <w:rPr>
          <w:sz w:val="28"/>
          <w:szCs w:val="28"/>
        </w:rPr>
      </w:pPr>
    </w:p>
    <w:p w14:paraId="053584BF" w14:textId="77777777" w:rsidR="001D7908" w:rsidRDefault="001D7908" w:rsidP="006F2249">
      <w:pPr>
        <w:jc w:val="center"/>
        <w:rPr>
          <w:sz w:val="28"/>
          <w:szCs w:val="28"/>
        </w:rPr>
      </w:pPr>
    </w:p>
    <w:p w14:paraId="32CE09CD" w14:textId="255ADA03" w:rsidR="004160D4" w:rsidRDefault="004160D4" w:rsidP="006F2249">
      <w:pPr>
        <w:jc w:val="center"/>
        <w:rPr>
          <w:sz w:val="28"/>
          <w:szCs w:val="28"/>
        </w:rPr>
      </w:pPr>
    </w:p>
    <w:p w14:paraId="5DE55E42" w14:textId="1D85A33C" w:rsidR="001E46FE" w:rsidRDefault="001E46FE" w:rsidP="006F2249">
      <w:pPr>
        <w:jc w:val="center"/>
        <w:rPr>
          <w:sz w:val="28"/>
          <w:szCs w:val="28"/>
        </w:rPr>
      </w:pPr>
    </w:p>
    <w:p w14:paraId="57CEBC5F" w14:textId="77777777" w:rsidR="00674B0C" w:rsidRDefault="00674B0C" w:rsidP="006F2249">
      <w:pPr>
        <w:jc w:val="center"/>
        <w:rPr>
          <w:sz w:val="28"/>
          <w:szCs w:val="28"/>
        </w:rPr>
      </w:pPr>
    </w:p>
    <w:p w14:paraId="18DE803E" w14:textId="77777777" w:rsidR="00EB3789" w:rsidRDefault="00EB3789" w:rsidP="006F2249">
      <w:pPr>
        <w:jc w:val="center"/>
        <w:rPr>
          <w:sz w:val="28"/>
          <w:szCs w:val="28"/>
        </w:rPr>
      </w:pPr>
    </w:p>
    <w:p w14:paraId="03F42621" w14:textId="77777777" w:rsidR="007B1CF5" w:rsidRPr="00C4680A" w:rsidRDefault="007B1CF5" w:rsidP="006F2249">
      <w:pPr>
        <w:jc w:val="center"/>
        <w:outlineLvl w:val="0"/>
        <w:rPr>
          <w:kern w:val="32"/>
          <w:sz w:val="28"/>
          <w:szCs w:val="28"/>
        </w:rPr>
      </w:pPr>
      <w:r w:rsidRPr="00C4680A">
        <w:rPr>
          <w:bCs/>
          <w:kern w:val="32"/>
          <w:sz w:val="28"/>
          <w:szCs w:val="28"/>
        </w:rPr>
        <w:t>Волгоград</w:t>
      </w:r>
    </w:p>
    <w:p w14:paraId="27EF97AE" w14:textId="5A3324BC" w:rsidR="00EB3789" w:rsidRDefault="007B1CF5" w:rsidP="00674B0C">
      <w:pPr>
        <w:jc w:val="center"/>
        <w:rPr>
          <w:bCs/>
          <w:sz w:val="28"/>
          <w:szCs w:val="28"/>
        </w:rPr>
      </w:pPr>
      <w:r w:rsidRPr="00C4680A">
        <w:rPr>
          <w:bCs/>
          <w:sz w:val="28"/>
          <w:szCs w:val="28"/>
        </w:rPr>
        <w:t>20</w:t>
      </w:r>
      <w:r w:rsidR="00F4741A">
        <w:rPr>
          <w:bCs/>
          <w:sz w:val="28"/>
          <w:szCs w:val="28"/>
        </w:rPr>
        <w:t>2</w:t>
      </w:r>
      <w:r w:rsidR="00373FAE">
        <w:rPr>
          <w:bCs/>
          <w:sz w:val="28"/>
          <w:szCs w:val="28"/>
        </w:rPr>
        <w:t>2</w:t>
      </w:r>
      <w:r w:rsidR="00EB3789">
        <w:rPr>
          <w:bCs/>
          <w:sz w:val="28"/>
          <w:szCs w:val="28"/>
        </w:rPr>
        <w:br w:type="page"/>
      </w:r>
    </w:p>
    <w:p w14:paraId="10E29654" w14:textId="77777777" w:rsidR="007B1CF5" w:rsidRDefault="007B1CF5" w:rsidP="006F2249">
      <w:pPr>
        <w:jc w:val="center"/>
        <w:rPr>
          <w:bCs/>
          <w:sz w:val="28"/>
          <w:szCs w:val="28"/>
        </w:rPr>
      </w:pPr>
    </w:p>
    <w:p w14:paraId="3305AFAD" w14:textId="77777777" w:rsidR="007B1CF5" w:rsidRPr="00C4680A" w:rsidRDefault="007B1CF5" w:rsidP="00221115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Авто</w:t>
      </w:r>
      <w:proofErr w:type="gramStart"/>
      <w:r w:rsidRPr="00C4680A">
        <w:rPr>
          <w:sz w:val="28"/>
          <w:szCs w:val="28"/>
        </w:rPr>
        <w:t>р(</w:t>
      </w:r>
      <w:proofErr w:type="gramEnd"/>
      <w:r w:rsidRPr="00C4680A">
        <w:rPr>
          <w:sz w:val="28"/>
          <w:szCs w:val="28"/>
        </w:rPr>
        <w:t>ы):</w:t>
      </w:r>
    </w:p>
    <w:p w14:paraId="3E706FD0" w14:textId="77777777" w:rsidR="00DC76A0" w:rsidRPr="00222021" w:rsidRDefault="00DC76A0" w:rsidP="00DC76A0">
      <w:pPr>
        <w:spacing w:line="120" w:lineRule="auto"/>
        <w:jc w:val="center"/>
        <w:rPr>
          <w:sz w:val="16"/>
          <w:szCs w:val="16"/>
        </w:rPr>
      </w:pPr>
    </w:p>
    <w:p w14:paraId="494633FE" w14:textId="762F0B8B" w:rsidR="00DC76A0" w:rsidRPr="00C4680A" w:rsidRDefault="004F2479" w:rsidP="004F2479">
      <w:pPr>
        <w:ind w:left="2268"/>
        <w:jc w:val="right"/>
        <w:rPr>
          <w:sz w:val="28"/>
          <w:szCs w:val="28"/>
        </w:rPr>
      </w:pPr>
      <w:r w:rsidRPr="002132B4">
        <w:rPr>
          <w:sz w:val="28"/>
          <w:szCs w:val="28"/>
        </w:rPr>
        <w:t>___</w:t>
      </w:r>
      <w:r w:rsidRPr="000D09AA">
        <w:rPr>
          <w:i/>
          <w:sz w:val="28"/>
          <w:szCs w:val="28"/>
          <w:u w:val="single"/>
        </w:rPr>
        <w:t>доцент</w:t>
      </w:r>
      <w:r w:rsidRPr="002132B4">
        <w:rPr>
          <w:sz w:val="28"/>
          <w:szCs w:val="28"/>
        </w:rPr>
        <w:t>______         _______________        __</w:t>
      </w:r>
      <w:r w:rsidRPr="000D09AA">
        <w:rPr>
          <w:i/>
          <w:sz w:val="28"/>
          <w:szCs w:val="28"/>
          <w:u w:val="single"/>
        </w:rPr>
        <w:t xml:space="preserve">Т.П. </w:t>
      </w:r>
      <w:proofErr w:type="spellStart"/>
      <w:r w:rsidRPr="000D09AA">
        <w:rPr>
          <w:i/>
          <w:sz w:val="28"/>
          <w:szCs w:val="28"/>
          <w:u w:val="single"/>
        </w:rPr>
        <w:t>Бренина</w:t>
      </w:r>
      <w:proofErr w:type="spellEnd"/>
      <w:r w:rsidRPr="002132B4">
        <w:rPr>
          <w:sz w:val="28"/>
          <w:szCs w:val="28"/>
        </w:rPr>
        <w:t>__</w:t>
      </w:r>
    </w:p>
    <w:p w14:paraId="3D31E6CF" w14:textId="77777777" w:rsidR="00DC76A0" w:rsidRPr="00222021" w:rsidRDefault="00DC76A0" w:rsidP="00674B0C">
      <w:pPr>
        <w:spacing w:line="120" w:lineRule="auto"/>
        <w:ind w:left="2268"/>
        <w:jc w:val="center"/>
        <w:rPr>
          <w:sz w:val="16"/>
          <w:szCs w:val="16"/>
        </w:rPr>
      </w:pPr>
    </w:p>
    <w:p w14:paraId="0FC80609" w14:textId="77777777" w:rsidR="00ED2C28" w:rsidRDefault="00ED2C28" w:rsidP="007B1CF5">
      <w:pPr>
        <w:jc w:val="center"/>
        <w:rPr>
          <w:sz w:val="28"/>
          <w:szCs w:val="28"/>
        </w:rPr>
      </w:pPr>
    </w:p>
    <w:p w14:paraId="1E7F5DFF" w14:textId="5A08DC6E" w:rsidR="004F2479" w:rsidRPr="002132B4" w:rsidRDefault="00221115" w:rsidP="00373FAE">
      <w:pPr>
        <w:jc w:val="both"/>
        <w:rPr>
          <w:rFonts w:eastAsia="Calibri"/>
          <w:i/>
          <w:sz w:val="18"/>
          <w:szCs w:val="18"/>
          <w:lang w:eastAsia="en-US"/>
        </w:rPr>
      </w:pPr>
      <w:r>
        <w:rPr>
          <w:sz w:val="28"/>
          <w:szCs w:val="28"/>
        </w:rPr>
        <w:t xml:space="preserve">Рабочая программа дисциплины согласована с </w:t>
      </w:r>
      <w:r w:rsidRPr="006E1444">
        <w:rPr>
          <w:rFonts w:eastAsia="Calibri"/>
          <w:sz w:val="28"/>
          <w:szCs w:val="28"/>
          <w:lang w:eastAsia="en-US"/>
        </w:rPr>
        <w:t>руководителе</w:t>
      </w:r>
      <w:r>
        <w:rPr>
          <w:rFonts w:eastAsia="Calibri"/>
          <w:sz w:val="28"/>
          <w:szCs w:val="28"/>
          <w:lang w:eastAsia="en-US"/>
        </w:rPr>
        <w:t>м</w:t>
      </w:r>
      <w:r w:rsidRPr="006E1444">
        <w:rPr>
          <w:rFonts w:eastAsia="Calibri"/>
          <w:sz w:val="28"/>
          <w:szCs w:val="28"/>
          <w:lang w:eastAsia="en-US"/>
        </w:rPr>
        <w:t xml:space="preserve"> основн</w:t>
      </w:r>
      <w:r>
        <w:rPr>
          <w:rFonts w:eastAsia="Calibri"/>
          <w:sz w:val="28"/>
          <w:szCs w:val="28"/>
          <w:lang w:eastAsia="en-US"/>
        </w:rPr>
        <w:t>ой профе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сиональной </w:t>
      </w:r>
      <w:r w:rsidRPr="006E1444">
        <w:rPr>
          <w:rFonts w:eastAsia="Calibri"/>
          <w:sz w:val="28"/>
          <w:szCs w:val="28"/>
          <w:lang w:eastAsia="en-US"/>
        </w:rPr>
        <w:t>образовательн</w:t>
      </w:r>
      <w:r>
        <w:rPr>
          <w:rFonts w:eastAsia="Calibri"/>
          <w:sz w:val="28"/>
          <w:szCs w:val="28"/>
          <w:lang w:eastAsia="en-US"/>
        </w:rPr>
        <w:t>ой</w:t>
      </w:r>
      <w:r w:rsidRPr="006E1444">
        <w:rPr>
          <w:rFonts w:eastAsia="Calibri"/>
          <w:sz w:val="28"/>
          <w:szCs w:val="28"/>
          <w:lang w:eastAsia="en-US"/>
        </w:rPr>
        <w:t xml:space="preserve"> прогр</w:t>
      </w:r>
      <w:r>
        <w:rPr>
          <w:rFonts w:eastAsia="Calibri"/>
          <w:sz w:val="28"/>
          <w:szCs w:val="28"/>
          <w:lang w:eastAsia="en-US"/>
        </w:rPr>
        <w:t xml:space="preserve">аммы высшего образования по направлению подготовки (специальности)  </w:t>
      </w:r>
      <w:r w:rsidR="004F2479">
        <w:rPr>
          <w:rFonts w:eastAsia="Calibri"/>
          <w:sz w:val="28"/>
          <w:szCs w:val="28"/>
          <w:lang w:eastAsia="en-US"/>
        </w:rPr>
        <w:t>__________</w:t>
      </w:r>
      <w:r w:rsidR="004F2479" w:rsidRPr="002132B4">
        <w:rPr>
          <w:rFonts w:eastAsia="Calibri"/>
          <w:sz w:val="28"/>
          <w:szCs w:val="28"/>
          <w:lang w:eastAsia="en-US"/>
        </w:rPr>
        <w:t>___</w:t>
      </w:r>
      <w:r w:rsidR="004F2479" w:rsidRPr="000D09AA">
        <w:rPr>
          <w:bCs/>
          <w:i/>
          <w:sz w:val="28"/>
          <w:szCs w:val="28"/>
          <w:u w:val="single"/>
        </w:rPr>
        <w:t>35.03.</w:t>
      </w:r>
      <w:r w:rsidR="00E30DC5">
        <w:rPr>
          <w:bCs/>
          <w:i/>
          <w:sz w:val="28"/>
          <w:szCs w:val="28"/>
          <w:u w:val="single"/>
        </w:rPr>
        <w:t>11</w:t>
      </w:r>
      <w:r w:rsidR="004F2479" w:rsidRPr="000D09AA">
        <w:rPr>
          <w:bCs/>
          <w:i/>
          <w:sz w:val="28"/>
          <w:szCs w:val="28"/>
          <w:u w:val="single"/>
        </w:rPr>
        <w:t xml:space="preserve"> </w:t>
      </w:r>
      <w:r w:rsidR="00E30DC5" w:rsidRPr="00E30DC5">
        <w:rPr>
          <w:bCs/>
          <w:i/>
          <w:sz w:val="28"/>
          <w:szCs w:val="28"/>
          <w:u w:val="single"/>
        </w:rPr>
        <w:t>Гидромелиорация</w:t>
      </w:r>
      <w:r w:rsidR="00E30DC5" w:rsidRPr="00E30DC5">
        <w:rPr>
          <w:rFonts w:eastAsia="Calibri"/>
          <w:bCs/>
          <w:i/>
          <w:sz w:val="28"/>
          <w:szCs w:val="28"/>
          <w:u w:val="single"/>
        </w:rPr>
        <w:t xml:space="preserve"> </w:t>
      </w:r>
      <w:r w:rsidR="004F2479">
        <w:rPr>
          <w:rFonts w:eastAsia="Calibri"/>
          <w:sz w:val="28"/>
          <w:szCs w:val="28"/>
          <w:lang w:eastAsia="en-US"/>
        </w:rPr>
        <w:t>______</w:t>
      </w:r>
    </w:p>
    <w:p w14:paraId="1745BB6F" w14:textId="7E47C22F" w:rsidR="004F2479" w:rsidRPr="002132B4" w:rsidRDefault="00E30DC5" w:rsidP="004F247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</w:t>
      </w:r>
      <w:r w:rsidRPr="00E30DC5">
        <w:rPr>
          <w:bCs/>
          <w:i/>
          <w:sz w:val="28"/>
          <w:szCs w:val="28"/>
          <w:u w:val="single"/>
        </w:rPr>
        <w:t>Мелиорация земель и комплексное использование</w:t>
      </w:r>
      <w:r w:rsidRPr="00E30DC5">
        <w:rPr>
          <w:rFonts w:eastAsia="Calibri"/>
          <w:bCs/>
          <w:i/>
          <w:sz w:val="28"/>
          <w:szCs w:val="28"/>
          <w:u w:val="single"/>
        </w:rPr>
        <w:t xml:space="preserve"> </w:t>
      </w:r>
      <w:r w:rsidRPr="00E30DC5">
        <w:rPr>
          <w:bCs/>
          <w:i/>
          <w:sz w:val="28"/>
          <w:szCs w:val="28"/>
          <w:u w:val="single"/>
        </w:rPr>
        <w:t>водных ресурсов</w:t>
      </w:r>
      <w:r w:rsidR="004F2479">
        <w:rPr>
          <w:rFonts w:eastAsia="Calibri"/>
          <w:sz w:val="28"/>
          <w:szCs w:val="28"/>
          <w:lang w:eastAsia="en-US"/>
        </w:rPr>
        <w:t>_____</w:t>
      </w:r>
      <w:r w:rsidR="004F2479" w:rsidRPr="002132B4">
        <w:rPr>
          <w:rFonts w:eastAsia="Calibri"/>
          <w:sz w:val="28"/>
          <w:szCs w:val="28"/>
          <w:lang w:eastAsia="en-US"/>
        </w:rPr>
        <w:t>__</w:t>
      </w:r>
    </w:p>
    <w:p w14:paraId="39531A43" w14:textId="77777777" w:rsidR="00DC76A0" w:rsidRPr="00222021" w:rsidRDefault="00DC76A0" w:rsidP="00DC76A0">
      <w:pPr>
        <w:jc w:val="center"/>
        <w:rPr>
          <w:sz w:val="16"/>
          <w:szCs w:val="16"/>
        </w:rPr>
      </w:pPr>
      <w:bookmarkStart w:id="1" w:name="_Hlk65933177"/>
    </w:p>
    <w:bookmarkEnd w:id="1"/>
    <w:p w14:paraId="5883F500" w14:textId="09210F14" w:rsidR="00221115" w:rsidRPr="00C4680A" w:rsidRDefault="004F2479" w:rsidP="00674B0C">
      <w:pPr>
        <w:ind w:left="2268"/>
        <w:jc w:val="right"/>
        <w:rPr>
          <w:sz w:val="28"/>
          <w:szCs w:val="28"/>
        </w:rPr>
      </w:pPr>
      <w:r w:rsidRPr="002132B4">
        <w:rPr>
          <w:sz w:val="28"/>
          <w:szCs w:val="28"/>
        </w:rPr>
        <w:t>___</w:t>
      </w:r>
      <w:r w:rsidRPr="000D09AA">
        <w:rPr>
          <w:i/>
          <w:sz w:val="28"/>
          <w:szCs w:val="28"/>
          <w:u w:val="single"/>
        </w:rPr>
        <w:t>доцент</w:t>
      </w:r>
      <w:r w:rsidRPr="002132B4">
        <w:rPr>
          <w:sz w:val="28"/>
          <w:szCs w:val="28"/>
        </w:rPr>
        <w:t xml:space="preserve">____   </w:t>
      </w:r>
      <w:r>
        <w:rPr>
          <w:sz w:val="28"/>
          <w:szCs w:val="28"/>
        </w:rPr>
        <w:t xml:space="preserve">      </w:t>
      </w:r>
      <w:r w:rsidR="00E30DC5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        __</w:t>
      </w:r>
      <w:r w:rsidR="00E30DC5">
        <w:rPr>
          <w:i/>
          <w:sz w:val="28"/>
          <w:szCs w:val="28"/>
          <w:u w:val="single"/>
        </w:rPr>
        <w:t>В.В.</w:t>
      </w:r>
      <w:r w:rsidR="00B94BA6">
        <w:rPr>
          <w:i/>
          <w:sz w:val="28"/>
          <w:szCs w:val="28"/>
          <w:u w:val="single"/>
        </w:rPr>
        <w:t xml:space="preserve"> </w:t>
      </w:r>
      <w:r w:rsidR="00E30DC5">
        <w:rPr>
          <w:i/>
          <w:sz w:val="28"/>
          <w:szCs w:val="28"/>
          <w:u w:val="single"/>
        </w:rPr>
        <w:t>Кузнецова</w:t>
      </w:r>
      <w:r w:rsidRPr="002132B4">
        <w:rPr>
          <w:sz w:val="28"/>
          <w:szCs w:val="28"/>
        </w:rPr>
        <w:t>__</w:t>
      </w:r>
    </w:p>
    <w:p w14:paraId="0E1FB50E" w14:textId="77777777" w:rsidR="00221115" w:rsidRPr="00C4680A" w:rsidRDefault="00221115" w:rsidP="007B1CF5">
      <w:pPr>
        <w:jc w:val="center"/>
        <w:rPr>
          <w:sz w:val="28"/>
          <w:szCs w:val="28"/>
        </w:rPr>
      </w:pPr>
    </w:p>
    <w:p w14:paraId="71719CFF" w14:textId="2514535F" w:rsidR="007B1CF5" w:rsidRPr="00C4680A" w:rsidRDefault="007B1CF5" w:rsidP="002211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</w:t>
      </w:r>
      <w:r w:rsidRPr="00C4680A">
        <w:rPr>
          <w:sz w:val="28"/>
          <w:szCs w:val="28"/>
        </w:rPr>
        <w:t xml:space="preserve"> </w:t>
      </w:r>
      <w:r w:rsidR="00ED2C28"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 кафедры</w:t>
      </w:r>
    </w:p>
    <w:p w14:paraId="2EA0C458" w14:textId="06B0599F" w:rsidR="007B1CF5" w:rsidRPr="00C4680A" w:rsidRDefault="00E30DC5" w:rsidP="00E30DC5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E30DC5">
        <w:rPr>
          <w:sz w:val="28"/>
          <w:szCs w:val="28"/>
          <w:u w:val="single"/>
        </w:rPr>
        <w:t>Электроснабжение и энергетические системы</w:t>
      </w:r>
      <w:r w:rsidR="007B1CF5" w:rsidRPr="00C4680A">
        <w:rPr>
          <w:sz w:val="28"/>
          <w:szCs w:val="28"/>
        </w:rPr>
        <w:t>________________</w:t>
      </w:r>
    </w:p>
    <w:p w14:paraId="68993869" w14:textId="4A5A8A2B" w:rsidR="007B1CF5" w:rsidRPr="00DC76A0" w:rsidRDefault="007B1CF5" w:rsidP="007B1CF5">
      <w:pPr>
        <w:jc w:val="center"/>
        <w:rPr>
          <w:i/>
          <w:sz w:val="18"/>
          <w:szCs w:val="18"/>
        </w:rPr>
      </w:pPr>
      <w:bookmarkStart w:id="2" w:name="_GoBack"/>
      <w:bookmarkEnd w:id="2"/>
    </w:p>
    <w:p w14:paraId="5916092E" w14:textId="77777777" w:rsidR="007B1CF5" w:rsidRPr="00C4680A" w:rsidRDefault="007B1CF5" w:rsidP="007B1CF5">
      <w:pPr>
        <w:jc w:val="center"/>
        <w:rPr>
          <w:sz w:val="16"/>
          <w:szCs w:val="16"/>
        </w:rPr>
      </w:pPr>
    </w:p>
    <w:p w14:paraId="51FAB99B" w14:textId="535E42EC" w:rsidR="00540C74" w:rsidRPr="002132B4" w:rsidRDefault="00540C74" w:rsidP="00540C74">
      <w:pPr>
        <w:jc w:val="both"/>
        <w:rPr>
          <w:sz w:val="28"/>
          <w:szCs w:val="28"/>
        </w:rPr>
      </w:pPr>
      <w:r w:rsidRPr="002132B4">
        <w:rPr>
          <w:sz w:val="28"/>
          <w:szCs w:val="28"/>
        </w:rPr>
        <w:t xml:space="preserve">Протокол № ____ от _____ </w:t>
      </w:r>
      <w:r w:rsidR="00373FAE">
        <w:rPr>
          <w:sz w:val="28"/>
          <w:szCs w:val="28"/>
        </w:rPr>
        <w:t xml:space="preserve">   2022 </w:t>
      </w:r>
      <w:r w:rsidRPr="002132B4">
        <w:rPr>
          <w:sz w:val="28"/>
          <w:szCs w:val="28"/>
        </w:rPr>
        <w:t>г.</w:t>
      </w:r>
    </w:p>
    <w:p w14:paraId="72462303" w14:textId="77777777" w:rsidR="00DC76A0" w:rsidRPr="00D605FF" w:rsidRDefault="00DC76A0" w:rsidP="00DC76A0">
      <w:pPr>
        <w:jc w:val="center"/>
        <w:rPr>
          <w:sz w:val="16"/>
          <w:szCs w:val="16"/>
        </w:rPr>
      </w:pPr>
    </w:p>
    <w:p w14:paraId="07BA286C" w14:textId="7D12F6D2" w:rsidR="00DC76A0" w:rsidRPr="00D605FF" w:rsidRDefault="00DC76A0" w:rsidP="00DC76A0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Заведующий кафедрой           </w:t>
      </w:r>
      <w:r>
        <w:rPr>
          <w:sz w:val="28"/>
          <w:szCs w:val="28"/>
        </w:rPr>
        <w:t xml:space="preserve">       </w:t>
      </w:r>
      <w:r w:rsidRPr="00D605FF">
        <w:rPr>
          <w:sz w:val="28"/>
          <w:szCs w:val="28"/>
        </w:rPr>
        <w:t xml:space="preserve">   </w:t>
      </w:r>
      <w:r w:rsidR="004F2479" w:rsidRPr="002132B4">
        <w:rPr>
          <w:rFonts w:eastAsiaTheme="minorEastAsia" w:cstheme="minorBidi"/>
          <w:sz w:val="28"/>
          <w:szCs w:val="28"/>
        </w:rPr>
        <w:t xml:space="preserve">_______________  </w:t>
      </w:r>
      <w:r w:rsidR="004F2479">
        <w:rPr>
          <w:rFonts w:eastAsiaTheme="minorEastAsia" w:cstheme="minorBidi"/>
          <w:sz w:val="28"/>
          <w:szCs w:val="28"/>
        </w:rPr>
        <w:t xml:space="preserve">       </w:t>
      </w:r>
      <w:r w:rsidR="004F2479" w:rsidRPr="002132B4">
        <w:rPr>
          <w:sz w:val="28"/>
          <w:szCs w:val="28"/>
        </w:rPr>
        <w:t xml:space="preserve"> </w:t>
      </w:r>
      <w:r w:rsidR="004F2479">
        <w:rPr>
          <w:rFonts w:eastAsiaTheme="minorEastAsia" w:cstheme="minorBidi"/>
          <w:sz w:val="28"/>
          <w:szCs w:val="28"/>
        </w:rPr>
        <w:t>____</w:t>
      </w:r>
      <w:r w:rsidR="004F2479" w:rsidRPr="002132B4">
        <w:rPr>
          <w:rFonts w:eastAsiaTheme="minorEastAsia" w:cstheme="minorBidi"/>
          <w:sz w:val="28"/>
          <w:szCs w:val="28"/>
        </w:rPr>
        <w:t>____</w:t>
      </w:r>
      <w:r w:rsidR="004F2479" w:rsidRPr="00E43DAA">
        <w:rPr>
          <w:rFonts w:eastAsiaTheme="minorEastAsia" w:cstheme="minorBidi"/>
          <w:i/>
          <w:sz w:val="28"/>
          <w:szCs w:val="28"/>
          <w:u w:val="single"/>
        </w:rPr>
        <w:t xml:space="preserve">Д.С. </w:t>
      </w:r>
      <w:proofErr w:type="spellStart"/>
      <w:r w:rsidR="004F2479" w:rsidRPr="00E43DAA">
        <w:rPr>
          <w:rFonts w:eastAsiaTheme="minorEastAsia" w:cstheme="minorBidi"/>
          <w:i/>
          <w:sz w:val="28"/>
          <w:szCs w:val="28"/>
          <w:u w:val="single"/>
        </w:rPr>
        <w:t>Гапич</w:t>
      </w:r>
      <w:proofErr w:type="spellEnd"/>
      <w:r w:rsidR="004F2479" w:rsidRPr="002132B4">
        <w:rPr>
          <w:rFonts w:eastAsiaTheme="minorEastAsia" w:cstheme="minorBidi"/>
          <w:sz w:val="28"/>
          <w:szCs w:val="28"/>
        </w:rPr>
        <w:t>___</w:t>
      </w:r>
    </w:p>
    <w:p w14:paraId="1853893D" w14:textId="77777777" w:rsidR="00DC76A0" w:rsidRPr="00567529" w:rsidRDefault="00DC76A0" w:rsidP="00DC76A0">
      <w:pPr>
        <w:jc w:val="center"/>
        <w:rPr>
          <w:sz w:val="28"/>
          <w:szCs w:val="28"/>
        </w:rPr>
      </w:pPr>
    </w:p>
    <w:p w14:paraId="1B87E311" w14:textId="42A17754" w:rsidR="00DC76A0" w:rsidRPr="00DF52B6" w:rsidRDefault="00DC76A0" w:rsidP="00DC76A0">
      <w:pPr>
        <w:pStyle w:val="af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DF52B6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дисциплины </w:t>
      </w:r>
      <w:r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</w:t>
      </w:r>
      <w:r w:rsidRPr="00DF52B6">
        <w:rPr>
          <w:sz w:val="28"/>
          <w:szCs w:val="28"/>
        </w:rPr>
        <w:t xml:space="preserve"> методич</w:t>
      </w:r>
      <w:r w:rsidRPr="00DF52B6">
        <w:rPr>
          <w:sz w:val="28"/>
          <w:szCs w:val="28"/>
        </w:rPr>
        <w:t>е</w:t>
      </w:r>
      <w:r w:rsidRPr="00DF52B6">
        <w:rPr>
          <w:sz w:val="28"/>
          <w:szCs w:val="28"/>
        </w:rPr>
        <w:t xml:space="preserve">ской </w:t>
      </w:r>
      <w:r>
        <w:rPr>
          <w:sz w:val="28"/>
          <w:szCs w:val="28"/>
        </w:rPr>
        <w:t xml:space="preserve">  </w:t>
      </w:r>
      <w:r w:rsidRPr="00DF52B6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и </w:t>
      </w:r>
      <w:r w:rsidR="00E30DC5">
        <w:rPr>
          <w:sz w:val="28"/>
          <w:szCs w:val="28"/>
        </w:rPr>
        <w:t>эколого-мелиоративного</w:t>
      </w:r>
      <w:r w:rsidR="00674B0C">
        <w:rPr>
          <w:sz w:val="28"/>
          <w:szCs w:val="28"/>
        </w:rPr>
        <w:t xml:space="preserve"> факультета</w:t>
      </w:r>
    </w:p>
    <w:p w14:paraId="471EB3BB" w14:textId="4DF401FF" w:rsidR="00DC76A0" w:rsidRPr="00DC76A0" w:rsidRDefault="00DC76A0" w:rsidP="00DC76A0">
      <w:pPr>
        <w:pStyle w:val="af5"/>
        <w:spacing w:after="0"/>
        <w:ind w:left="1276"/>
        <w:jc w:val="center"/>
        <w:rPr>
          <w:i/>
          <w:sz w:val="18"/>
          <w:szCs w:val="18"/>
        </w:rPr>
      </w:pPr>
    </w:p>
    <w:p w14:paraId="3F0EA03D" w14:textId="77777777" w:rsidR="00DC76A0" w:rsidRPr="00C4680A" w:rsidRDefault="00DC76A0" w:rsidP="00DC76A0">
      <w:pPr>
        <w:jc w:val="center"/>
        <w:rPr>
          <w:sz w:val="16"/>
          <w:szCs w:val="16"/>
        </w:rPr>
      </w:pPr>
    </w:p>
    <w:p w14:paraId="2A15BB39" w14:textId="3A07841E" w:rsidR="00540C74" w:rsidRPr="002132B4" w:rsidRDefault="00540C74" w:rsidP="00540C74">
      <w:pPr>
        <w:jc w:val="both"/>
        <w:rPr>
          <w:sz w:val="28"/>
          <w:szCs w:val="28"/>
        </w:rPr>
      </w:pPr>
      <w:r w:rsidRPr="002132B4">
        <w:rPr>
          <w:sz w:val="28"/>
          <w:szCs w:val="28"/>
        </w:rPr>
        <w:t xml:space="preserve">Протокол № ___ от __________ </w:t>
      </w:r>
      <w:r w:rsidR="00373FAE">
        <w:rPr>
          <w:sz w:val="28"/>
          <w:szCs w:val="28"/>
        </w:rPr>
        <w:t xml:space="preserve">2022 </w:t>
      </w:r>
      <w:r w:rsidRPr="002132B4">
        <w:rPr>
          <w:sz w:val="28"/>
          <w:szCs w:val="28"/>
        </w:rPr>
        <w:t>г.</w:t>
      </w:r>
    </w:p>
    <w:p w14:paraId="35ADC3C5" w14:textId="77777777" w:rsidR="00540C74" w:rsidRPr="002132B4" w:rsidRDefault="00540C74" w:rsidP="00540C74">
      <w:pPr>
        <w:jc w:val="center"/>
        <w:rPr>
          <w:sz w:val="16"/>
          <w:szCs w:val="16"/>
        </w:rPr>
      </w:pPr>
    </w:p>
    <w:p w14:paraId="663C3894" w14:textId="77777777" w:rsidR="00540C74" w:rsidRPr="002132B4" w:rsidRDefault="00540C74" w:rsidP="00540C74">
      <w:pPr>
        <w:jc w:val="both"/>
        <w:rPr>
          <w:sz w:val="28"/>
          <w:szCs w:val="28"/>
        </w:rPr>
      </w:pPr>
      <w:r w:rsidRPr="002132B4">
        <w:rPr>
          <w:sz w:val="28"/>
          <w:szCs w:val="28"/>
        </w:rPr>
        <w:t>Председатель</w:t>
      </w:r>
    </w:p>
    <w:p w14:paraId="2F5361B4" w14:textId="7F41613A" w:rsidR="00540C74" w:rsidRPr="002132B4" w:rsidRDefault="00540C74" w:rsidP="00540C74">
      <w:pPr>
        <w:jc w:val="both"/>
        <w:rPr>
          <w:sz w:val="28"/>
          <w:szCs w:val="28"/>
        </w:rPr>
      </w:pPr>
      <w:r w:rsidRPr="002132B4">
        <w:rPr>
          <w:sz w:val="28"/>
          <w:szCs w:val="28"/>
        </w:rPr>
        <w:t>методической комиссии факультета                ____________           _</w:t>
      </w:r>
      <w:r w:rsidR="00752407">
        <w:rPr>
          <w:i/>
          <w:sz w:val="28"/>
          <w:szCs w:val="28"/>
          <w:u w:val="single"/>
        </w:rPr>
        <w:t>А.К. Васильев</w:t>
      </w:r>
      <w:r w:rsidRPr="002132B4">
        <w:rPr>
          <w:sz w:val="28"/>
          <w:szCs w:val="28"/>
        </w:rPr>
        <w:t>_</w:t>
      </w:r>
    </w:p>
    <w:p w14:paraId="774EE9E0" w14:textId="77777777" w:rsidR="005C09B5" w:rsidRPr="00C4680A" w:rsidRDefault="005C09B5" w:rsidP="007B1CF5">
      <w:pPr>
        <w:jc w:val="center"/>
        <w:rPr>
          <w:sz w:val="28"/>
          <w:szCs w:val="28"/>
        </w:rPr>
      </w:pPr>
    </w:p>
    <w:p w14:paraId="296F3D3F" w14:textId="77777777" w:rsidR="007B1CF5" w:rsidRDefault="007B1CF5" w:rsidP="007B1CF5">
      <w:pPr>
        <w:jc w:val="center"/>
        <w:rPr>
          <w:sz w:val="28"/>
          <w:szCs w:val="28"/>
        </w:rPr>
      </w:pPr>
    </w:p>
    <w:p w14:paraId="2B8D71EE" w14:textId="77777777" w:rsidR="00ED2C28" w:rsidRDefault="00ED2C28" w:rsidP="007B1CF5">
      <w:pPr>
        <w:jc w:val="center"/>
        <w:rPr>
          <w:sz w:val="28"/>
          <w:szCs w:val="28"/>
        </w:rPr>
      </w:pPr>
    </w:p>
    <w:p w14:paraId="6C587B58" w14:textId="77777777" w:rsidR="00ED2C28" w:rsidRDefault="00ED2C28" w:rsidP="007B1CF5">
      <w:pPr>
        <w:jc w:val="center"/>
        <w:rPr>
          <w:sz w:val="28"/>
          <w:szCs w:val="28"/>
        </w:rPr>
      </w:pPr>
    </w:p>
    <w:p w14:paraId="1980CE8A" w14:textId="6E45264C" w:rsidR="005C09B5" w:rsidRDefault="005C09B5" w:rsidP="007B1CF5">
      <w:pPr>
        <w:jc w:val="center"/>
        <w:rPr>
          <w:sz w:val="28"/>
          <w:szCs w:val="28"/>
        </w:rPr>
      </w:pPr>
    </w:p>
    <w:p w14:paraId="6DDB1A0F" w14:textId="09839362" w:rsidR="00DC76A0" w:rsidRDefault="00DC76A0" w:rsidP="007B1CF5">
      <w:pPr>
        <w:jc w:val="center"/>
        <w:rPr>
          <w:sz w:val="28"/>
          <w:szCs w:val="28"/>
        </w:rPr>
      </w:pPr>
    </w:p>
    <w:p w14:paraId="17B9D9AA" w14:textId="4FE01809" w:rsidR="00DC76A0" w:rsidRDefault="00DC76A0" w:rsidP="007B1CF5">
      <w:pPr>
        <w:jc w:val="center"/>
        <w:rPr>
          <w:sz w:val="28"/>
          <w:szCs w:val="28"/>
        </w:rPr>
      </w:pPr>
    </w:p>
    <w:p w14:paraId="630703D5" w14:textId="77777777" w:rsidR="00DC76A0" w:rsidRDefault="00DC76A0" w:rsidP="007B1CF5">
      <w:pPr>
        <w:jc w:val="center"/>
        <w:rPr>
          <w:sz w:val="28"/>
          <w:szCs w:val="28"/>
        </w:rPr>
      </w:pPr>
    </w:p>
    <w:p w14:paraId="7D804970" w14:textId="4676F4E5" w:rsidR="00674B0C" w:rsidRDefault="00674B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68D457" w14:textId="77777777" w:rsidR="007B1CF5" w:rsidRPr="00A65A4B" w:rsidRDefault="007B1CF5" w:rsidP="009F3E3B">
      <w:pPr>
        <w:suppressAutoHyphens/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 xml:space="preserve">1 Перечень планируемых результатов </w:t>
      </w:r>
      <w:proofErr w:type="gramStart"/>
      <w:r w:rsidRPr="00A65A4B">
        <w:rPr>
          <w:b/>
          <w:sz w:val="28"/>
          <w:szCs w:val="28"/>
        </w:rPr>
        <w:t>обучения по дисциплине</w:t>
      </w:r>
      <w:proofErr w:type="gramEnd"/>
      <w:r>
        <w:rPr>
          <w:b/>
          <w:sz w:val="28"/>
          <w:szCs w:val="28"/>
        </w:rPr>
        <w:t>,</w:t>
      </w:r>
      <w:r w:rsidRPr="00A65A4B">
        <w:rPr>
          <w:b/>
          <w:sz w:val="28"/>
          <w:szCs w:val="28"/>
        </w:rPr>
        <w:t xml:space="preserve"> соотнесенных с планируемыми результатами освоения образовательной программы</w:t>
      </w:r>
    </w:p>
    <w:p w14:paraId="42EBAA39" w14:textId="748B7FA5" w:rsidR="00650CD6" w:rsidRDefault="007B1CF5" w:rsidP="00EC785C">
      <w:pPr>
        <w:spacing w:line="252" w:lineRule="auto"/>
        <w:ind w:firstLine="709"/>
        <w:jc w:val="both"/>
        <w:rPr>
          <w:sz w:val="28"/>
          <w:szCs w:val="28"/>
        </w:rPr>
      </w:pPr>
      <w:r w:rsidRPr="004572B0">
        <w:rPr>
          <w:sz w:val="28"/>
          <w:szCs w:val="28"/>
        </w:rPr>
        <w:t>Ц</w:t>
      </w:r>
      <w:r w:rsidRPr="00A41664">
        <w:rPr>
          <w:sz w:val="28"/>
          <w:szCs w:val="28"/>
        </w:rPr>
        <w:t>елью изучения дисциплины</w:t>
      </w:r>
      <w:r>
        <w:rPr>
          <w:sz w:val="28"/>
          <w:szCs w:val="28"/>
        </w:rPr>
        <w:t xml:space="preserve"> является</w:t>
      </w:r>
      <w:r w:rsidR="00B63528">
        <w:rPr>
          <w:sz w:val="28"/>
          <w:szCs w:val="28"/>
        </w:rPr>
        <w:t xml:space="preserve"> </w:t>
      </w:r>
      <w:r w:rsidR="00A60FF3" w:rsidRPr="00A60FF3">
        <w:rPr>
          <w:sz w:val="28"/>
          <w:szCs w:val="28"/>
        </w:rPr>
        <w:t>теоретическая и практическая подг</w:t>
      </w:r>
      <w:r w:rsidR="00A60FF3" w:rsidRPr="00A60FF3">
        <w:rPr>
          <w:sz w:val="28"/>
          <w:szCs w:val="28"/>
        </w:rPr>
        <w:t>о</w:t>
      </w:r>
      <w:r w:rsidR="00A60FF3" w:rsidRPr="00A60FF3">
        <w:rPr>
          <w:sz w:val="28"/>
          <w:szCs w:val="28"/>
        </w:rPr>
        <w:t>товка инженеров не электротехнических специальностей в области электротехн</w:t>
      </w:r>
      <w:r w:rsidR="00A60FF3" w:rsidRPr="00A60FF3">
        <w:rPr>
          <w:sz w:val="28"/>
          <w:szCs w:val="28"/>
        </w:rPr>
        <w:t>и</w:t>
      </w:r>
      <w:r w:rsidR="00A60FF3" w:rsidRPr="00A60FF3">
        <w:rPr>
          <w:sz w:val="28"/>
          <w:szCs w:val="28"/>
        </w:rPr>
        <w:t xml:space="preserve">ки и электроники </w:t>
      </w:r>
      <w:r w:rsidR="00A60FF3">
        <w:rPr>
          <w:sz w:val="28"/>
          <w:szCs w:val="28"/>
        </w:rPr>
        <w:t>для</w:t>
      </w:r>
      <w:r w:rsidR="00A60FF3" w:rsidRPr="00A60FF3">
        <w:rPr>
          <w:sz w:val="28"/>
          <w:szCs w:val="28"/>
        </w:rPr>
        <w:t xml:space="preserve"> </w:t>
      </w:r>
      <w:r w:rsidR="00A60FF3">
        <w:rPr>
          <w:sz w:val="28"/>
          <w:szCs w:val="28"/>
        </w:rPr>
        <w:t xml:space="preserve">формирования </w:t>
      </w:r>
      <w:r w:rsidR="004572B0">
        <w:rPr>
          <w:sz w:val="28"/>
          <w:szCs w:val="28"/>
        </w:rPr>
        <w:t>навыков реализации современных технол</w:t>
      </w:r>
      <w:r w:rsidR="004572B0">
        <w:rPr>
          <w:sz w:val="28"/>
          <w:szCs w:val="28"/>
        </w:rPr>
        <w:t>о</w:t>
      </w:r>
      <w:r w:rsidR="004572B0">
        <w:rPr>
          <w:sz w:val="28"/>
          <w:szCs w:val="28"/>
        </w:rPr>
        <w:t xml:space="preserve">гий и умений обосновывать их применения в </w:t>
      </w:r>
      <w:r w:rsidR="004572B0" w:rsidRPr="0037593B">
        <w:rPr>
          <w:bCs/>
          <w:sz w:val="28"/>
          <w:szCs w:val="28"/>
        </w:rPr>
        <w:t>профессиональной деятельности</w:t>
      </w:r>
    </w:p>
    <w:p w14:paraId="6D003428" w14:textId="67F9DAF0" w:rsidR="007B1CF5" w:rsidRPr="00A41664" w:rsidRDefault="007B1CF5" w:rsidP="00EC785C">
      <w:pPr>
        <w:spacing w:line="252" w:lineRule="auto"/>
        <w:ind w:firstLine="709"/>
        <w:jc w:val="both"/>
        <w:rPr>
          <w:sz w:val="28"/>
          <w:szCs w:val="28"/>
        </w:rPr>
      </w:pPr>
      <w:r w:rsidRPr="0003298E">
        <w:rPr>
          <w:sz w:val="28"/>
          <w:szCs w:val="28"/>
        </w:rPr>
        <w:t>И</w:t>
      </w:r>
      <w:r w:rsidRPr="00A41664">
        <w:rPr>
          <w:sz w:val="28"/>
          <w:szCs w:val="28"/>
        </w:rPr>
        <w:t>зучение дисциплины направлено на решение следующих задач:</w:t>
      </w:r>
    </w:p>
    <w:p w14:paraId="60A671C0" w14:textId="3F32F100" w:rsidR="00775CEB" w:rsidRDefault="00A60FF3" w:rsidP="00EC785C">
      <w:pPr>
        <w:spacing w:line="252" w:lineRule="auto"/>
        <w:ind w:firstLine="709"/>
        <w:jc w:val="both"/>
        <w:rPr>
          <w:sz w:val="28"/>
          <w:szCs w:val="28"/>
        </w:rPr>
      </w:pPr>
      <w:r w:rsidRPr="00FA2EDD">
        <w:rPr>
          <w:sz w:val="28"/>
          <w:szCs w:val="28"/>
        </w:rPr>
        <w:sym w:font="Symbol" w:char="F02D"/>
      </w:r>
      <w:r w:rsidRPr="00FA2EDD">
        <w:rPr>
          <w:sz w:val="28"/>
          <w:szCs w:val="28"/>
        </w:rPr>
        <w:t xml:space="preserve"> формирование у студентов необходимых знаний </w:t>
      </w:r>
      <w:r w:rsidR="002C138D" w:rsidRPr="00FA2EDD">
        <w:rPr>
          <w:sz w:val="28"/>
          <w:szCs w:val="28"/>
        </w:rPr>
        <w:t>основных электротехн</w:t>
      </w:r>
      <w:r w:rsidR="002C138D" w:rsidRPr="00FA2EDD">
        <w:rPr>
          <w:sz w:val="28"/>
          <w:szCs w:val="28"/>
        </w:rPr>
        <w:t>и</w:t>
      </w:r>
      <w:r w:rsidR="002C138D" w:rsidRPr="00FA2EDD">
        <w:rPr>
          <w:sz w:val="28"/>
          <w:szCs w:val="28"/>
        </w:rPr>
        <w:t>ческих законов и методов анализа электрических цепей</w:t>
      </w:r>
      <w:r w:rsidR="002C138D">
        <w:rPr>
          <w:sz w:val="28"/>
          <w:szCs w:val="28"/>
        </w:rPr>
        <w:t xml:space="preserve">, </w:t>
      </w:r>
      <w:r w:rsidR="00F15379">
        <w:rPr>
          <w:sz w:val="28"/>
          <w:szCs w:val="28"/>
        </w:rPr>
        <w:t xml:space="preserve">теории </w:t>
      </w:r>
      <w:r w:rsidR="00F15379" w:rsidRPr="002C138D">
        <w:rPr>
          <w:sz w:val="28"/>
          <w:szCs w:val="28"/>
        </w:rPr>
        <w:t>электрически</w:t>
      </w:r>
      <w:r w:rsidR="00F15379">
        <w:rPr>
          <w:sz w:val="28"/>
          <w:szCs w:val="28"/>
        </w:rPr>
        <w:t>х</w:t>
      </w:r>
      <w:r w:rsidR="00F15379" w:rsidRPr="002C138D">
        <w:rPr>
          <w:sz w:val="28"/>
          <w:szCs w:val="28"/>
        </w:rPr>
        <w:t xml:space="preserve"> машин</w:t>
      </w:r>
      <w:r w:rsidR="00F15379">
        <w:rPr>
          <w:sz w:val="28"/>
          <w:szCs w:val="28"/>
        </w:rPr>
        <w:t xml:space="preserve">, основах </w:t>
      </w:r>
      <w:r w:rsidR="0003298E">
        <w:rPr>
          <w:sz w:val="28"/>
          <w:szCs w:val="28"/>
        </w:rPr>
        <w:t>электроники, электрических измерений и автоматики</w:t>
      </w:r>
      <w:r w:rsidRPr="00FA2EDD">
        <w:rPr>
          <w:sz w:val="28"/>
          <w:szCs w:val="28"/>
        </w:rPr>
        <w:t xml:space="preserve">; </w:t>
      </w:r>
    </w:p>
    <w:p w14:paraId="1C7FBE1A" w14:textId="22E5C0ED" w:rsidR="00F15379" w:rsidRPr="00FA2EDD" w:rsidRDefault="00F15379" w:rsidP="00EC785C">
      <w:pPr>
        <w:spacing w:line="252" w:lineRule="auto"/>
        <w:ind w:firstLine="709"/>
        <w:jc w:val="both"/>
        <w:rPr>
          <w:sz w:val="28"/>
          <w:szCs w:val="28"/>
        </w:rPr>
      </w:pPr>
      <w:r w:rsidRPr="00FA2EDD">
        <w:rPr>
          <w:sz w:val="28"/>
          <w:szCs w:val="28"/>
        </w:rPr>
        <w:sym w:font="Symbol" w:char="F02D"/>
      </w:r>
      <w:r w:rsidRPr="00FA2EDD">
        <w:rPr>
          <w:sz w:val="28"/>
          <w:szCs w:val="28"/>
        </w:rPr>
        <w:t xml:space="preserve"> формирования </w:t>
      </w:r>
      <w:r w:rsidR="0003298E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="0003298E">
        <w:rPr>
          <w:sz w:val="28"/>
          <w:szCs w:val="28"/>
        </w:rPr>
        <w:t>выбора</w:t>
      </w:r>
      <w:r w:rsidRPr="00F15379">
        <w:rPr>
          <w:sz w:val="28"/>
          <w:szCs w:val="28"/>
        </w:rPr>
        <w:t xml:space="preserve"> устройств </w:t>
      </w:r>
      <w:r w:rsidR="009B1A8F">
        <w:rPr>
          <w:sz w:val="28"/>
          <w:szCs w:val="28"/>
        </w:rPr>
        <w:t xml:space="preserve">электрической и </w:t>
      </w:r>
      <w:r w:rsidRPr="00F15379">
        <w:rPr>
          <w:sz w:val="28"/>
          <w:szCs w:val="28"/>
        </w:rPr>
        <w:t>электронной техники, электрически</w:t>
      </w:r>
      <w:r w:rsidR="0003298E">
        <w:rPr>
          <w:sz w:val="28"/>
          <w:szCs w:val="28"/>
        </w:rPr>
        <w:t>х</w:t>
      </w:r>
      <w:r w:rsidRPr="00F15379">
        <w:rPr>
          <w:sz w:val="28"/>
          <w:szCs w:val="28"/>
        </w:rPr>
        <w:t xml:space="preserve"> прибор</w:t>
      </w:r>
      <w:r w:rsidR="0003298E">
        <w:rPr>
          <w:sz w:val="28"/>
          <w:szCs w:val="28"/>
        </w:rPr>
        <w:t>ов</w:t>
      </w:r>
      <w:r w:rsidRPr="00F1537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F15379">
        <w:rPr>
          <w:sz w:val="28"/>
          <w:szCs w:val="28"/>
        </w:rPr>
        <w:t>оборудовани</w:t>
      </w:r>
      <w:r w:rsidR="0003298E">
        <w:rPr>
          <w:sz w:val="28"/>
          <w:szCs w:val="28"/>
        </w:rPr>
        <w:t>я</w:t>
      </w:r>
      <w:r w:rsidRPr="00F15379">
        <w:rPr>
          <w:sz w:val="28"/>
          <w:szCs w:val="28"/>
        </w:rPr>
        <w:t xml:space="preserve"> </w:t>
      </w:r>
      <w:r>
        <w:rPr>
          <w:sz w:val="28"/>
          <w:szCs w:val="28"/>
        </w:rPr>
        <w:t>для реализации современных технологий</w:t>
      </w:r>
      <w:r w:rsidR="009B1A8F">
        <w:rPr>
          <w:sz w:val="28"/>
          <w:szCs w:val="28"/>
        </w:rPr>
        <w:t xml:space="preserve"> мелиорации земель и комплексного использования водных ресурсов</w:t>
      </w:r>
      <w:r>
        <w:rPr>
          <w:sz w:val="28"/>
          <w:szCs w:val="28"/>
        </w:rPr>
        <w:t>;</w:t>
      </w:r>
    </w:p>
    <w:p w14:paraId="3ABB65BC" w14:textId="7FA2BBB3" w:rsidR="00775CEB" w:rsidRPr="00FA2EDD" w:rsidRDefault="00A60FF3" w:rsidP="00EC785C">
      <w:pPr>
        <w:spacing w:line="252" w:lineRule="auto"/>
        <w:ind w:firstLine="709"/>
        <w:jc w:val="both"/>
        <w:rPr>
          <w:sz w:val="28"/>
          <w:szCs w:val="28"/>
        </w:rPr>
      </w:pPr>
      <w:r w:rsidRPr="00FA2EDD">
        <w:rPr>
          <w:sz w:val="28"/>
          <w:szCs w:val="28"/>
        </w:rPr>
        <w:sym w:font="Symbol" w:char="F02D"/>
      </w:r>
      <w:r w:rsidRPr="00FA2EDD">
        <w:rPr>
          <w:sz w:val="28"/>
          <w:szCs w:val="28"/>
        </w:rPr>
        <w:t xml:space="preserve"> выработка навыков</w:t>
      </w:r>
      <w:r w:rsidR="002C138D">
        <w:rPr>
          <w:sz w:val="28"/>
          <w:szCs w:val="28"/>
        </w:rPr>
        <w:t xml:space="preserve"> </w:t>
      </w:r>
      <w:r w:rsidR="00F15379" w:rsidRPr="00F15379">
        <w:rPr>
          <w:sz w:val="28"/>
          <w:szCs w:val="28"/>
        </w:rPr>
        <w:t>использования современных электротехнических, электронных, электроизмерительных устройств, средств автомати</w:t>
      </w:r>
      <w:r w:rsidR="009B1A8F">
        <w:rPr>
          <w:sz w:val="28"/>
          <w:szCs w:val="28"/>
        </w:rPr>
        <w:t>ки</w:t>
      </w:r>
      <w:r w:rsidR="00F15379">
        <w:rPr>
          <w:sz w:val="28"/>
          <w:szCs w:val="28"/>
        </w:rPr>
        <w:t xml:space="preserve"> и</w:t>
      </w:r>
      <w:r w:rsidR="00F15379" w:rsidRPr="00F15379">
        <w:rPr>
          <w:sz w:val="28"/>
          <w:szCs w:val="28"/>
        </w:rPr>
        <w:t xml:space="preserve"> </w:t>
      </w:r>
      <w:r w:rsidR="002C138D">
        <w:rPr>
          <w:sz w:val="28"/>
          <w:szCs w:val="28"/>
        </w:rPr>
        <w:t>обоснов</w:t>
      </w:r>
      <w:r w:rsidR="002C138D">
        <w:rPr>
          <w:sz w:val="28"/>
          <w:szCs w:val="28"/>
        </w:rPr>
        <w:t>а</w:t>
      </w:r>
      <w:r w:rsidR="002C138D">
        <w:rPr>
          <w:sz w:val="28"/>
          <w:szCs w:val="28"/>
        </w:rPr>
        <w:t xml:space="preserve">ния </w:t>
      </w:r>
      <w:r w:rsidR="00F15379">
        <w:rPr>
          <w:sz w:val="28"/>
          <w:szCs w:val="28"/>
        </w:rPr>
        <w:t xml:space="preserve">их </w:t>
      </w:r>
      <w:r w:rsidR="002C138D">
        <w:rPr>
          <w:sz w:val="28"/>
          <w:szCs w:val="28"/>
        </w:rPr>
        <w:t>применения в технологиях мелиорации земель</w:t>
      </w:r>
      <w:r w:rsidR="00564E58">
        <w:rPr>
          <w:sz w:val="28"/>
          <w:szCs w:val="28"/>
        </w:rPr>
        <w:t xml:space="preserve"> и комплексного использ</w:t>
      </w:r>
      <w:r w:rsidR="00564E58">
        <w:rPr>
          <w:sz w:val="28"/>
          <w:szCs w:val="28"/>
        </w:rPr>
        <w:t>о</w:t>
      </w:r>
      <w:r w:rsidR="00564E58">
        <w:rPr>
          <w:sz w:val="28"/>
          <w:szCs w:val="28"/>
        </w:rPr>
        <w:t>вания водных ресурсов</w:t>
      </w:r>
      <w:r w:rsidR="00FA2EDD">
        <w:rPr>
          <w:sz w:val="28"/>
          <w:szCs w:val="28"/>
        </w:rPr>
        <w:t>;</w:t>
      </w:r>
      <w:r w:rsidRPr="00FA2EDD">
        <w:rPr>
          <w:sz w:val="28"/>
          <w:szCs w:val="28"/>
        </w:rPr>
        <w:t xml:space="preserve"> </w:t>
      </w:r>
    </w:p>
    <w:p w14:paraId="637E69A9" w14:textId="6154F268" w:rsidR="004673D9" w:rsidRDefault="004673D9" w:rsidP="004673D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изучения </w:t>
      </w:r>
      <w:proofErr w:type="gramStart"/>
      <w:r>
        <w:rPr>
          <w:color w:val="000000"/>
          <w:sz w:val="28"/>
          <w:szCs w:val="28"/>
        </w:rPr>
        <w:t>дисциплины</w:t>
      </w:r>
      <w:proofErr w:type="gramEnd"/>
      <w:r>
        <w:rPr>
          <w:color w:val="000000"/>
          <w:sz w:val="28"/>
          <w:szCs w:val="28"/>
        </w:rPr>
        <w:t xml:space="preserve"> обучающиеся должны приобрести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дующие знания, умения, навыки: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3065"/>
        <w:gridCol w:w="4456"/>
      </w:tblGrid>
      <w:tr w:rsidR="004673D9" w:rsidRPr="00F2527C" w14:paraId="7C5866F1" w14:textId="77777777" w:rsidTr="00F56091">
        <w:trPr>
          <w:trHeight w:val="1134"/>
        </w:trPr>
        <w:tc>
          <w:tcPr>
            <w:tcW w:w="1290" w:type="pct"/>
            <w:vAlign w:val="center"/>
          </w:tcPr>
          <w:p w14:paraId="185687F9" w14:textId="77777777" w:rsidR="004673D9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4AAB0BB6" w14:textId="77777777" w:rsidR="004673D9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2527C">
              <w:rPr>
                <w:bCs/>
                <w:sz w:val="28"/>
                <w:szCs w:val="28"/>
              </w:rPr>
              <w:t>компетенци</w:t>
            </w:r>
            <w:r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1512" w:type="pct"/>
            <w:vAlign w:val="center"/>
          </w:tcPr>
          <w:p w14:paraId="1EED1E0F" w14:textId="77777777" w:rsidR="004673D9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09A6F03B" w14:textId="77777777" w:rsidR="004673D9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индикатора достижения</w:t>
            </w:r>
          </w:p>
          <w:p w14:paraId="645AC58C" w14:textId="77777777" w:rsidR="004673D9" w:rsidRPr="00F2527C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2198" w:type="pct"/>
            <w:vAlign w:val="center"/>
          </w:tcPr>
          <w:p w14:paraId="5E2B3BD1" w14:textId="77777777" w:rsidR="004673D9" w:rsidRDefault="004673D9" w:rsidP="00F617D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Планируемые</w:t>
            </w:r>
            <w:r w:rsidR="00F617D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результаты</w:t>
            </w:r>
          </w:p>
          <w:p w14:paraId="48F50F4A" w14:textId="1B8527E8" w:rsidR="00F617D0" w:rsidRPr="00F2527C" w:rsidRDefault="00F617D0" w:rsidP="00F617D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1E5489" w:rsidRPr="00F2527C" w14:paraId="43505A77" w14:textId="77777777" w:rsidTr="00F56091">
        <w:trPr>
          <w:trHeight w:val="105"/>
        </w:trPr>
        <w:tc>
          <w:tcPr>
            <w:tcW w:w="1290" w:type="pct"/>
            <w:vMerge w:val="restart"/>
            <w:vAlign w:val="center"/>
          </w:tcPr>
          <w:p w14:paraId="5E1678DE" w14:textId="52559EE3" w:rsidR="001E5489" w:rsidRPr="00F2527C" w:rsidRDefault="0037593B" w:rsidP="0037593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1E5489">
              <w:rPr>
                <w:bCs/>
                <w:sz w:val="28"/>
                <w:szCs w:val="28"/>
              </w:rPr>
              <w:t>ПК-</w:t>
            </w:r>
            <w:r>
              <w:rPr>
                <w:bCs/>
                <w:sz w:val="28"/>
                <w:szCs w:val="28"/>
              </w:rPr>
              <w:t>4</w:t>
            </w:r>
            <w:r w:rsidR="00F56091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37593B">
              <w:rPr>
                <w:bCs/>
                <w:sz w:val="28"/>
                <w:szCs w:val="28"/>
              </w:rPr>
              <w:t>Способен</w:t>
            </w:r>
            <w:proofErr w:type="gramEnd"/>
            <w:r w:rsidRPr="0037593B">
              <w:rPr>
                <w:bCs/>
                <w:sz w:val="28"/>
                <w:szCs w:val="28"/>
              </w:rPr>
              <w:t xml:space="preserve"> реализовывать с</w:t>
            </w:r>
            <w:r w:rsidRPr="0037593B">
              <w:rPr>
                <w:bCs/>
                <w:sz w:val="28"/>
                <w:szCs w:val="28"/>
              </w:rPr>
              <w:t>о</w:t>
            </w:r>
            <w:r w:rsidRPr="0037593B">
              <w:rPr>
                <w:bCs/>
                <w:sz w:val="28"/>
                <w:szCs w:val="28"/>
              </w:rPr>
              <w:t>временные технол</w:t>
            </w:r>
            <w:r w:rsidRPr="0037593B">
              <w:rPr>
                <w:bCs/>
                <w:sz w:val="28"/>
                <w:szCs w:val="28"/>
              </w:rPr>
              <w:t>о</w:t>
            </w:r>
            <w:r w:rsidRPr="0037593B">
              <w:rPr>
                <w:bCs/>
                <w:sz w:val="28"/>
                <w:szCs w:val="28"/>
              </w:rPr>
              <w:t>гии и обосновывать их применение в профессиональной деятельности</w:t>
            </w:r>
          </w:p>
        </w:tc>
        <w:tc>
          <w:tcPr>
            <w:tcW w:w="1512" w:type="pct"/>
            <w:vMerge w:val="restart"/>
            <w:vAlign w:val="center"/>
          </w:tcPr>
          <w:p w14:paraId="1F27C95F" w14:textId="4DBC4F74" w:rsidR="001E5489" w:rsidRPr="00F2527C" w:rsidRDefault="0037593B" w:rsidP="00FA2EDD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37593B">
              <w:rPr>
                <w:bCs/>
                <w:sz w:val="28"/>
                <w:szCs w:val="28"/>
              </w:rPr>
              <w:t>ОПК-4.2. Использует современные технол</w:t>
            </w:r>
            <w:r w:rsidRPr="0037593B">
              <w:rPr>
                <w:bCs/>
                <w:sz w:val="28"/>
                <w:szCs w:val="28"/>
              </w:rPr>
              <w:t>о</w:t>
            </w:r>
            <w:r w:rsidRPr="0037593B">
              <w:rPr>
                <w:bCs/>
                <w:sz w:val="28"/>
                <w:szCs w:val="28"/>
              </w:rPr>
              <w:t>гии при решении пр</w:t>
            </w:r>
            <w:r w:rsidRPr="0037593B">
              <w:rPr>
                <w:bCs/>
                <w:sz w:val="28"/>
                <w:szCs w:val="28"/>
              </w:rPr>
              <w:t>о</w:t>
            </w:r>
            <w:r w:rsidRPr="0037593B">
              <w:rPr>
                <w:bCs/>
                <w:sz w:val="28"/>
                <w:szCs w:val="28"/>
              </w:rPr>
              <w:t>фессиональных и общ</w:t>
            </w:r>
            <w:r w:rsidRPr="0037593B">
              <w:rPr>
                <w:bCs/>
                <w:sz w:val="28"/>
                <w:szCs w:val="28"/>
              </w:rPr>
              <w:t>е</w:t>
            </w:r>
            <w:r w:rsidRPr="0037593B">
              <w:rPr>
                <w:bCs/>
                <w:sz w:val="28"/>
                <w:szCs w:val="28"/>
              </w:rPr>
              <w:t>ственных задач в эле</w:t>
            </w:r>
            <w:r w:rsidRPr="0037593B">
              <w:rPr>
                <w:bCs/>
                <w:sz w:val="28"/>
                <w:szCs w:val="28"/>
              </w:rPr>
              <w:t>к</w:t>
            </w:r>
            <w:r w:rsidRPr="0037593B">
              <w:rPr>
                <w:bCs/>
                <w:sz w:val="28"/>
                <w:szCs w:val="28"/>
              </w:rPr>
              <w:t>тротехнике, электрон</w:t>
            </w:r>
            <w:r w:rsidRPr="0037593B">
              <w:rPr>
                <w:bCs/>
                <w:sz w:val="28"/>
                <w:szCs w:val="28"/>
              </w:rPr>
              <w:t>и</w:t>
            </w:r>
            <w:r w:rsidRPr="0037593B">
              <w:rPr>
                <w:bCs/>
                <w:sz w:val="28"/>
                <w:szCs w:val="28"/>
              </w:rPr>
              <w:t>ке и автоматике</w:t>
            </w:r>
          </w:p>
        </w:tc>
        <w:tc>
          <w:tcPr>
            <w:tcW w:w="2198" w:type="pct"/>
          </w:tcPr>
          <w:p w14:paraId="54650A7E" w14:textId="6508F4A1" w:rsidR="001E5489" w:rsidRPr="00F2527C" w:rsidRDefault="001E5489" w:rsidP="0003298E">
            <w:pPr>
              <w:tabs>
                <w:tab w:val="left" w:pos="176"/>
              </w:tabs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F2527C">
              <w:rPr>
                <w:bCs/>
                <w:sz w:val="28"/>
                <w:szCs w:val="28"/>
              </w:rPr>
              <w:t>Знать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A2EDD" w:rsidRPr="00FA2EDD">
              <w:rPr>
                <w:sz w:val="28"/>
                <w:szCs w:val="28"/>
              </w:rPr>
              <w:t>основ</w:t>
            </w:r>
            <w:r w:rsidR="00FA2EDD">
              <w:rPr>
                <w:sz w:val="28"/>
                <w:szCs w:val="28"/>
              </w:rPr>
              <w:t>ные</w:t>
            </w:r>
            <w:r w:rsidR="00FA2EDD" w:rsidRPr="00FA2EDD">
              <w:rPr>
                <w:sz w:val="28"/>
                <w:szCs w:val="28"/>
              </w:rPr>
              <w:t xml:space="preserve"> электротехнич</w:t>
            </w:r>
            <w:r w:rsidR="00FA2EDD" w:rsidRPr="00FA2EDD">
              <w:rPr>
                <w:sz w:val="28"/>
                <w:szCs w:val="28"/>
              </w:rPr>
              <w:t>е</w:t>
            </w:r>
            <w:r w:rsidR="00FA2EDD" w:rsidRPr="00FA2EDD">
              <w:rPr>
                <w:sz w:val="28"/>
                <w:szCs w:val="28"/>
              </w:rPr>
              <w:t>ски</w:t>
            </w:r>
            <w:r w:rsidR="00FA2EDD">
              <w:rPr>
                <w:sz w:val="28"/>
                <w:szCs w:val="28"/>
              </w:rPr>
              <w:t>е</w:t>
            </w:r>
            <w:r w:rsidR="00FA2EDD" w:rsidRPr="00FA2EDD">
              <w:rPr>
                <w:sz w:val="28"/>
                <w:szCs w:val="28"/>
              </w:rPr>
              <w:t xml:space="preserve"> закон</w:t>
            </w:r>
            <w:r w:rsidR="0003298E">
              <w:rPr>
                <w:sz w:val="28"/>
                <w:szCs w:val="28"/>
              </w:rPr>
              <w:t>ы</w:t>
            </w:r>
            <w:r w:rsidR="00FA2EDD" w:rsidRPr="00FA2EDD">
              <w:rPr>
                <w:sz w:val="28"/>
                <w:szCs w:val="28"/>
              </w:rPr>
              <w:t xml:space="preserve"> и </w:t>
            </w:r>
            <w:r w:rsidR="00FA2EDD" w:rsidRPr="0003298E">
              <w:rPr>
                <w:sz w:val="28"/>
                <w:szCs w:val="28"/>
              </w:rPr>
              <w:t>методы анализа эле</w:t>
            </w:r>
            <w:r w:rsidR="00FA2EDD" w:rsidRPr="0003298E">
              <w:rPr>
                <w:sz w:val="28"/>
                <w:szCs w:val="28"/>
              </w:rPr>
              <w:t>к</w:t>
            </w:r>
            <w:r w:rsidR="00FA2EDD" w:rsidRPr="0003298E">
              <w:rPr>
                <w:sz w:val="28"/>
                <w:szCs w:val="28"/>
              </w:rPr>
              <w:t>трических цепей</w:t>
            </w:r>
            <w:r w:rsidR="0003298E" w:rsidRPr="0003298E">
              <w:rPr>
                <w:sz w:val="28"/>
                <w:szCs w:val="28"/>
              </w:rPr>
              <w:t>, физические осн</w:t>
            </w:r>
            <w:r w:rsidR="0003298E" w:rsidRPr="0003298E">
              <w:rPr>
                <w:sz w:val="28"/>
                <w:szCs w:val="28"/>
              </w:rPr>
              <w:t>о</w:t>
            </w:r>
            <w:r w:rsidR="0003298E" w:rsidRPr="0003298E">
              <w:rPr>
                <w:sz w:val="28"/>
                <w:szCs w:val="28"/>
              </w:rPr>
              <w:t>вы и принципы работы электроте</w:t>
            </w:r>
            <w:r w:rsidR="0003298E" w:rsidRPr="0003298E">
              <w:rPr>
                <w:sz w:val="28"/>
                <w:szCs w:val="28"/>
              </w:rPr>
              <w:t>х</w:t>
            </w:r>
            <w:r w:rsidR="0003298E" w:rsidRPr="0003298E">
              <w:rPr>
                <w:sz w:val="28"/>
                <w:szCs w:val="28"/>
              </w:rPr>
              <w:t>нических, электронных, электрои</w:t>
            </w:r>
            <w:r w:rsidR="0003298E" w:rsidRPr="0003298E">
              <w:rPr>
                <w:sz w:val="28"/>
                <w:szCs w:val="28"/>
              </w:rPr>
              <w:t>з</w:t>
            </w:r>
            <w:r w:rsidR="0003298E" w:rsidRPr="0003298E">
              <w:rPr>
                <w:sz w:val="28"/>
                <w:szCs w:val="28"/>
              </w:rPr>
              <w:t>мерительных и электромеханич</w:t>
            </w:r>
            <w:r w:rsidR="0003298E" w:rsidRPr="0003298E">
              <w:rPr>
                <w:sz w:val="28"/>
                <w:szCs w:val="28"/>
              </w:rPr>
              <w:t>е</w:t>
            </w:r>
            <w:r w:rsidR="0003298E" w:rsidRPr="0003298E">
              <w:rPr>
                <w:sz w:val="28"/>
                <w:szCs w:val="28"/>
              </w:rPr>
              <w:t>ских устройств</w:t>
            </w:r>
          </w:p>
        </w:tc>
      </w:tr>
      <w:tr w:rsidR="001E5489" w:rsidRPr="00F2527C" w14:paraId="0E5A7140" w14:textId="77777777" w:rsidTr="00F56091">
        <w:trPr>
          <w:trHeight w:val="105"/>
        </w:trPr>
        <w:tc>
          <w:tcPr>
            <w:tcW w:w="1290" w:type="pct"/>
            <w:vMerge/>
            <w:vAlign w:val="center"/>
          </w:tcPr>
          <w:p w14:paraId="7CAB6723" w14:textId="77777777" w:rsidR="001E5489" w:rsidRPr="00F2527C" w:rsidRDefault="001E5489" w:rsidP="001E5489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12" w:type="pct"/>
            <w:vMerge/>
            <w:vAlign w:val="center"/>
          </w:tcPr>
          <w:p w14:paraId="56A096BC" w14:textId="77777777" w:rsidR="001E5489" w:rsidRPr="00F2527C" w:rsidRDefault="001E5489" w:rsidP="001E5489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98" w:type="pct"/>
          </w:tcPr>
          <w:p w14:paraId="69C38F39" w14:textId="5ABD61B6" w:rsidR="001E5489" w:rsidRPr="00F2527C" w:rsidRDefault="001E5489" w:rsidP="00564E58">
            <w:pPr>
              <w:tabs>
                <w:tab w:val="left" w:pos="176"/>
              </w:tabs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F2527C">
              <w:rPr>
                <w:bCs/>
                <w:sz w:val="28"/>
                <w:szCs w:val="28"/>
              </w:rPr>
              <w:t>Уметь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96138" w:rsidRPr="00296138">
              <w:rPr>
                <w:bCs/>
                <w:sz w:val="28"/>
                <w:szCs w:val="28"/>
              </w:rPr>
              <w:t>рассчитывать и составлять электрические цепи</w:t>
            </w:r>
            <w:r w:rsidR="0003298E">
              <w:rPr>
                <w:bCs/>
                <w:sz w:val="28"/>
                <w:szCs w:val="28"/>
              </w:rPr>
              <w:t xml:space="preserve">, </w:t>
            </w:r>
            <w:r w:rsidR="00564E58">
              <w:rPr>
                <w:bCs/>
                <w:sz w:val="28"/>
                <w:szCs w:val="28"/>
              </w:rPr>
              <w:t>пользоваться</w:t>
            </w:r>
            <w:r w:rsidR="009B1A8F">
              <w:rPr>
                <w:bCs/>
                <w:sz w:val="28"/>
                <w:szCs w:val="28"/>
              </w:rPr>
              <w:t xml:space="preserve"> </w:t>
            </w:r>
            <w:r w:rsidR="009B1A8F" w:rsidRPr="00F15379">
              <w:rPr>
                <w:sz w:val="28"/>
                <w:szCs w:val="28"/>
              </w:rPr>
              <w:t>современны</w:t>
            </w:r>
            <w:r w:rsidR="00564E58">
              <w:rPr>
                <w:sz w:val="28"/>
                <w:szCs w:val="28"/>
              </w:rPr>
              <w:t>ми</w:t>
            </w:r>
            <w:r w:rsidR="009B1A8F" w:rsidRPr="00F15379">
              <w:rPr>
                <w:sz w:val="28"/>
                <w:szCs w:val="28"/>
              </w:rPr>
              <w:t xml:space="preserve"> электротехническ</w:t>
            </w:r>
            <w:r w:rsidR="009B1A8F" w:rsidRPr="00F15379">
              <w:rPr>
                <w:sz w:val="28"/>
                <w:szCs w:val="28"/>
              </w:rPr>
              <w:t>и</w:t>
            </w:r>
            <w:r w:rsidR="00564E58">
              <w:rPr>
                <w:sz w:val="28"/>
                <w:szCs w:val="28"/>
              </w:rPr>
              <w:t>ми</w:t>
            </w:r>
            <w:r w:rsidR="009B1A8F" w:rsidRPr="00F15379">
              <w:rPr>
                <w:sz w:val="28"/>
                <w:szCs w:val="28"/>
              </w:rPr>
              <w:t>, электронны</w:t>
            </w:r>
            <w:r w:rsidR="00564E58">
              <w:rPr>
                <w:sz w:val="28"/>
                <w:szCs w:val="28"/>
              </w:rPr>
              <w:t>ми</w:t>
            </w:r>
            <w:r w:rsidR="009B1A8F" w:rsidRPr="00F15379">
              <w:rPr>
                <w:sz w:val="28"/>
                <w:szCs w:val="28"/>
              </w:rPr>
              <w:t>, электроизмер</w:t>
            </w:r>
            <w:r w:rsidR="009B1A8F" w:rsidRPr="00F15379">
              <w:rPr>
                <w:sz w:val="28"/>
                <w:szCs w:val="28"/>
              </w:rPr>
              <w:t>и</w:t>
            </w:r>
            <w:r w:rsidR="009B1A8F" w:rsidRPr="00F15379">
              <w:rPr>
                <w:sz w:val="28"/>
                <w:szCs w:val="28"/>
              </w:rPr>
              <w:t>тельны</w:t>
            </w:r>
            <w:r w:rsidR="00564E58">
              <w:rPr>
                <w:sz w:val="28"/>
                <w:szCs w:val="28"/>
              </w:rPr>
              <w:t>ми</w:t>
            </w:r>
            <w:r w:rsidR="009B1A8F" w:rsidRPr="00F15379">
              <w:rPr>
                <w:sz w:val="28"/>
                <w:szCs w:val="28"/>
              </w:rPr>
              <w:t xml:space="preserve"> устройств</w:t>
            </w:r>
            <w:r w:rsidR="009B1A8F">
              <w:rPr>
                <w:sz w:val="28"/>
                <w:szCs w:val="28"/>
              </w:rPr>
              <w:t>а</w:t>
            </w:r>
            <w:r w:rsidR="00564E58">
              <w:rPr>
                <w:sz w:val="28"/>
                <w:szCs w:val="28"/>
              </w:rPr>
              <w:t>ми</w:t>
            </w:r>
            <w:r w:rsidR="009B1A8F">
              <w:rPr>
                <w:sz w:val="28"/>
                <w:szCs w:val="28"/>
              </w:rPr>
              <w:t xml:space="preserve"> и</w:t>
            </w:r>
            <w:r w:rsidR="009B1A8F" w:rsidRPr="00F15379">
              <w:rPr>
                <w:sz w:val="28"/>
                <w:szCs w:val="28"/>
              </w:rPr>
              <w:t xml:space="preserve"> сре</w:t>
            </w:r>
            <w:r w:rsidR="009B1A8F" w:rsidRPr="00F15379">
              <w:rPr>
                <w:sz w:val="28"/>
                <w:szCs w:val="28"/>
              </w:rPr>
              <w:t>д</w:t>
            </w:r>
            <w:r w:rsidR="009B1A8F" w:rsidRPr="00F15379">
              <w:rPr>
                <w:sz w:val="28"/>
                <w:szCs w:val="28"/>
              </w:rPr>
              <w:t>ств</w:t>
            </w:r>
            <w:r w:rsidR="009B1A8F">
              <w:rPr>
                <w:sz w:val="28"/>
                <w:szCs w:val="28"/>
              </w:rPr>
              <w:t>а</w:t>
            </w:r>
            <w:r w:rsidR="00564E58">
              <w:rPr>
                <w:sz w:val="28"/>
                <w:szCs w:val="28"/>
              </w:rPr>
              <w:t>ми</w:t>
            </w:r>
            <w:r w:rsidR="009B1A8F" w:rsidRPr="00F15379">
              <w:rPr>
                <w:sz w:val="28"/>
                <w:szCs w:val="28"/>
              </w:rPr>
              <w:t xml:space="preserve"> автомати</w:t>
            </w:r>
            <w:r w:rsidR="009B1A8F">
              <w:rPr>
                <w:sz w:val="28"/>
                <w:szCs w:val="28"/>
              </w:rPr>
              <w:t>ки</w:t>
            </w:r>
            <w:r w:rsidR="00564E58">
              <w:rPr>
                <w:sz w:val="28"/>
                <w:szCs w:val="28"/>
              </w:rPr>
              <w:t xml:space="preserve"> </w:t>
            </w:r>
            <w:r w:rsidR="00564E58" w:rsidRPr="0037593B">
              <w:rPr>
                <w:bCs/>
                <w:sz w:val="28"/>
                <w:szCs w:val="28"/>
              </w:rPr>
              <w:t>при решении профессиональных и общественных задач</w:t>
            </w:r>
          </w:p>
        </w:tc>
      </w:tr>
      <w:tr w:rsidR="001E5489" w:rsidRPr="00F2527C" w14:paraId="6A4FAB8F" w14:textId="77777777" w:rsidTr="00F56091">
        <w:trPr>
          <w:trHeight w:val="105"/>
        </w:trPr>
        <w:tc>
          <w:tcPr>
            <w:tcW w:w="1290" w:type="pct"/>
            <w:vMerge/>
            <w:vAlign w:val="center"/>
          </w:tcPr>
          <w:p w14:paraId="3EB75B2C" w14:textId="77777777" w:rsidR="001E5489" w:rsidRPr="00F2527C" w:rsidRDefault="001E5489" w:rsidP="001E5489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12" w:type="pct"/>
            <w:vMerge/>
            <w:vAlign w:val="center"/>
          </w:tcPr>
          <w:p w14:paraId="1B31864C" w14:textId="77777777" w:rsidR="001E5489" w:rsidRPr="00F2527C" w:rsidRDefault="001E5489" w:rsidP="001E5489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98" w:type="pct"/>
          </w:tcPr>
          <w:p w14:paraId="55F9C6E2" w14:textId="70E8AB71" w:rsidR="001E5489" w:rsidRPr="00F2527C" w:rsidRDefault="001E5489" w:rsidP="00564E58">
            <w:pPr>
              <w:tabs>
                <w:tab w:val="left" w:pos="176"/>
              </w:tabs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03298E">
              <w:rPr>
                <w:bCs/>
                <w:sz w:val="28"/>
                <w:szCs w:val="28"/>
              </w:rPr>
              <w:t>В</w:t>
            </w:r>
            <w:r w:rsidRPr="00F2527C">
              <w:rPr>
                <w:bCs/>
                <w:sz w:val="28"/>
                <w:szCs w:val="28"/>
              </w:rPr>
              <w:t>ладеть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64E58">
              <w:rPr>
                <w:bCs/>
                <w:sz w:val="28"/>
                <w:szCs w:val="28"/>
              </w:rPr>
              <w:t>навыками выбора</w:t>
            </w:r>
            <w:r w:rsidR="009B1A8F" w:rsidRPr="0003298E">
              <w:rPr>
                <w:bCs/>
                <w:sz w:val="28"/>
                <w:szCs w:val="28"/>
              </w:rPr>
              <w:t xml:space="preserve"> устройств электронной техники, электрические приборы и оборуд</w:t>
            </w:r>
            <w:r w:rsidR="009B1A8F" w:rsidRPr="0003298E">
              <w:rPr>
                <w:bCs/>
                <w:sz w:val="28"/>
                <w:szCs w:val="28"/>
              </w:rPr>
              <w:t>о</w:t>
            </w:r>
            <w:r w:rsidR="009B1A8F" w:rsidRPr="0003298E">
              <w:rPr>
                <w:bCs/>
                <w:sz w:val="28"/>
                <w:szCs w:val="28"/>
              </w:rPr>
              <w:t>вание с определенными параметр</w:t>
            </w:r>
            <w:r w:rsidR="009B1A8F" w:rsidRPr="0003298E">
              <w:rPr>
                <w:bCs/>
                <w:sz w:val="28"/>
                <w:szCs w:val="28"/>
              </w:rPr>
              <w:t>а</w:t>
            </w:r>
            <w:r w:rsidR="009B1A8F" w:rsidRPr="0003298E">
              <w:rPr>
                <w:bCs/>
                <w:sz w:val="28"/>
                <w:szCs w:val="28"/>
              </w:rPr>
              <w:t>ми и характеристиками</w:t>
            </w:r>
            <w:r w:rsidR="00564E58">
              <w:rPr>
                <w:bCs/>
                <w:sz w:val="28"/>
                <w:szCs w:val="28"/>
              </w:rPr>
              <w:t xml:space="preserve"> для испол</w:t>
            </w:r>
            <w:r w:rsidR="00564E58">
              <w:rPr>
                <w:bCs/>
                <w:sz w:val="28"/>
                <w:szCs w:val="28"/>
              </w:rPr>
              <w:t>ь</w:t>
            </w:r>
            <w:r w:rsidR="00564E58">
              <w:rPr>
                <w:bCs/>
                <w:sz w:val="28"/>
                <w:szCs w:val="28"/>
              </w:rPr>
              <w:t>зования их в современных технол</w:t>
            </w:r>
            <w:r w:rsidR="00564E58">
              <w:rPr>
                <w:bCs/>
                <w:sz w:val="28"/>
                <w:szCs w:val="28"/>
              </w:rPr>
              <w:t>о</w:t>
            </w:r>
            <w:r w:rsidR="00564E58">
              <w:rPr>
                <w:bCs/>
                <w:sz w:val="28"/>
                <w:szCs w:val="28"/>
              </w:rPr>
              <w:t>гиях</w:t>
            </w:r>
          </w:p>
        </w:tc>
      </w:tr>
    </w:tbl>
    <w:p w14:paraId="0D757687" w14:textId="77777777" w:rsidR="004673D9" w:rsidRPr="00F2527C" w:rsidRDefault="004673D9" w:rsidP="004673D9">
      <w:pPr>
        <w:spacing w:line="120" w:lineRule="auto"/>
        <w:jc w:val="center"/>
        <w:rPr>
          <w:sz w:val="16"/>
          <w:szCs w:val="16"/>
        </w:rPr>
      </w:pPr>
    </w:p>
    <w:p w14:paraId="32B59AF2" w14:textId="6DB9D4CF" w:rsidR="00020F0A" w:rsidRDefault="00020F0A" w:rsidP="00020F0A">
      <w:pPr>
        <w:ind w:firstLine="709"/>
        <w:jc w:val="both"/>
        <w:rPr>
          <w:bCs/>
          <w:sz w:val="28"/>
          <w:szCs w:val="28"/>
        </w:rPr>
      </w:pPr>
      <w:r w:rsidRPr="000E3AAF">
        <w:rPr>
          <w:bCs/>
          <w:sz w:val="28"/>
          <w:szCs w:val="28"/>
        </w:rPr>
        <w:lastRenderedPageBreak/>
        <w:t xml:space="preserve">Основными этапами формирования компетенций при </w:t>
      </w:r>
      <w:r w:rsidRPr="00A41664">
        <w:rPr>
          <w:sz w:val="28"/>
          <w:szCs w:val="28"/>
        </w:rPr>
        <w:t>изучени</w:t>
      </w:r>
      <w:r>
        <w:rPr>
          <w:sz w:val="28"/>
          <w:szCs w:val="28"/>
        </w:rPr>
        <w:t>и</w:t>
      </w:r>
      <w:r w:rsidRPr="00A41664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является последовательное </w:t>
      </w:r>
      <w:r>
        <w:rPr>
          <w:bCs/>
          <w:sz w:val="28"/>
          <w:szCs w:val="28"/>
        </w:rPr>
        <w:t>освоение</w:t>
      </w:r>
      <w:r w:rsidRPr="000E3AAF">
        <w:rPr>
          <w:bCs/>
          <w:sz w:val="28"/>
          <w:szCs w:val="28"/>
        </w:rPr>
        <w:t xml:space="preserve"> содержательно связанных между собой </w:t>
      </w:r>
      <w:r>
        <w:rPr>
          <w:bCs/>
          <w:sz w:val="28"/>
          <w:szCs w:val="28"/>
        </w:rPr>
        <w:t>ра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делов и тем дисциплины</w:t>
      </w:r>
      <w:r w:rsidRPr="000E3AAF">
        <w:rPr>
          <w:bCs/>
          <w:sz w:val="28"/>
          <w:szCs w:val="28"/>
        </w:rPr>
        <w:t>.</w:t>
      </w:r>
    </w:p>
    <w:p w14:paraId="2B04AEFC" w14:textId="77777777" w:rsidR="00F56091" w:rsidRDefault="00F56091" w:rsidP="007B1CF5">
      <w:pPr>
        <w:jc w:val="both"/>
        <w:rPr>
          <w:i/>
          <w:color w:val="000000"/>
          <w:sz w:val="28"/>
          <w:szCs w:val="28"/>
        </w:rPr>
      </w:pPr>
    </w:p>
    <w:p w14:paraId="14F110B8" w14:textId="24AD64E7" w:rsidR="007B1CF5" w:rsidRDefault="007B1CF5" w:rsidP="007B1CF5">
      <w:pPr>
        <w:jc w:val="both"/>
        <w:rPr>
          <w:sz w:val="28"/>
          <w:szCs w:val="28"/>
        </w:rPr>
      </w:pPr>
      <w:r w:rsidRPr="00A65A4B">
        <w:rPr>
          <w:b/>
          <w:sz w:val="28"/>
          <w:szCs w:val="28"/>
        </w:rPr>
        <w:t xml:space="preserve">2 Место дисциплины в структуре </w:t>
      </w:r>
      <w:r w:rsidR="002E68E6">
        <w:rPr>
          <w:b/>
          <w:color w:val="000000"/>
          <w:sz w:val="28"/>
          <w:szCs w:val="28"/>
        </w:rPr>
        <w:t>образовательной программы</w:t>
      </w:r>
    </w:p>
    <w:p w14:paraId="6D21F2E6" w14:textId="544C272A" w:rsidR="00EC785C" w:rsidRDefault="00656880" w:rsidP="00B94BA6">
      <w:pPr>
        <w:ind w:firstLine="709"/>
        <w:jc w:val="both"/>
        <w:rPr>
          <w:bCs/>
          <w:sz w:val="28"/>
          <w:szCs w:val="28"/>
        </w:rPr>
      </w:pPr>
      <w:r w:rsidRPr="00656880">
        <w:rPr>
          <w:sz w:val="28"/>
          <w:szCs w:val="28"/>
        </w:rPr>
        <w:t xml:space="preserve">Дисциплина </w:t>
      </w:r>
      <w:bookmarkStart w:id="3" w:name="_Hlk65342229"/>
      <w:r>
        <w:rPr>
          <w:sz w:val="28"/>
          <w:szCs w:val="28"/>
        </w:rPr>
        <w:t>«</w:t>
      </w:r>
      <w:r w:rsidR="00C10242" w:rsidRPr="00C10242">
        <w:rPr>
          <w:sz w:val="28"/>
          <w:szCs w:val="28"/>
        </w:rPr>
        <w:t>Электротехника и электроника</w:t>
      </w:r>
      <w:r>
        <w:rPr>
          <w:sz w:val="28"/>
          <w:szCs w:val="28"/>
        </w:rPr>
        <w:t>»</w:t>
      </w:r>
      <w:r w:rsidR="005C11CD">
        <w:rPr>
          <w:sz w:val="28"/>
          <w:szCs w:val="28"/>
        </w:rPr>
        <w:t xml:space="preserve"> (</w:t>
      </w:r>
      <w:r w:rsidR="00C10242" w:rsidRPr="00C10242">
        <w:rPr>
          <w:sz w:val="28"/>
          <w:szCs w:val="28"/>
        </w:rPr>
        <w:t>Б</w:t>
      </w:r>
      <w:proofErr w:type="gramStart"/>
      <w:r w:rsidR="00C10242" w:rsidRPr="00C10242">
        <w:rPr>
          <w:sz w:val="28"/>
          <w:szCs w:val="28"/>
        </w:rPr>
        <w:t>1</w:t>
      </w:r>
      <w:proofErr w:type="gramEnd"/>
      <w:r w:rsidR="00C10242" w:rsidRPr="00C10242">
        <w:rPr>
          <w:sz w:val="28"/>
          <w:szCs w:val="28"/>
        </w:rPr>
        <w:t>.</w:t>
      </w:r>
      <w:r w:rsidR="0037593B">
        <w:rPr>
          <w:sz w:val="28"/>
          <w:szCs w:val="28"/>
        </w:rPr>
        <w:t>О</w:t>
      </w:r>
      <w:r w:rsidR="00C10242" w:rsidRPr="00C10242">
        <w:rPr>
          <w:sz w:val="28"/>
          <w:szCs w:val="28"/>
        </w:rPr>
        <w:t>.</w:t>
      </w:r>
      <w:r w:rsidR="0037593B">
        <w:rPr>
          <w:sz w:val="28"/>
          <w:szCs w:val="28"/>
        </w:rPr>
        <w:t>22</w:t>
      </w:r>
      <w:r w:rsidR="005C11CD">
        <w:rPr>
          <w:sz w:val="28"/>
          <w:szCs w:val="28"/>
        </w:rPr>
        <w:t>)</w:t>
      </w:r>
      <w:bookmarkEnd w:id="3"/>
      <w:r w:rsidR="005C11CD">
        <w:rPr>
          <w:sz w:val="28"/>
          <w:szCs w:val="28"/>
        </w:rPr>
        <w:t xml:space="preserve"> </w:t>
      </w:r>
      <w:r w:rsidR="00F064C2" w:rsidRPr="00656880">
        <w:rPr>
          <w:sz w:val="28"/>
          <w:szCs w:val="28"/>
        </w:rPr>
        <w:t>относится к дисц</w:t>
      </w:r>
      <w:r w:rsidR="00F064C2" w:rsidRPr="00656880">
        <w:rPr>
          <w:sz w:val="28"/>
          <w:szCs w:val="28"/>
        </w:rPr>
        <w:t>и</w:t>
      </w:r>
      <w:r w:rsidR="00F064C2" w:rsidRPr="00656880">
        <w:rPr>
          <w:sz w:val="28"/>
          <w:szCs w:val="28"/>
        </w:rPr>
        <w:t xml:space="preserve">плинам </w:t>
      </w:r>
      <w:r w:rsidR="00F064C2">
        <w:rPr>
          <w:sz w:val="28"/>
          <w:szCs w:val="28"/>
        </w:rPr>
        <w:t xml:space="preserve">части, формируемой участниками образовательных отношений Блока 1 </w:t>
      </w:r>
      <w:r w:rsidR="00F43CB5">
        <w:rPr>
          <w:sz w:val="28"/>
          <w:szCs w:val="28"/>
        </w:rPr>
        <w:t>«</w:t>
      </w:r>
      <w:r w:rsidR="00F064C2">
        <w:rPr>
          <w:sz w:val="28"/>
          <w:szCs w:val="28"/>
        </w:rPr>
        <w:t>Дисциплины (модули)</w:t>
      </w:r>
      <w:r w:rsidR="00F43CB5">
        <w:rPr>
          <w:sz w:val="28"/>
          <w:szCs w:val="28"/>
        </w:rPr>
        <w:t>»</w:t>
      </w:r>
      <w:r w:rsidR="00F064C2">
        <w:rPr>
          <w:sz w:val="28"/>
          <w:szCs w:val="28"/>
        </w:rPr>
        <w:t xml:space="preserve"> </w:t>
      </w:r>
      <w:r w:rsidR="00F064C2" w:rsidRPr="00656880">
        <w:rPr>
          <w:sz w:val="28"/>
          <w:szCs w:val="28"/>
        </w:rPr>
        <w:t xml:space="preserve">учебного плана </w:t>
      </w:r>
      <w:r w:rsidR="00F064C2">
        <w:rPr>
          <w:sz w:val="28"/>
          <w:szCs w:val="28"/>
        </w:rPr>
        <w:t xml:space="preserve">подготовки бакалавров </w:t>
      </w:r>
      <w:r w:rsidR="00F064C2" w:rsidRPr="00656880">
        <w:rPr>
          <w:sz w:val="28"/>
          <w:szCs w:val="28"/>
        </w:rPr>
        <w:t>по направлению</w:t>
      </w:r>
      <w:r w:rsidR="00F064C2">
        <w:rPr>
          <w:sz w:val="28"/>
          <w:szCs w:val="28"/>
        </w:rPr>
        <w:t xml:space="preserve"> </w:t>
      </w:r>
      <w:r w:rsidR="00C10242" w:rsidRPr="00C10242">
        <w:rPr>
          <w:bCs/>
          <w:sz w:val="28"/>
          <w:szCs w:val="28"/>
        </w:rPr>
        <w:t>35.03.</w:t>
      </w:r>
      <w:r w:rsidR="0037593B">
        <w:rPr>
          <w:bCs/>
          <w:sz w:val="28"/>
          <w:szCs w:val="28"/>
        </w:rPr>
        <w:t>11</w:t>
      </w:r>
      <w:r w:rsidR="00C10242" w:rsidRPr="00C10242">
        <w:rPr>
          <w:bCs/>
          <w:sz w:val="28"/>
          <w:szCs w:val="28"/>
        </w:rPr>
        <w:t xml:space="preserve"> </w:t>
      </w:r>
      <w:r w:rsidR="0037593B" w:rsidRPr="0037593B">
        <w:rPr>
          <w:bCs/>
          <w:sz w:val="28"/>
          <w:szCs w:val="28"/>
        </w:rPr>
        <w:t>Гидромелиорация</w:t>
      </w:r>
      <w:r w:rsidR="00F064C2">
        <w:rPr>
          <w:sz w:val="28"/>
          <w:szCs w:val="28"/>
        </w:rPr>
        <w:t xml:space="preserve"> направленность (профиль) </w:t>
      </w:r>
      <w:r w:rsidR="0037593B" w:rsidRPr="0037593B">
        <w:rPr>
          <w:bCs/>
          <w:sz w:val="28"/>
          <w:szCs w:val="28"/>
        </w:rPr>
        <w:t>Мелиорация земель и ко</w:t>
      </w:r>
      <w:r w:rsidR="0037593B" w:rsidRPr="0037593B">
        <w:rPr>
          <w:bCs/>
          <w:sz w:val="28"/>
          <w:szCs w:val="28"/>
        </w:rPr>
        <w:t>м</w:t>
      </w:r>
      <w:r w:rsidR="0037593B" w:rsidRPr="0037593B">
        <w:rPr>
          <w:bCs/>
          <w:sz w:val="28"/>
          <w:szCs w:val="28"/>
        </w:rPr>
        <w:t>плексное использование водных ресурсов</w:t>
      </w:r>
      <w:r w:rsidRPr="00656880">
        <w:rPr>
          <w:bCs/>
          <w:sz w:val="28"/>
          <w:szCs w:val="28"/>
        </w:rPr>
        <w:t>.</w:t>
      </w:r>
    </w:p>
    <w:p w14:paraId="577724EF" w14:textId="10D0B740" w:rsidR="00E4070F" w:rsidRDefault="00E4070F" w:rsidP="00634178">
      <w:pPr>
        <w:spacing w:line="120" w:lineRule="auto"/>
        <w:jc w:val="center"/>
        <w:rPr>
          <w:sz w:val="16"/>
          <w:szCs w:val="16"/>
        </w:rPr>
      </w:pPr>
    </w:p>
    <w:p w14:paraId="098FAAEA" w14:textId="58435B4B" w:rsidR="00634178" w:rsidRPr="000E3AAF" w:rsidRDefault="00634178" w:rsidP="00E715B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</w:t>
      </w:r>
      <w:r w:rsidR="00E4070F">
        <w:rPr>
          <w:bCs/>
          <w:sz w:val="28"/>
          <w:szCs w:val="28"/>
        </w:rPr>
        <w:t>дисциплины</w:t>
      </w:r>
      <w:r>
        <w:rPr>
          <w:bCs/>
          <w:sz w:val="28"/>
          <w:szCs w:val="28"/>
        </w:rPr>
        <w:t xml:space="preserve"> в структуре </w:t>
      </w:r>
      <w:r w:rsidRPr="000E3AAF">
        <w:rPr>
          <w:bCs/>
          <w:sz w:val="28"/>
          <w:szCs w:val="28"/>
        </w:rPr>
        <w:t>образовательной программы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3"/>
        <w:gridCol w:w="1308"/>
        <w:gridCol w:w="775"/>
        <w:gridCol w:w="775"/>
        <w:gridCol w:w="775"/>
        <w:gridCol w:w="775"/>
        <w:gridCol w:w="775"/>
        <w:gridCol w:w="779"/>
      </w:tblGrid>
      <w:tr w:rsidR="00990EC1" w:rsidRPr="00EC785C" w14:paraId="65B07509" w14:textId="77777777" w:rsidTr="004D7C34">
        <w:trPr>
          <w:trHeight w:val="701"/>
        </w:trPr>
        <w:tc>
          <w:tcPr>
            <w:tcW w:w="2023" w:type="pct"/>
            <w:vMerge w:val="restart"/>
            <w:shd w:val="clear" w:color="auto" w:fill="auto"/>
            <w:vAlign w:val="center"/>
          </w:tcPr>
          <w:p w14:paraId="2E7D50C6" w14:textId="20D59116" w:rsidR="00990EC1" w:rsidRPr="00EC785C" w:rsidRDefault="00990EC1" w:rsidP="009F3E3B">
            <w:pPr>
              <w:suppressAutoHyphens/>
              <w:ind w:right="-57"/>
              <w:jc w:val="center"/>
              <w:rPr>
                <w:sz w:val="28"/>
                <w:szCs w:val="28"/>
              </w:rPr>
            </w:pPr>
            <w:r w:rsidRPr="00EC785C">
              <w:rPr>
                <w:sz w:val="28"/>
                <w:szCs w:val="28"/>
              </w:rPr>
              <w:t>Индекс и наименование</w:t>
            </w:r>
            <w:r w:rsidR="009F3E3B" w:rsidRPr="00EC785C">
              <w:rPr>
                <w:sz w:val="28"/>
                <w:szCs w:val="28"/>
              </w:rPr>
              <w:t xml:space="preserve"> </w:t>
            </w:r>
            <w:r w:rsidRPr="00EC785C">
              <w:rPr>
                <w:sz w:val="28"/>
                <w:szCs w:val="28"/>
              </w:rPr>
              <w:t>дисциплины (модуля), практики,</w:t>
            </w:r>
            <w:r w:rsidR="009F3E3B" w:rsidRPr="00EC785C">
              <w:rPr>
                <w:sz w:val="28"/>
                <w:szCs w:val="28"/>
              </w:rPr>
              <w:t xml:space="preserve"> </w:t>
            </w:r>
            <w:r w:rsidRPr="00EC785C">
              <w:rPr>
                <w:sz w:val="28"/>
                <w:szCs w:val="28"/>
              </w:rPr>
              <w:t>участвующих в формировании</w:t>
            </w:r>
            <w:r w:rsidR="009F3E3B" w:rsidRPr="00EC785C">
              <w:rPr>
                <w:sz w:val="28"/>
                <w:szCs w:val="28"/>
              </w:rPr>
              <w:t xml:space="preserve"> </w:t>
            </w:r>
            <w:r w:rsidRPr="00EC785C">
              <w:rPr>
                <w:sz w:val="28"/>
                <w:szCs w:val="28"/>
              </w:rPr>
              <w:t>компетенций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</w:tcPr>
          <w:p w14:paraId="264C92F5" w14:textId="77777777" w:rsidR="000725AC" w:rsidRPr="00EC785C" w:rsidRDefault="00990EC1" w:rsidP="00665E6D">
            <w:pPr>
              <w:ind w:right="-57"/>
              <w:jc w:val="center"/>
              <w:rPr>
                <w:sz w:val="28"/>
                <w:szCs w:val="28"/>
              </w:rPr>
            </w:pPr>
            <w:r w:rsidRPr="00EC785C">
              <w:rPr>
                <w:sz w:val="28"/>
                <w:szCs w:val="28"/>
              </w:rPr>
              <w:t>Форма</w:t>
            </w:r>
          </w:p>
          <w:p w14:paraId="18908031" w14:textId="62AE98BE" w:rsidR="00990EC1" w:rsidRPr="00EC785C" w:rsidRDefault="00990EC1" w:rsidP="00665E6D">
            <w:pPr>
              <w:ind w:right="-57"/>
              <w:jc w:val="center"/>
              <w:rPr>
                <w:sz w:val="28"/>
                <w:szCs w:val="28"/>
              </w:rPr>
            </w:pPr>
            <w:r w:rsidRPr="00EC785C">
              <w:rPr>
                <w:sz w:val="28"/>
                <w:szCs w:val="28"/>
              </w:rPr>
              <w:t>обучения</w:t>
            </w:r>
          </w:p>
        </w:tc>
        <w:tc>
          <w:tcPr>
            <w:tcW w:w="2322" w:type="pct"/>
            <w:gridSpan w:val="6"/>
            <w:shd w:val="clear" w:color="auto" w:fill="auto"/>
            <w:vAlign w:val="center"/>
          </w:tcPr>
          <w:p w14:paraId="7A929D7B" w14:textId="2E8B3758" w:rsidR="00990EC1" w:rsidRPr="00EC785C" w:rsidRDefault="00990EC1" w:rsidP="00C10242">
            <w:pPr>
              <w:ind w:right="-57"/>
              <w:jc w:val="center"/>
              <w:rPr>
                <w:sz w:val="28"/>
                <w:szCs w:val="28"/>
              </w:rPr>
            </w:pPr>
            <w:r w:rsidRPr="00EC785C">
              <w:rPr>
                <w:sz w:val="28"/>
                <w:szCs w:val="28"/>
              </w:rPr>
              <w:t>Курсы обучения</w:t>
            </w:r>
          </w:p>
        </w:tc>
      </w:tr>
      <w:tr w:rsidR="00990EC1" w:rsidRPr="00EC785C" w14:paraId="7424347D" w14:textId="77777777" w:rsidTr="004D7C34">
        <w:trPr>
          <w:trHeight w:val="462"/>
        </w:trPr>
        <w:tc>
          <w:tcPr>
            <w:tcW w:w="2023" w:type="pct"/>
            <w:vMerge/>
            <w:shd w:val="clear" w:color="auto" w:fill="auto"/>
            <w:vAlign w:val="center"/>
          </w:tcPr>
          <w:p w14:paraId="78D16D20" w14:textId="0D8D1838" w:rsidR="00990EC1" w:rsidRPr="00EC785C" w:rsidRDefault="00990EC1" w:rsidP="00665E6D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</w:tcPr>
          <w:p w14:paraId="15546D39" w14:textId="77777777" w:rsidR="00990EC1" w:rsidRPr="00EC785C" w:rsidRDefault="00990EC1" w:rsidP="00665E6D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62EEDC47" w14:textId="77777777" w:rsidR="00990EC1" w:rsidRPr="00EC785C" w:rsidRDefault="00990EC1" w:rsidP="00665E6D">
            <w:pPr>
              <w:ind w:right="-57"/>
              <w:jc w:val="center"/>
              <w:rPr>
                <w:sz w:val="28"/>
                <w:szCs w:val="28"/>
              </w:rPr>
            </w:pPr>
            <w:r w:rsidRPr="00EC785C">
              <w:rPr>
                <w:sz w:val="28"/>
                <w:szCs w:val="28"/>
              </w:rPr>
              <w:t>1 курс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0856EF5" w14:textId="77777777" w:rsidR="00990EC1" w:rsidRPr="00EC785C" w:rsidRDefault="00990EC1" w:rsidP="00665E6D">
            <w:pPr>
              <w:ind w:right="-57"/>
              <w:jc w:val="center"/>
              <w:rPr>
                <w:sz w:val="28"/>
                <w:szCs w:val="28"/>
              </w:rPr>
            </w:pPr>
            <w:r w:rsidRPr="00EC785C">
              <w:rPr>
                <w:sz w:val="28"/>
                <w:szCs w:val="28"/>
              </w:rPr>
              <w:t>2 курс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9FE5458" w14:textId="77777777" w:rsidR="00990EC1" w:rsidRPr="00EC785C" w:rsidRDefault="00990EC1" w:rsidP="00665E6D">
            <w:pPr>
              <w:ind w:right="-57"/>
              <w:jc w:val="center"/>
              <w:rPr>
                <w:sz w:val="28"/>
                <w:szCs w:val="28"/>
              </w:rPr>
            </w:pPr>
            <w:r w:rsidRPr="00EC785C">
              <w:rPr>
                <w:sz w:val="28"/>
                <w:szCs w:val="28"/>
              </w:rPr>
              <w:t>3 курс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CF6754F" w14:textId="77777777" w:rsidR="00990EC1" w:rsidRPr="00EC785C" w:rsidRDefault="00990EC1" w:rsidP="00665E6D">
            <w:pPr>
              <w:ind w:right="-57"/>
              <w:jc w:val="center"/>
              <w:rPr>
                <w:sz w:val="28"/>
                <w:szCs w:val="28"/>
              </w:rPr>
            </w:pPr>
            <w:r w:rsidRPr="00EC785C">
              <w:rPr>
                <w:sz w:val="28"/>
                <w:szCs w:val="28"/>
              </w:rPr>
              <w:t>4 курс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5FF25AA" w14:textId="77777777" w:rsidR="00990EC1" w:rsidRPr="00EC785C" w:rsidRDefault="00990EC1" w:rsidP="00665E6D">
            <w:pPr>
              <w:ind w:right="-57"/>
              <w:jc w:val="center"/>
              <w:rPr>
                <w:sz w:val="28"/>
                <w:szCs w:val="28"/>
              </w:rPr>
            </w:pPr>
            <w:r w:rsidRPr="00EC785C">
              <w:rPr>
                <w:sz w:val="28"/>
                <w:szCs w:val="28"/>
              </w:rPr>
              <w:t>5 курс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854B157" w14:textId="77777777" w:rsidR="00990EC1" w:rsidRPr="00EC785C" w:rsidRDefault="00990EC1" w:rsidP="00665E6D">
            <w:pPr>
              <w:ind w:right="-57"/>
              <w:jc w:val="center"/>
              <w:rPr>
                <w:sz w:val="28"/>
                <w:szCs w:val="28"/>
              </w:rPr>
            </w:pPr>
            <w:r w:rsidRPr="00EC785C">
              <w:rPr>
                <w:sz w:val="28"/>
                <w:szCs w:val="28"/>
              </w:rPr>
              <w:t>6 курс</w:t>
            </w:r>
          </w:p>
        </w:tc>
      </w:tr>
      <w:tr w:rsidR="000725AC" w:rsidRPr="00EC785C" w14:paraId="508495D4" w14:textId="77777777" w:rsidTr="004D7C34">
        <w:trPr>
          <w:trHeight w:val="7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925F714" w14:textId="3E0CCFED" w:rsidR="000725AC" w:rsidRPr="00EC785C" w:rsidRDefault="0037593B" w:rsidP="0037593B">
            <w:pPr>
              <w:jc w:val="both"/>
              <w:rPr>
                <w:i/>
                <w:sz w:val="28"/>
                <w:szCs w:val="28"/>
              </w:rPr>
            </w:pPr>
            <w:r w:rsidRPr="0037593B">
              <w:rPr>
                <w:bCs/>
                <w:sz w:val="28"/>
                <w:szCs w:val="28"/>
              </w:rPr>
              <w:t>ОПК-4.2. Использует современные технологии при решении профессиональных и общественных задач в электротехнике, электронике и автоматике</w:t>
            </w:r>
          </w:p>
        </w:tc>
      </w:tr>
      <w:tr w:rsidR="000725AC" w:rsidRPr="00EC785C" w14:paraId="7E4469CA" w14:textId="77777777" w:rsidTr="004D7C34">
        <w:trPr>
          <w:trHeight w:val="478"/>
        </w:trPr>
        <w:tc>
          <w:tcPr>
            <w:tcW w:w="2023" w:type="pct"/>
            <w:shd w:val="clear" w:color="auto" w:fill="auto"/>
            <w:vAlign w:val="center"/>
          </w:tcPr>
          <w:p w14:paraId="5EBD488F" w14:textId="5A5EF247" w:rsidR="000725AC" w:rsidRPr="00EC785C" w:rsidRDefault="0037593B" w:rsidP="000725AC">
            <w:pPr>
              <w:jc w:val="both"/>
              <w:rPr>
                <w:sz w:val="28"/>
                <w:szCs w:val="28"/>
              </w:rPr>
            </w:pPr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Start"/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.О.21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 xml:space="preserve">Техническая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механика: Строительная механика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E956CCB" w14:textId="77777777" w:rsidR="000725AC" w:rsidRPr="00EC785C" w:rsidRDefault="000725AC" w:rsidP="000725AC">
            <w:pPr>
              <w:ind w:right="-57"/>
              <w:jc w:val="center"/>
              <w:rPr>
                <w:sz w:val="28"/>
                <w:szCs w:val="28"/>
              </w:rPr>
            </w:pPr>
            <w:r w:rsidRPr="00EC785C">
              <w:rPr>
                <w:sz w:val="28"/>
                <w:szCs w:val="28"/>
              </w:rPr>
              <w:t>Очная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57B6F3A" w14:textId="77777777" w:rsidR="000725AC" w:rsidRPr="00EC785C" w:rsidRDefault="000725AC" w:rsidP="000725A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4B66E8D9" w14:textId="4E9287F8" w:rsidR="000725AC" w:rsidRPr="00EC785C" w:rsidRDefault="00A175DC" w:rsidP="000725AC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5FFB26F" w14:textId="77777777" w:rsidR="000725AC" w:rsidRPr="00EC785C" w:rsidRDefault="000725AC" w:rsidP="000725A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7D6D31D9" w14:textId="77777777" w:rsidR="000725AC" w:rsidRPr="00EC785C" w:rsidRDefault="000725AC" w:rsidP="000725A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611E56C1" w14:textId="77777777" w:rsidR="000725AC" w:rsidRPr="00EC785C" w:rsidRDefault="000725AC" w:rsidP="000725A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3F30CF1" w14:textId="77777777" w:rsidR="000725AC" w:rsidRPr="00EC785C" w:rsidRDefault="000725AC" w:rsidP="000725A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0725AC" w:rsidRPr="00EC785C" w14:paraId="11143FE8" w14:textId="77777777" w:rsidTr="004D7C34">
        <w:trPr>
          <w:trHeight w:val="158"/>
        </w:trPr>
        <w:tc>
          <w:tcPr>
            <w:tcW w:w="2023" w:type="pct"/>
            <w:shd w:val="clear" w:color="auto" w:fill="auto"/>
            <w:vAlign w:val="center"/>
          </w:tcPr>
          <w:p w14:paraId="230C2491" w14:textId="798C594F" w:rsidR="000725AC" w:rsidRPr="00EC785C" w:rsidRDefault="0037593B" w:rsidP="000725AC">
            <w:pPr>
              <w:jc w:val="both"/>
              <w:rPr>
                <w:sz w:val="28"/>
                <w:szCs w:val="28"/>
              </w:rPr>
            </w:pPr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Start"/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.О.22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Электроте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хника, эле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троника и автоматика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3E394BC" w14:textId="77777777" w:rsidR="000725AC" w:rsidRPr="00EC785C" w:rsidRDefault="000725AC" w:rsidP="000725AC">
            <w:pPr>
              <w:ind w:right="-57"/>
              <w:jc w:val="center"/>
              <w:rPr>
                <w:sz w:val="28"/>
                <w:szCs w:val="28"/>
              </w:rPr>
            </w:pPr>
            <w:r w:rsidRPr="00EC785C">
              <w:rPr>
                <w:sz w:val="28"/>
                <w:szCs w:val="28"/>
              </w:rPr>
              <w:t>Очная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CCDC3C4" w14:textId="77777777" w:rsidR="000725AC" w:rsidRPr="00EC785C" w:rsidRDefault="000725AC" w:rsidP="000725A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2CDC1D62" w14:textId="04848AD0" w:rsidR="000725AC" w:rsidRPr="00EC785C" w:rsidRDefault="000725AC" w:rsidP="000725A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135FF0BA" w14:textId="66770A36" w:rsidR="000725AC" w:rsidRPr="00EC785C" w:rsidRDefault="00A175DC" w:rsidP="000725AC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2A2C4EB" w14:textId="77777777" w:rsidR="000725AC" w:rsidRPr="00EC785C" w:rsidRDefault="000725AC" w:rsidP="000725A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196951CD" w14:textId="77777777" w:rsidR="000725AC" w:rsidRPr="00EC785C" w:rsidRDefault="000725AC" w:rsidP="000725A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7873E48F" w14:textId="77777777" w:rsidR="000725AC" w:rsidRPr="00EC785C" w:rsidRDefault="000725AC" w:rsidP="000725A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C10242" w:rsidRPr="00EC785C" w14:paraId="56D2D81C" w14:textId="77777777" w:rsidTr="004D7C34">
        <w:trPr>
          <w:trHeight w:val="478"/>
        </w:trPr>
        <w:tc>
          <w:tcPr>
            <w:tcW w:w="2023" w:type="pct"/>
            <w:shd w:val="clear" w:color="auto" w:fill="auto"/>
            <w:vAlign w:val="center"/>
          </w:tcPr>
          <w:p w14:paraId="021AE41D" w14:textId="06C3A0AB" w:rsidR="00C10242" w:rsidRPr="00EC785C" w:rsidRDefault="0037593B" w:rsidP="00C10242">
            <w:pPr>
              <w:jc w:val="both"/>
              <w:rPr>
                <w:sz w:val="28"/>
                <w:szCs w:val="28"/>
              </w:rPr>
            </w:pPr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Start"/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.О.24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Водохозяйств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енные системы и водопользование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CADF058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  <w:r w:rsidRPr="00EC785C">
              <w:rPr>
                <w:sz w:val="28"/>
                <w:szCs w:val="28"/>
              </w:rPr>
              <w:t>Очная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7EA4893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11EEE966" w14:textId="7FCFA0A4" w:rsidR="00C10242" w:rsidRPr="00EC785C" w:rsidRDefault="00A175DC" w:rsidP="00C10242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57CB829" w14:textId="0E17FC6F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6CB1C905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7B79B3A2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06ED4092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C10242" w:rsidRPr="00EC785C" w14:paraId="02ED5734" w14:textId="77777777" w:rsidTr="004D7C34">
        <w:trPr>
          <w:trHeight w:val="158"/>
        </w:trPr>
        <w:tc>
          <w:tcPr>
            <w:tcW w:w="2023" w:type="pct"/>
            <w:shd w:val="clear" w:color="auto" w:fill="auto"/>
            <w:vAlign w:val="center"/>
          </w:tcPr>
          <w:p w14:paraId="42FADE5A" w14:textId="7D59CEAE" w:rsidR="00C10242" w:rsidRPr="00EC785C" w:rsidRDefault="0037593B" w:rsidP="00C10242">
            <w:pPr>
              <w:jc w:val="both"/>
              <w:rPr>
                <w:sz w:val="28"/>
                <w:szCs w:val="28"/>
              </w:rPr>
            </w:pPr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Start"/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.О.26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Основы инженерных изысканий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D30E861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  <w:r w:rsidRPr="00EC785C">
              <w:rPr>
                <w:sz w:val="28"/>
                <w:szCs w:val="28"/>
              </w:rPr>
              <w:t>Очная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84FA83B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32F5B4DA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1727EBBC" w14:textId="5B52AA6A" w:rsidR="00C10242" w:rsidRPr="00EC785C" w:rsidRDefault="00A175DC" w:rsidP="00C10242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18B4B48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07D40E02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D2A1826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C10242" w:rsidRPr="00EC785C" w14:paraId="73C244E0" w14:textId="77777777" w:rsidTr="004D7C34">
        <w:trPr>
          <w:trHeight w:val="72"/>
        </w:trPr>
        <w:tc>
          <w:tcPr>
            <w:tcW w:w="2023" w:type="pct"/>
            <w:shd w:val="clear" w:color="auto" w:fill="auto"/>
            <w:vAlign w:val="center"/>
          </w:tcPr>
          <w:p w14:paraId="6C89753E" w14:textId="3B852128" w:rsidR="00C10242" w:rsidRPr="00EC785C" w:rsidRDefault="0037593B" w:rsidP="00C10242">
            <w:pPr>
              <w:jc w:val="both"/>
              <w:rPr>
                <w:sz w:val="28"/>
                <w:szCs w:val="28"/>
              </w:rPr>
            </w:pPr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Start"/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.О.31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Основы строительного дела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063CAC0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  <w:r w:rsidRPr="00EC785C">
              <w:rPr>
                <w:sz w:val="28"/>
                <w:szCs w:val="28"/>
              </w:rPr>
              <w:t>Очная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F661213" w14:textId="0D6081A6" w:rsidR="00C10242" w:rsidRPr="00EC785C" w:rsidRDefault="00A175DC" w:rsidP="00C10242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9D03326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53472740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6BB9920C" w14:textId="2FE49A08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4924C15B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221AA896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C10242" w:rsidRPr="00EC785C" w14:paraId="10AA06FB" w14:textId="77777777" w:rsidTr="004D7C34">
        <w:trPr>
          <w:trHeight w:val="478"/>
        </w:trPr>
        <w:tc>
          <w:tcPr>
            <w:tcW w:w="2023" w:type="pct"/>
            <w:shd w:val="clear" w:color="auto" w:fill="auto"/>
            <w:vAlign w:val="center"/>
          </w:tcPr>
          <w:p w14:paraId="23979B90" w14:textId="4E28FEE1" w:rsidR="00C10242" w:rsidRPr="00EC785C" w:rsidRDefault="0037593B" w:rsidP="00C10242">
            <w:pPr>
              <w:jc w:val="both"/>
              <w:rPr>
                <w:sz w:val="28"/>
                <w:szCs w:val="28"/>
              </w:rPr>
            </w:pPr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Start"/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End"/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.О.04(У)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7593B">
              <w:rPr>
                <w:color w:val="000000"/>
                <w:sz w:val="28"/>
                <w:szCs w:val="28"/>
                <w:shd w:val="clear" w:color="auto" w:fill="FFFFFF"/>
              </w:rPr>
              <w:t>Технологическая (производственно-технологическая) практика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A379DAF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  <w:r w:rsidRPr="00EC785C">
              <w:rPr>
                <w:sz w:val="28"/>
                <w:szCs w:val="28"/>
              </w:rPr>
              <w:t>Очная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2A90929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79D1216A" w14:textId="4A5A6850" w:rsidR="00C10242" w:rsidRPr="00EC785C" w:rsidRDefault="00A175DC" w:rsidP="00C10242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6FBD033" w14:textId="4A12A461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656F158F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719AF167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02BF02E" w14:textId="77777777" w:rsidR="00C10242" w:rsidRPr="00EC785C" w:rsidRDefault="00C10242" w:rsidP="00C10242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</w:tbl>
    <w:p w14:paraId="427433FC" w14:textId="77777777" w:rsidR="00C10242" w:rsidRDefault="00C10242" w:rsidP="00430FE0">
      <w:pPr>
        <w:ind w:firstLine="709"/>
        <w:jc w:val="both"/>
      </w:pPr>
      <w:bookmarkStart w:id="4" w:name="_Hlk65350357"/>
    </w:p>
    <w:p w14:paraId="7501482D" w14:textId="01D39F0E" w:rsidR="00A704CB" w:rsidRDefault="00430FE0" w:rsidP="00430FE0">
      <w:pPr>
        <w:ind w:firstLine="709"/>
        <w:jc w:val="both"/>
        <w:rPr>
          <w:sz w:val="28"/>
          <w:szCs w:val="28"/>
        </w:rPr>
      </w:pPr>
      <w:r w:rsidRPr="00656880">
        <w:rPr>
          <w:color w:val="000000"/>
          <w:sz w:val="28"/>
          <w:szCs w:val="28"/>
          <w:shd w:val="clear" w:color="auto" w:fill="FFFFFF"/>
        </w:rPr>
        <w:t xml:space="preserve">Для успешного освоения дисциплины </w:t>
      </w:r>
      <w:r w:rsidR="00D861B4">
        <w:rPr>
          <w:sz w:val="28"/>
          <w:szCs w:val="28"/>
        </w:rPr>
        <w:t>«</w:t>
      </w:r>
      <w:r w:rsidR="00D861B4" w:rsidRPr="00C10242">
        <w:rPr>
          <w:sz w:val="28"/>
          <w:szCs w:val="28"/>
        </w:rPr>
        <w:t>Электротехника</w:t>
      </w:r>
      <w:r w:rsidR="00A175DC">
        <w:rPr>
          <w:sz w:val="28"/>
          <w:szCs w:val="28"/>
        </w:rPr>
        <w:t>,</w:t>
      </w:r>
      <w:r w:rsidR="00D861B4" w:rsidRPr="00C10242">
        <w:rPr>
          <w:sz w:val="28"/>
          <w:szCs w:val="28"/>
        </w:rPr>
        <w:t xml:space="preserve"> </w:t>
      </w:r>
      <w:r w:rsidR="00D861B4" w:rsidRPr="00A704CB">
        <w:rPr>
          <w:sz w:val="28"/>
          <w:szCs w:val="28"/>
        </w:rPr>
        <w:t>электроника</w:t>
      </w:r>
      <w:r w:rsidR="00A175DC">
        <w:rPr>
          <w:sz w:val="28"/>
          <w:szCs w:val="28"/>
        </w:rPr>
        <w:t xml:space="preserve"> и а</w:t>
      </w:r>
      <w:r w:rsidR="00A175DC">
        <w:rPr>
          <w:sz w:val="28"/>
          <w:szCs w:val="28"/>
        </w:rPr>
        <w:t>в</w:t>
      </w:r>
      <w:r w:rsidR="00A175DC">
        <w:rPr>
          <w:sz w:val="28"/>
          <w:szCs w:val="28"/>
        </w:rPr>
        <w:t>томатика</w:t>
      </w:r>
      <w:r w:rsidR="00D861B4" w:rsidRPr="00A704CB">
        <w:rPr>
          <w:sz w:val="28"/>
          <w:szCs w:val="28"/>
        </w:rPr>
        <w:t>» (Б</w:t>
      </w:r>
      <w:proofErr w:type="gramStart"/>
      <w:r w:rsidR="00D861B4" w:rsidRPr="00A704CB">
        <w:rPr>
          <w:sz w:val="28"/>
          <w:szCs w:val="28"/>
        </w:rPr>
        <w:t>1</w:t>
      </w:r>
      <w:proofErr w:type="gramEnd"/>
      <w:r w:rsidR="00D861B4" w:rsidRPr="00A704CB">
        <w:rPr>
          <w:sz w:val="28"/>
          <w:szCs w:val="28"/>
        </w:rPr>
        <w:t>.</w:t>
      </w:r>
      <w:r w:rsidR="00A175DC">
        <w:rPr>
          <w:sz w:val="28"/>
          <w:szCs w:val="28"/>
        </w:rPr>
        <w:t>О</w:t>
      </w:r>
      <w:r w:rsidR="00D861B4" w:rsidRPr="00A704CB">
        <w:rPr>
          <w:sz w:val="28"/>
          <w:szCs w:val="28"/>
        </w:rPr>
        <w:t>.</w:t>
      </w:r>
      <w:r w:rsidR="00A175DC">
        <w:rPr>
          <w:sz w:val="28"/>
          <w:szCs w:val="28"/>
        </w:rPr>
        <w:t>22</w:t>
      </w:r>
      <w:r w:rsidR="00D861B4" w:rsidRPr="00A704CB">
        <w:rPr>
          <w:sz w:val="28"/>
          <w:szCs w:val="28"/>
        </w:rPr>
        <w:t>)</w:t>
      </w:r>
      <w:r w:rsidRPr="00A704CB">
        <w:rPr>
          <w:sz w:val="28"/>
          <w:szCs w:val="28"/>
        </w:rPr>
        <w:t xml:space="preserve"> </w:t>
      </w:r>
      <w:r w:rsidRPr="00A704CB">
        <w:rPr>
          <w:color w:val="000000"/>
          <w:sz w:val="28"/>
          <w:szCs w:val="28"/>
          <w:shd w:val="clear" w:color="auto" w:fill="FFFFFF"/>
        </w:rPr>
        <w:t>необходимо обладать знаниями, умениями, навыками, пол</w:t>
      </w:r>
      <w:r w:rsidRPr="00A704CB">
        <w:rPr>
          <w:color w:val="000000"/>
          <w:sz w:val="28"/>
          <w:szCs w:val="28"/>
          <w:shd w:val="clear" w:color="auto" w:fill="FFFFFF"/>
        </w:rPr>
        <w:t>у</w:t>
      </w:r>
      <w:r w:rsidRPr="00A704CB">
        <w:rPr>
          <w:color w:val="000000"/>
          <w:sz w:val="28"/>
          <w:szCs w:val="28"/>
          <w:shd w:val="clear" w:color="auto" w:fill="FFFFFF"/>
        </w:rPr>
        <w:t xml:space="preserve">ченными при изучении </w:t>
      </w:r>
      <w:r w:rsidRPr="00A704CB">
        <w:rPr>
          <w:sz w:val="28"/>
          <w:szCs w:val="28"/>
        </w:rPr>
        <w:t xml:space="preserve">таких дисциплин </w:t>
      </w:r>
      <w:r w:rsidRPr="00A704CB">
        <w:rPr>
          <w:color w:val="000000"/>
          <w:sz w:val="28"/>
          <w:szCs w:val="28"/>
          <w:shd w:val="clear" w:color="auto" w:fill="FFFFFF"/>
        </w:rPr>
        <w:t xml:space="preserve">и </w:t>
      </w:r>
      <w:r w:rsidRPr="00A704CB">
        <w:rPr>
          <w:sz w:val="28"/>
          <w:szCs w:val="28"/>
        </w:rPr>
        <w:t xml:space="preserve">прохождении таких практик, как </w:t>
      </w:r>
      <w:r w:rsidR="00A175DC" w:rsidRPr="0037593B">
        <w:rPr>
          <w:color w:val="000000"/>
          <w:sz w:val="28"/>
          <w:szCs w:val="28"/>
          <w:shd w:val="clear" w:color="auto" w:fill="FFFFFF"/>
        </w:rPr>
        <w:t>Б1.О.21</w:t>
      </w:r>
      <w:r w:rsidR="00A175DC">
        <w:rPr>
          <w:color w:val="000000"/>
          <w:sz w:val="28"/>
          <w:szCs w:val="28"/>
          <w:shd w:val="clear" w:color="auto" w:fill="FFFFFF"/>
        </w:rPr>
        <w:t xml:space="preserve"> </w:t>
      </w:r>
      <w:r w:rsidR="00A175DC" w:rsidRPr="0037593B">
        <w:rPr>
          <w:color w:val="000000"/>
          <w:sz w:val="28"/>
          <w:szCs w:val="28"/>
          <w:shd w:val="clear" w:color="auto" w:fill="FFFFFF"/>
        </w:rPr>
        <w:t xml:space="preserve">Техническая </w:t>
      </w:r>
      <w:r w:rsidR="00A175DC">
        <w:rPr>
          <w:color w:val="000000"/>
          <w:sz w:val="28"/>
          <w:szCs w:val="28"/>
          <w:shd w:val="clear" w:color="auto" w:fill="FFFFFF"/>
        </w:rPr>
        <w:t>механика: Строительная механика</w:t>
      </w:r>
      <w:r w:rsidR="00A704CB" w:rsidRPr="00A704CB">
        <w:rPr>
          <w:sz w:val="28"/>
          <w:szCs w:val="28"/>
        </w:rPr>
        <w:t xml:space="preserve">, </w:t>
      </w:r>
      <w:r w:rsidR="00A175DC" w:rsidRPr="0037593B">
        <w:rPr>
          <w:color w:val="000000"/>
          <w:sz w:val="28"/>
          <w:szCs w:val="28"/>
          <w:shd w:val="clear" w:color="auto" w:fill="FFFFFF"/>
        </w:rPr>
        <w:t>Б</w:t>
      </w:r>
      <w:proofErr w:type="gramStart"/>
      <w:r w:rsidR="00A175DC" w:rsidRPr="0037593B">
        <w:rPr>
          <w:color w:val="000000"/>
          <w:sz w:val="28"/>
          <w:szCs w:val="28"/>
          <w:shd w:val="clear" w:color="auto" w:fill="FFFFFF"/>
        </w:rPr>
        <w:t>1</w:t>
      </w:r>
      <w:proofErr w:type="gramEnd"/>
      <w:r w:rsidR="00A175DC" w:rsidRPr="0037593B">
        <w:rPr>
          <w:color w:val="000000"/>
          <w:sz w:val="28"/>
          <w:szCs w:val="28"/>
          <w:shd w:val="clear" w:color="auto" w:fill="FFFFFF"/>
        </w:rPr>
        <w:t>.О.24</w:t>
      </w:r>
      <w:r w:rsidR="00A175DC">
        <w:rPr>
          <w:color w:val="000000"/>
          <w:sz w:val="28"/>
          <w:szCs w:val="28"/>
          <w:shd w:val="clear" w:color="auto" w:fill="FFFFFF"/>
        </w:rPr>
        <w:t xml:space="preserve"> </w:t>
      </w:r>
      <w:r w:rsidR="00A175DC" w:rsidRPr="0037593B">
        <w:rPr>
          <w:color w:val="000000"/>
          <w:sz w:val="28"/>
          <w:szCs w:val="28"/>
          <w:shd w:val="clear" w:color="auto" w:fill="FFFFFF"/>
        </w:rPr>
        <w:t>Водохозяйств</w:t>
      </w:r>
      <w:r w:rsidR="00A175DC">
        <w:rPr>
          <w:color w:val="000000"/>
          <w:sz w:val="28"/>
          <w:szCs w:val="28"/>
          <w:shd w:val="clear" w:color="auto" w:fill="FFFFFF"/>
        </w:rPr>
        <w:t>е</w:t>
      </w:r>
      <w:r w:rsidR="00A175DC">
        <w:rPr>
          <w:color w:val="000000"/>
          <w:sz w:val="28"/>
          <w:szCs w:val="28"/>
          <w:shd w:val="clear" w:color="auto" w:fill="FFFFFF"/>
        </w:rPr>
        <w:t>н</w:t>
      </w:r>
      <w:r w:rsidR="00A175DC">
        <w:rPr>
          <w:color w:val="000000"/>
          <w:sz w:val="28"/>
          <w:szCs w:val="28"/>
          <w:shd w:val="clear" w:color="auto" w:fill="FFFFFF"/>
        </w:rPr>
        <w:t>ные системы и водопользование</w:t>
      </w:r>
      <w:r w:rsidR="00A704CB" w:rsidRPr="00A704CB">
        <w:rPr>
          <w:sz w:val="28"/>
          <w:szCs w:val="28"/>
        </w:rPr>
        <w:t xml:space="preserve">, </w:t>
      </w:r>
      <w:r w:rsidR="00A175DC" w:rsidRPr="0037593B">
        <w:rPr>
          <w:color w:val="000000"/>
          <w:sz w:val="28"/>
          <w:szCs w:val="28"/>
          <w:shd w:val="clear" w:color="auto" w:fill="FFFFFF"/>
        </w:rPr>
        <w:t>Б1.О.31</w:t>
      </w:r>
      <w:r w:rsidR="00A175DC">
        <w:rPr>
          <w:color w:val="000000"/>
          <w:sz w:val="28"/>
          <w:szCs w:val="28"/>
          <w:shd w:val="clear" w:color="auto" w:fill="FFFFFF"/>
        </w:rPr>
        <w:t xml:space="preserve"> Основы строительного дела</w:t>
      </w:r>
      <w:r w:rsidR="00A704CB" w:rsidRPr="00A704CB">
        <w:rPr>
          <w:sz w:val="28"/>
          <w:szCs w:val="28"/>
        </w:rPr>
        <w:t xml:space="preserve">, </w:t>
      </w:r>
      <w:r w:rsidR="00A175DC" w:rsidRPr="0037593B">
        <w:rPr>
          <w:color w:val="000000"/>
          <w:sz w:val="28"/>
          <w:szCs w:val="28"/>
          <w:shd w:val="clear" w:color="auto" w:fill="FFFFFF"/>
        </w:rPr>
        <w:t>Б2.О.04(У)</w:t>
      </w:r>
      <w:r w:rsidR="00A175DC">
        <w:rPr>
          <w:color w:val="000000"/>
          <w:sz w:val="28"/>
          <w:szCs w:val="28"/>
          <w:shd w:val="clear" w:color="auto" w:fill="FFFFFF"/>
        </w:rPr>
        <w:t xml:space="preserve"> </w:t>
      </w:r>
      <w:r w:rsidR="00A175DC" w:rsidRPr="0037593B">
        <w:rPr>
          <w:color w:val="000000"/>
          <w:sz w:val="28"/>
          <w:szCs w:val="28"/>
          <w:shd w:val="clear" w:color="auto" w:fill="FFFFFF"/>
        </w:rPr>
        <w:t>Технологическая (производственно-технологическая) практика</w:t>
      </w:r>
      <w:r w:rsidRPr="00A704CB">
        <w:rPr>
          <w:sz w:val="28"/>
          <w:szCs w:val="28"/>
        </w:rPr>
        <w:t xml:space="preserve">. </w:t>
      </w:r>
    </w:p>
    <w:p w14:paraId="152CD9E4" w14:textId="58E0B3EB" w:rsidR="00020F0A" w:rsidRDefault="00430FE0" w:rsidP="00A704CB">
      <w:pPr>
        <w:ind w:firstLine="709"/>
        <w:jc w:val="both"/>
        <w:rPr>
          <w:sz w:val="28"/>
          <w:szCs w:val="28"/>
        </w:rPr>
      </w:pPr>
      <w:r w:rsidRPr="00A704CB">
        <w:rPr>
          <w:sz w:val="28"/>
          <w:szCs w:val="28"/>
        </w:rPr>
        <w:t>Минимальными требованиями к «входным» знаниям, умениям, навыкам, необходимым</w:t>
      </w:r>
      <w:r w:rsidRPr="00656880">
        <w:rPr>
          <w:sz w:val="28"/>
          <w:szCs w:val="28"/>
        </w:rPr>
        <w:t xml:space="preserve"> для изучения данной дисциплины, является удовлетворительное </w:t>
      </w:r>
      <w:r>
        <w:rPr>
          <w:sz w:val="28"/>
          <w:szCs w:val="28"/>
        </w:rPr>
        <w:t>о</w:t>
      </w:r>
      <w:r w:rsidRPr="00656880">
        <w:rPr>
          <w:sz w:val="28"/>
          <w:szCs w:val="28"/>
        </w:rPr>
        <w:t>своение учебной программы по указанн</w:t>
      </w:r>
      <w:r>
        <w:rPr>
          <w:sz w:val="28"/>
          <w:szCs w:val="28"/>
        </w:rPr>
        <w:t>ым</w:t>
      </w:r>
      <w:r w:rsidRPr="00656880">
        <w:rPr>
          <w:sz w:val="28"/>
          <w:szCs w:val="28"/>
        </w:rPr>
        <w:t xml:space="preserve"> выше дисциплин</w:t>
      </w:r>
      <w:r>
        <w:rPr>
          <w:sz w:val="28"/>
          <w:szCs w:val="28"/>
        </w:rPr>
        <w:t>ам</w:t>
      </w:r>
      <w:r w:rsidRPr="00656880">
        <w:rPr>
          <w:sz w:val="28"/>
          <w:szCs w:val="28"/>
        </w:rPr>
        <w:t xml:space="preserve">. В свою очередь </w:t>
      </w:r>
      <w:r w:rsidRPr="00656880">
        <w:rPr>
          <w:iCs/>
          <w:sz w:val="28"/>
          <w:szCs w:val="28"/>
        </w:rPr>
        <w:t>знания,</w:t>
      </w:r>
      <w:r w:rsidRPr="00656880">
        <w:rPr>
          <w:color w:val="000000"/>
          <w:sz w:val="28"/>
          <w:szCs w:val="28"/>
          <w:shd w:val="clear" w:color="auto" w:fill="FFFFFF"/>
        </w:rPr>
        <w:t xml:space="preserve"> умения, навыки, </w:t>
      </w:r>
      <w:r w:rsidRPr="00A704CB">
        <w:rPr>
          <w:color w:val="000000"/>
          <w:sz w:val="28"/>
          <w:szCs w:val="28"/>
          <w:shd w:val="clear" w:color="auto" w:fill="FFFFFF"/>
        </w:rPr>
        <w:t xml:space="preserve">полученные в ходе изучения дисциплины </w:t>
      </w:r>
      <w:r w:rsidR="00A175DC">
        <w:rPr>
          <w:sz w:val="28"/>
          <w:szCs w:val="28"/>
        </w:rPr>
        <w:t>«</w:t>
      </w:r>
      <w:r w:rsidR="00A175DC" w:rsidRPr="00C10242">
        <w:rPr>
          <w:sz w:val="28"/>
          <w:szCs w:val="28"/>
        </w:rPr>
        <w:t>Электроте</w:t>
      </w:r>
      <w:r w:rsidR="00A175DC" w:rsidRPr="00C10242">
        <w:rPr>
          <w:sz w:val="28"/>
          <w:szCs w:val="28"/>
        </w:rPr>
        <w:t>х</w:t>
      </w:r>
      <w:r w:rsidR="00A175DC" w:rsidRPr="00C10242">
        <w:rPr>
          <w:sz w:val="28"/>
          <w:szCs w:val="28"/>
        </w:rPr>
        <w:t>ника</w:t>
      </w:r>
      <w:r w:rsidR="00A175DC">
        <w:rPr>
          <w:sz w:val="28"/>
          <w:szCs w:val="28"/>
        </w:rPr>
        <w:t>,</w:t>
      </w:r>
      <w:r w:rsidR="00A175DC" w:rsidRPr="00C10242">
        <w:rPr>
          <w:sz w:val="28"/>
          <w:szCs w:val="28"/>
        </w:rPr>
        <w:t xml:space="preserve"> </w:t>
      </w:r>
      <w:r w:rsidR="00A175DC" w:rsidRPr="00A704CB">
        <w:rPr>
          <w:sz w:val="28"/>
          <w:szCs w:val="28"/>
        </w:rPr>
        <w:t>электроника</w:t>
      </w:r>
      <w:r w:rsidR="00A175DC">
        <w:rPr>
          <w:sz w:val="28"/>
          <w:szCs w:val="28"/>
        </w:rPr>
        <w:t xml:space="preserve"> и автоматика</w:t>
      </w:r>
      <w:r w:rsidR="00A175DC" w:rsidRPr="00A704CB">
        <w:rPr>
          <w:sz w:val="28"/>
          <w:szCs w:val="28"/>
        </w:rPr>
        <w:t>» (Б</w:t>
      </w:r>
      <w:proofErr w:type="gramStart"/>
      <w:r w:rsidR="00A175DC" w:rsidRPr="00A704CB">
        <w:rPr>
          <w:sz w:val="28"/>
          <w:szCs w:val="28"/>
        </w:rPr>
        <w:t>1</w:t>
      </w:r>
      <w:proofErr w:type="gramEnd"/>
      <w:r w:rsidR="00A175DC" w:rsidRPr="00A704CB">
        <w:rPr>
          <w:sz w:val="28"/>
          <w:szCs w:val="28"/>
        </w:rPr>
        <w:t>.</w:t>
      </w:r>
      <w:r w:rsidR="00A175DC">
        <w:rPr>
          <w:sz w:val="28"/>
          <w:szCs w:val="28"/>
        </w:rPr>
        <w:t>О</w:t>
      </w:r>
      <w:r w:rsidR="00A175DC" w:rsidRPr="00A704CB">
        <w:rPr>
          <w:sz w:val="28"/>
          <w:szCs w:val="28"/>
        </w:rPr>
        <w:t>.</w:t>
      </w:r>
      <w:r w:rsidR="00A175DC">
        <w:rPr>
          <w:sz w:val="28"/>
          <w:szCs w:val="28"/>
        </w:rPr>
        <w:t>22</w:t>
      </w:r>
      <w:r w:rsidR="00A175DC" w:rsidRPr="00A704CB">
        <w:rPr>
          <w:sz w:val="28"/>
          <w:szCs w:val="28"/>
        </w:rPr>
        <w:t>)</w:t>
      </w:r>
      <w:r w:rsidRPr="00A704CB">
        <w:rPr>
          <w:color w:val="000000"/>
          <w:sz w:val="28"/>
          <w:szCs w:val="28"/>
          <w:shd w:val="clear" w:color="auto" w:fill="FFFFFF"/>
        </w:rPr>
        <w:t>, будут полезными при освоении</w:t>
      </w:r>
      <w:r w:rsidRPr="00A704CB">
        <w:rPr>
          <w:sz w:val="28"/>
          <w:szCs w:val="28"/>
        </w:rPr>
        <w:t xml:space="preserve"> так</w:t>
      </w:r>
      <w:r w:rsidR="000C0E48">
        <w:rPr>
          <w:sz w:val="28"/>
          <w:szCs w:val="28"/>
        </w:rPr>
        <w:t>ой</w:t>
      </w:r>
      <w:r w:rsidRPr="00A704CB">
        <w:rPr>
          <w:sz w:val="28"/>
          <w:szCs w:val="28"/>
        </w:rPr>
        <w:t xml:space="preserve"> дисциплин</w:t>
      </w:r>
      <w:r w:rsidR="000C0E48">
        <w:rPr>
          <w:sz w:val="28"/>
          <w:szCs w:val="28"/>
        </w:rPr>
        <w:t>ы</w:t>
      </w:r>
      <w:r w:rsidRPr="00A704CB">
        <w:rPr>
          <w:sz w:val="28"/>
          <w:szCs w:val="28"/>
        </w:rPr>
        <w:t xml:space="preserve"> как </w:t>
      </w:r>
      <w:r w:rsidR="00A175DC" w:rsidRPr="00A175DC">
        <w:rPr>
          <w:sz w:val="28"/>
          <w:szCs w:val="28"/>
        </w:rPr>
        <w:t>Б1.О.26 Основы инженерных изысканий</w:t>
      </w:r>
      <w:r w:rsidR="00A704CB" w:rsidRPr="00A704CB">
        <w:rPr>
          <w:sz w:val="28"/>
          <w:szCs w:val="28"/>
        </w:rPr>
        <w:t>.</w:t>
      </w:r>
    </w:p>
    <w:p w14:paraId="3F6313F1" w14:textId="77777777" w:rsidR="00752407" w:rsidRPr="00752407" w:rsidRDefault="00752407" w:rsidP="004D7C34">
      <w:pPr>
        <w:spacing w:line="120" w:lineRule="auto"/>
        <w:ind w:firstLine="709"/>
        <w:jc w:val="both"/>
        <w:rPr>
          <w:sz w:val="16"/>
          <w:szCs w:val="16"/>
        </w:rPr>
      </w:pPr>
    </w:p>
    <w:p w14:paraId="1B706841" w14:textId="4CA689AF" w:rsidR="00A704CB" w:rsidRPr="00752407" w:rsidRDefault="00A704CB" w:rsidP="00A704CB">
      <w:pPr>
        <w:ind w:firstLine="709"/>
        <w:jc w:val="both"/>
        <w:rPr>
          <w:i/>
          <w:color w:val="000000"/>
          <w:spacing w:val="-2"/>
          <w:sz w:val="28"/>
          <w:szCs w:val="28"/>
        </w:rPr>
      </w:pPr>
    </w:p>
    <w:bookmarkEnd w:id="4"/>
    <w:p w14:paraId="4DB85383" w14:textId="59D9C0AE" w:rsidR="007B1CF5" w:rsidRPr="00A65A4B" w:rsidRDefault="007B1CF5" w:rsidP="009F3E3B">
      <w:pPr>
        <w:suppressAutoHyphens/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>3 Объем дисциплины в зачетных единицах с указанием количества</w:t>
      </w:r>
      <w:r w:rsidR="009F3E3B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академических часов, выделенных на контактную работу обучающихся</w:t>
      </w:r>
      <w:r w:rsidR="009F3E3B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 xml:space="preserve">с </w:t>
      </w:r>
      <w:r w:rsidRPr="00A65A4B">
        <w:rPr>
          <w:b/>
          <w:sz w:val="28"/>
          <w:szCs w:val="28"/>
        </w:rPr>
        <w:lastRenderedPageBreak/>
        <w:t>преподавателем (по видам учебных занятий) и на самостоятельную работу обучающихся</w:t>
      </w:r>
    </w:p>
    <w:p w14:paraId="3368A43A" w14:textId="77777777" w:rsidR="00B756AD" w:rsidRPr="00D53EB1" w:rsidRDefault="00B756AD" w:rsidP="001B5BB8">
      <w:pPr>
        <w:spacing w:line="120" w:lineRule="auto"/>
        <w:jc w:val="center"/>
        <w:rPr>
          <w:sz w:val="16"/>
          <w:szCs w:val="16"/>
        </w:rPr>
      </w:pPr>
    </w:p>
    <w:p w14:paraId="50712487" w14:textId="77777777" w:rsidR="00B756AD" w:rsidRDefault="00B756AD" w:rsidP="00E715B0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2814"/>
        <w:gridCol w:w="1275"/>
        <w:gridCol w:w="2461"/>
      </w:tblGrid>
      <w:tr w:rsidR="007B1CF5" w:rsidRPr="004906C2" w14:paraId="4A1F2891" w14:textId="77777777" w:rsidTr="004906C2">
        <w:trPr>
          <w:trHeight w:val="559"/>
        </w:trPr>
        <w:tc>
          <w:tcPr>
            <w:tcW w:w="3156" w:type="pct"/>
            <w:gridSpan w:val="2"/>
            <w:vMerge w:val="restart"/>
            <w:vAlign w:val="center"/>
          </w:tcPr>
          <w:p w14:paraId="1F93389F" w14:textId="77777777" w:rsidR="007B1CF5" w:rsidRPr="004906C2" w:rsidRDefault="007B1CF5" w:rsidP="004509A7">
            <w:pPr>
              <w:jc w:val="center"/>
            </w:pPr>
            <w:r w:rsidRPr="004906C2">
              <w:t>Вид учебной работы</w:t>
            </w:r>
          </w:p>
        </w:tc>
        <w:tc>
          <w:tcPr>
            <w:tcW w:w="629" w:type="pct"/>
            <w:vMerge w:val="restart"/>
            <w:vAlign w:val="center"/>
          </w:tcPr>
          <w:p w14:paraId="6DEFDC9D" w14:textId="77777777" w:rsidR="007B1CF5" w:rsidRPr="004906C2" w:rsidRDefault="007B1CF5" w:rsidP="004509A7">
            <w:pPr>
              <w:jc w:val="center"/>
            </w:pPr>
            <w:r w:rsidRPr="004906C2">
              <w:t>Всего</w:t>
            </w:r>
          </w:p>
          <w:p w14:paraId="25EF5D5C" w14:textId="77777777" w:rsidR="007B1CF5" w:rsidRPr="004906C2" w:rsidRDefault="007B1CF5" w:rsidP="004509A7">
            <w:pPr>
              <w:jc w:val="center"/>
            </w:pPr>
            <w:r w:rsidRPr="004906C2">
              <w:t>часов</w:t>
            </w:r>
          </w:p>
        </w:tc>
        <w:tc>
          <w:tcPr>
            <w:tcW w:w="1215" w:type="pct"/>
            <w:vAlign w:val="center"/>
          </w:tcPr>
          <w:p w14:paraId="6ADD62AB" w14:textId="08872AD3" w:rsidR="007B1CF5" w:rsidRPr="004906C2" w:rsidRDefault="007B1CF5" w:rsidP="00F56091">
            <w:pPr>
              <w:ind w:left="-57" w:right="-57"/>
              <w:jc w:val="center"/>
            </w:pPr>
            <w:r w:rsidRPr="004906C2">
              <w:t>Распределение часов по семестрам</w:t>
            </w:r>
          </w:p>
        </w:tc>
      </w:tr>
      <w:tr w:rsidR="00F56091" w:rsidRPr="004906C2" w14:paraId="7EA5FCBF" w14:textId="77777777" w:rsidTr="004906C2">
        <w:trPr>
          <w:trHeight w:val="86"/>
        </w:trPr>
        <w:tc>
          <w:tcPr>
            <w:tcW w:w="3156" w:type="pct"/>
            <w:gridSpan w:val="2"/>
            <w:vMerge/>
            <w:vAlign w:val="center"/>
          </w:tcPr>
          <w:p w14:paraId="286412A0" w14:textId="77777777" w:rsidR="00F56091" w:rsidRPr="004906C2" w:rsidRDefault="00F56091" w:rsidP="004509A7">
            <w:pPr>
              <w:jc w:val="center"/>
            </w:pPr>
          </w:p>
        </w:tc>
        <w:tc>
          <w:tcPr>
            <w:tcW w:w="629" w:type="pct"/>
            <w:vMerge/>
            <w:vAlign w:val="center"/>
          </w:tcPr>
          <w:p w14:paraId="222B56B3" w14:textId="77777777" w:rsidR="00F56091" w:rsidRPr="004906C2" w:rsidRDefault="00F56091" w:rsidP="004509A7">
            <w:pPr>
              <w:jc w:val="center"/>
            </w:pPr>
          </w:p>
        </w:tc>
        <w:tc>
          <w:tcPr>
            <w:tcW w:w="1215" w:type="pct"/>
            <w:vAlign w:val="center"/>
          </w:tcPr>
          <w:p w14:paraId="73A9CAF2" w14:textId="3BF864B4" w:rsidR="00F56091" w:rsidRPr="004906C2" w:rsidRDefault="00F56091" w:rsidP="004509A7">
            <w:pPr>
              <w:jc w:val="center"/>
            </w:pPr>
            <w:r w:rsidRPr="004906C2">
              <w:t>5</w:t>
            </w:r>
          </w:p>
        </w:tc>
      </w:tr>
      <w:tr w:rsidR="00F56091" w:rsidRPr="004906C2" w14:paraId="6E728E47" w14:textId="77777777" w:rsidTr="00F56091">
        <w:tc>
          <w:tcPr>
            <w:tcW w:w="3156" w:type="pct"/>
            <w:gridSpan w:val="2"/>
          </w:tcPr>
          <w:p w14:paraId="40DE1662" w14:textId="38EEA30A" w:rsidR="00F56091" w:rsidRPr="004906C2" w:rsidRDefault="00F56091" w:rsidP="00F56091">
            <w:pPr>
              <w:jc w:val="both"/>
            </w:pPr>
            <w:r w:rsidRPr="004906C2">
              <w:t xml:space="preserve">Контактная работа </w:t>
            </w:r>
            <w:proofErr w:type="gramStart"/>
            <w:r w:rsidRPr="004906C2">
              <w:t>обучающихся</w:t>
            </w:r>
            <w:proofErr w:type="gramEnd"/>
            <w:r w:rsidRPr="004906C2">
              <w:t xml:space="preserve"> с преподавателем (по учебным занятиям), всего</w:t>
            </w:r>
          </w:p>
        </w:tc>
        <w:tc>
          <w:tcPr>
            <w:tcW w:w="629" w:type="pct"/>
            <w:vAlign w:val="bottom"/>
          </w:tcPr>
          <w:p w14:paraId="230D9621" w14:textId="0D9C9684" w:rsidR="00F56091" w:rsidRPr="004906C2" w:rsidRDefault="00F56091" w:rsidP="004509A7">
            <w:pPr>
              <w:jc w:val="center"/>
            </w:pPr>
            <w:r w:rsidRPr="004906C2">
              <w:t>32</w:t>
            </w:r>
          </w:p>
        </w:tc>
        <w:tc>
          <w:tcPr>
            <w:tcW w:w="1215" w:type="pct"/>
            <w:vAlign w:val="bottom"/>
          </w:tcPr>
          <w:p w14:paraId="5B453260" w14:textId="7AF8D85B" w:rsidR="00F56091" w:rsidRPr="004906C2" w:rsidRDefault="00F56091" w:rsidP="004509A7">
            <w:pPr>
              <w:jc w:val="center"/>
            </w:pPr>
            <w:r w:rsidRPr="004906C2">
              <w:t>32</w:t>
            </w:r>
          </w:p>
        </w:tc>
      </w:tr>
      <w:tr w:rsidR="00F56091" w:rsidRPr="004906C2" w14:paraId="18C7D130" w14:textId="77777777" w:rsidTr="00F56091">
        <w:tc>
          <w:tcPr>
            <w:tcW w:w="3156" w:type="pct"/>
            <w:gridSpan w:val="2"/>
          </w:tcPr>
          <w:p w14:paraId="3BC9308E" w14:textId="0DAC70A7" w:rsidR="00F56091" w:rsidRPr="004906C2" w:rsidRDefault="00F56091" w:rsidP="0098728B">
            <w:pPr>
              <w:ind w:left="284"/>
              <w:jc w:val="both"/>
            </w:pPr>
            <w:r w:rsidRPr="004906C2">
              <w:t>Лекционные занятия</w:t>
            </w:r>
          </w:p>
        </w:tc>
        <w:tc>
          <w:tcPr>
            <w:tcW w:w="629" w:type="pct"/>
            <w:vAlign w:val="bottom"/>
          </w:tcPr>
          <w:p w14:paraId="30589938" w14:textId="550368C2" w:rsidR="00F56091" w:rsidRPr="004906C2" w:rsidRDefault="00F56091" w:rsidP="004509A7">
            <w:pPr>
              <w:jc w:val="center"/>
            </w:pPr>
            <w:r w:rsidRPr="004906C2">
              <w:t>16</w:t>
            </w:r>
          </w:p>
        </w:tc>
        <w:tc>
          <w:tcPr>
            <w:tcW w:w="1215" w:type="pct"/>
            <w:vAlign w:val="bottom"/>
          </w:tcPr>
          <w:p w14:paraId="51FAC6D2" w14:textId="0F2C2974" w:rsidR="00F56091" w:rsidRPr="004906C2" w:rsidRDefault="00F56091" w:rsidP="004509A7">
            <w:pPr>
              <w:jc w:val="center"/>
            </w:pPr>
            <w:r w:rsidRPr="004906C2">
              <w:t>16</w:t>
            </w:r>
          </w:p>
        </w:tc>
      </w:tr>
      <w:tr w:rsidR="00F56091" w:rsidRPr="004906C2" w14:paraId="0EE2F1EF" w14:textId="77777777" w:rsidTr="00F56091">
        <w:tc>
          <w:tcPr>
            <w:tcW w:w="3156" w:type="pct"/>
            <w:gridSpan w:val="2"/>
          </w:tcPr>
          <w:p w14:paraId="33F28BEB" w14:textId="71849DD2" w:rsidR="00F56091" w:rsidRPr="004906C2" w:rsidRDefault="00F56091" w:rsidP="0098728B">
            <w:pPr>
              <w:ind w:left="284"/>
              <w:jc w:val="both"/>
            </w:pPr>
            <w:r w:rsidRPr="004906C2">
              <w:t>в том числе в форме практической подготовки</w:t>
            </w:r>
          </w:p>
        </w:tc>
        <w:tc>
          <w:tcPr>
            <w:tcW w:w="629" w:type="pct"/>
            <w:vAlign w:val="bottom"/>
          </w:tcPr>
          <w:p w14:paraId="7AEE953A" w14:textId="2C3EFA51" w:rsidR="00F56091" w:rsidRPr="004906C2" w:rsidRDefault="00F56091" w:rsidP="004509A7">
            <w:pPr>
              <w:jc w:val="center"/>
            </w:pPr>
            <w:r w:rsidRPr="004906C2">
              <w:t>–</w:t>
            </w:r>
          </w:p>
        </w:tc>
        <w:tc>
          <w:tcPr>
            <w:tcW w:w="1215" w:type="pct"/>
            <w:vAlign w:val="bottom"/>
          </w:tcPr>
          <w:p w14:paraId="2DDFD0A0" w14:textId="0715D197" w:rsidR="00F56091" w:rsidRPr="004906C2" w:rsidRDefault="00F56091" w:rsidP="004509A7">
            <w:pPr>
              <w:jc w:val="center"/>
            </w:pPr>
            <w:r w:rsidRPr="004906C2">
              <w:t>–</w:t>
            </w:r>
          </w:p>
        </w:tc>
      </w:tr>
      <w:tr w:rsidR="00F56091" w:rsidRPr="004906C2" w14:paraId="7F143CCA" w14:textId="77777777" w:rsidTr="00F56091">
        <w:tc>
          <w:tcPr>
            <w:tcW w:w="3156" w:type="pct"/>
            <w:gridSpan w:val="2"/>
          </w:tcPr>
          <w:p w14:paraId="44B0DBF4" w14:textId="110C7249" w:rsidR="00F56091" w:rsidRPr="004906C2" w:rsidRDefault="00F56091" w:rsidP="0098728B">
            <w:pPr>
              <w:ind w:left="284"/>
              <w:jc w:val="both"/>
            </w:pPr>
            <w:r w:rsidRPr="004906C2">
              <w:t>Практические (семинарские) занятия</w:t>
            </w:r>
          </w:p>
        </w:tc>
        <w:tc>
          <w:tcPr>
            <w:tcW w:w="629" w:type="pct"/>
            <w:vAlign w:val="bottom"/>
          </w:tcPr>
          <w:p w14:paraId="4FF2FE59" w14:textId="523C4FE0" w:rsidR="00F56091" w:rsidRPr="004906C2" w:rsidRDefault="00F56091" w:rsidP="004509A7">
            <w:pPr>
              <w:jc w:val="center"/>
            </w:pPr>
            <w:r w:rsidRPr="004906C2">
              <w:t>16</w:t>
            </w:r>
          </w:p>
        </w:tc>
        <w:tc>
          <w:tcPr>
            <w:tcW w:w="1215" w:type="pct"/>
            <w:vAlign w:val="bottom"/>
          </w:tcPr>
          <w:p w14:paraId="38148CF3" w14:textId="6780F5A6" w:rsidR="00F56091" w:rsidRPr="004906C2" w:rsidRDefault="00F56091" w:rsidP="004509A7">
            <w:pPr>
              <w:jc w:val="center"/>
            </w:pPr>
            <w:r w:rsidRPr="004906C2">
              <w:t>16</w:t>
            </w:r>
          </w:p>
        </w:tc>
      </w:tr>
      <w:tr w:rsidR="00F56091" w:rsidRPr="004906C2" w14:paraId="08ADC7BE" w14:textId="77777777" w:rsidTr="00F56091">
        <w:tc>
          <w:tcPr>
            <w:tcW w:w="3156" w:type="pct"/>
            <w:gridSpan w:val="2"/>
          </w:tcPr>
          <w:p w14:paraId="051FE57F" w14:textId="1C1F2940" w:rsidR="00F56091" w:rsidRPr="004906C2" w:rsidRDefault="00F56091" w:rsidP="0098728B">
            <w:pPr>
              <w:ind w:left="284"/>
              <w:jc w:val="both"/>
            </w:pPr>
            <w:r w:rsidRPr="004906C2">
              <w:t>в том числе в форме практической подготовки</w:t>
            </w:r>
          </w:p>
        </w:tc>
        <w:tc>
          <w:tcPr>
            <w:tcW w:w="629" w:type="pct"/>
            <w:vAlign w:val="bottom"/>
          </w:tcPr>
          <w:p w14:paraId="33B3FF6C" w14:textId="595CE135" w:rsidR="00F56091" w:rsidRPr="004906C2" w:rsidRDefault="00F56091" w:rsidP="00227FD7">
            <w:pPr>
              <w:jc w:val="center"/>
            </w:pPr>
            <w:r w:rsidRPr="004906C2">
              <w:t>–</w:t>
            </w:r>
          </w:p>
        </w:tc>
        <w:tc>
          <w:tcPr>
            <w:tcW w:w="1215" w:type="pct"/>
            <w:vAlign w:val="bottom"/>
          </w:tcPr>
          <w:p w14:paraId="1B5A9440" w14:textId="5B388A6A" w:rsidR="00F56091" w:rsidRPr="004906C2" w:rsidRDefault="00F56091" w:rsidP="00227FD7">
            <w:pPr>
              <w:jc w:val="center"/>
            </w:pPr>
            <w:r w:rsidRPr="004906C2">
              <w:t>–</w:t>
            </w:r>
          </w:p>
        </w:tc>
      </w:tr>
      <w:tr w:rsidR="00F56091" w:rsidRPr="004906C2" w14:paraId="4D424AE9" w14:textId="77777777" w:rsidTr="00F56091">
        <w:tc>
          <w:tcPr>
            <w:tcW w:w="3156" w:type="pct"/>
            <w:gridSpan w:val="2"/>
          </w:tcPr>
          <w:p w14:paraId="547F21EF" w14:textId="4A611D43" w:rsidR="00F56091" w:rsidRPr="004906C2" w:rsidRDefault="00F56091" w:rsidP="0098728B">
            <w:pPr>
              <w:ind w:left="284"/>
              <w:jc w:val="both"/>
            </w:pPr>
            <w:r w:rsidRPr="004906C2">
              <w:t>Лабораторные занятия</w:t>
            </w:r>
          </w:p>
        </w:tc>
        <w:tc>
          <w:tcPr>
            <w:tcW w:w="629" w:type="pct"/>
            <w:vAlign w:val="bottom"/>
          </w:tcPr>
          <w:p w14:paraId="2C45B00F" w14:textId="2322EE62" w:rsidR="00F56091" w:rsidRPr="004906C2" w:rsidRDefault="00F56091" w:rsidP="00227FD7">
            <w:pPr>
              <w:jc w:val="center"/>
            </w:pPr>
            <w:r w:rsidRPr="004906C2">
              <w:t>–</w:t>
            </w:r>
          </w:p>
        </w:tc>
        <w:tc>
          <w:tcPr>
            <w:tcW w:w="1215" w:type="pct"/>
            <w:vAlign w:val="bottom"/>
          </w:tcPr>
          <w:p w14:paraId="087FE7F3" w14:textId="0E1FF255" w:rsidR="00F56091" w:rsidRPr="004906C2" w:rsidRDefault="00F56091" w:rsidP="00227FD7">
            <w:pPr>
              <w:jc w:val="center"/>
            </w:pPr>
            <w:r w:rsidRPr="004906C2">
              <w:t>–</w:t>
            </w:r>
          </w:p>
        </w:tc>
      </w:tr>
      <w:tr w:rsidR="00F56091" w:rsidRPr="004906C2" w14:paraId="625381F9" w14:textId="77777777" w:rsidTr="00F56091">
        <w:tc>
          <w:tcPr>
            <w:tcW w:w="3156" w:type="pct"/>
            <w:gridSpan w:val="2"/>
          </w:tcPr>
          <w:p w14:paraId="466D1F4C" w14:textId="1F405837" w:rsidR="00F56091" w:rsidRPr="004906C2" w:rsidRDefault="00F56091" w:rsidP="0098728B">
            <w:pPr>
              <w:ind w:left="284"/>
              <w:jc w:val="both"/>
            </w:pPr>
            <w:r w:rsidRPr="004906C2">
              <w:t>в том числе в форме практической подготовки</w:t>
            </w:r>
          </w:p>
        </w:tc>
        <w:tc>
          <w:tcPr>
            <w:tcW w:w="629" w:type="pct"/>
            <w:vAlign w:val="bottom"/>
          </w:tcPr>
          <w:p w14:paraId="635681A5" w14:textId="7AA05A5A" w:rsidR="00F56091" w:rsidRPr="004906C2" w:rsidRDefault="00F56091" w:rsidP="00227FD7">
            <w:pPr>
              <w:jc w:val="center"/>
            </w:pPr>
            <w:r w:rsidRPr="004906C2">
              <w:t>–</w:t>
            </w:r>
          </w:p>
        </w:tc>
        <w:tc>
          <w:tcPr>
            <w:tcW w:w="1215" w:type="pct"/>
            <w:vAlign w:val="bottom"/>
          </w:tcPr>
          <w:p w14:paraId="08B88B62" w14:textId="74B726BA" w:rsidR="00F56091" w:rsidRPr="004906C2" w:rsidRDefault="00F56091" w:rsidP="00227FD7">
            <w:pPr>
              <w:jc w:val="center"/>
            </w:pPr>
            <w:r w:rsidRPr="004906C2">
              <w:t>–</w:t>
            </w:r>
          </w:p>
        </w:tc>
      </w:tr>
      <w:tr w:rsidR="00F56091" w:rsidRPr="004906C2" w14:paraId="150BDFBF" w14:textId="77777777" w:rsidTr="00F56091">
        <w:tc>
          <w:tcPr>
            <w:tcW w:w="3156" w:type="pct"/>
            <w:gridSpan w:val="2"/>
          </w:tcPr>
          <w:p w14:paraId="38AE05F3" w14:textId="3155AD79" w:rsidR="00F56091" w:rsidRPr="004906C2" w:rsidRDefault="00F56091" w:rsidP="00F56091">
            <w:pPr>
              <w:jc w:val="both"/>
            </w:pPr>
            <w:r w:rsidRPr="004906C2">
              <w:t xml:space="preserve">Самостоятельная работа </w:t>
            </w:r>
            <w:proofErr w:type="gramStart"/>
            <w:r w:rsidRPr="004906C2">
              <w:t>обучающихся</w:t>
            </w:r>
            <w:proofErr w:type="gramEnd"/>
            <w:r w:rsidRPr="004906C2">
              <w:t>, всего</w:t>
            </w:r>
          </w:p>
        </w:tc>
        <w:tc>
          <w:tcPr>
            <w:tcW w:w="629" w:type="pct"/>
            <w:vAlign w:val="bottom"/>
          </w:tcPr>
          <w:p w14:paraId="07270E14" w14:textId="1F0863A5" w:rsidR="00F56091" w:rsidRPr="004906C2" w:rsidRDefault="00F56091" w:rsidP="00227FD7">
            <w:pPr>
              <w:jc w:val="center"/>
            </w:pPr>
            <w:r w:rsidRPr="004906C2">
              <w:t>76</w:t>
            </w:r>
          </w:p>
        </w:tc>
        <w:tc>
          <w:tcPr>
            <w:tcW w:w="1215" w:type="pct"/>
            <w:vAlign w:val="bottom"/>
          </w:tcPr>
          <w:p w14:paraId="0053BDBB" w14:textId="74BACA12" w:rsidR="00F56091" w:rsidRPr="004906C2" w:rsidRDefault="00F56091" w:rsidP="00227FD7">
            <w:pPr>
              <w:jc w:val="center"/>
            </w:pPr>
            <w:r w:rsidRPr="004906C2">
              <w:t>76</w:t>
            </w:r>
          </w:p>
        </w:tc>
      </w:tr>
      <w:tr w:rsidR="00F56091" w:rsidRPr="004906C2" w14:paraId="1755DE00" w14:textId="77777777" w:rsidTr="00F56091">
        <w:tc>
          <w:tcPr>
            <w:tcW w:w="3156" w:type="pct"/>
            <w:gridSpan w:val="2"/>
          </w:tcPr>
          <w:p w14:paraId="2D6DB227" w14:textId="77777777" w:rsidR="00F56091" w:rsidRPr="004906C2" w:rsidRDefault="00F56091" w:rsidP="00197D9E">
            <w:pPr>
              <w:ind w:left="284"/>
              <w:jc w:val="both"/>
            </w:pPr>
            <w:r w:rsidRPr="004906C2">
              <w:t>Выполнение курсовой работы</w:t>
            </w:r>
          </w:p>
        </w:tc>
        <w:tc>
          <w:tcPr>
            <w:tcW w:w="629" w:type="pct"/>
            <w:vAlign w:val="bottom"/>
          </w:tcPr>
          <w:p w14:paraId="6458557D" w14:textId="3CE7090E" w:rsidR="00F56091" w:rsidRPr="004906C2" w:rsidRDefault="00F56091" w:rsidP="00197D9E">
            <w:pPr>
              <w:jc w:val="center"/>
            </w:pPr>
            <w:r w:rsidRPr="004906C2">
              <w:t>–</w:t>
            </w:r>
          </w:p>
        </w:tc>
        <w:tc>
          <w:tcPr>
            <w:tcW w:w="1215" w:type="pct"/>
            <w:vAlign w:val="bottom"/>
          </w:tcPr>
          <w:p w14:paraId="2BD475A7" w14:textId="065322F3" w:rsidR="00F56091" w:rsidRPr="004906C2" w:rsidRDefault="00F56091" w:rsidP="00197D9E">
            <w:pPr>
              <w:jc w:val="center"/>
            </w:pPr>
            <w:r w:rsidRPr="004906C2">
              <w:t>–</w:t>
            </w:r>
          </w:p>
        </w:tc>
      </w:tr>
      <w:tr w:rsidR="00F56091" w:rsidRPr="004906C2" w14:paraId="4181D83A" w14:textId="77777777" w:rsidTr="00F56091">
        <w:tc>
          <w:tcPr>
            <w:tcW w:w="3156" w:type="pct"/>
            <w:gridSpan w:val="2"/>
          </w:tcPr>
          <w:p w14:paraId="039354AB" w14:textId="610B75B7" w:rsidR="00F56091" w:rsidRPr="004906C2" w:rsidRDefault="00F56091" w:rsidP="00227FD7">
            <w:pPr>
              <w:ind w:left="284"/>
              <w:jc w:val="both"/>
            </w:pPr>
            <w:r w:rsidRPr="004906C2">
              <w:t>Выполнение курсового проекта</w:t>
            </w:r>
          </w:p>
        </w:tc>
        <w:tc>
          <w:tcPr>
            <w:tcW w:w="629" w:type="pct"/>
            <w:vAlign w:val="bottom"/>
          </w:tcPr>
          <w:p w14:paraId="4623D307" w14:textId="3E7074FB" w:rsidR="00F56091" w:rsidRPr="004906C2" w:rsidRDefault="00F56091" w:rsidP="00227FD7">
            <w:pPr>
              <w:jc w:val="center"/>
            </w:pPr>
            <w:r w:rsidRPr="004906C2">
              <w:t>–</w:t>
            </w:r>
          </w:p>
        </w:tc>
        <w:tc>
          <w:tcPr>
            <w:tcW w:w="1215" w:type="pct"/>
            <w:vAlign w:val="bottom"/>
          </w:tcPr>
          <w:p w14:paraId="67638224" w14:textId="7B449D91" w:rsidR="00F56091" w:rsidRPr="004906C2" w:rsidRDefault="00F56091" w:rsidP="00227FD7">
            <w:pPr>
              <w:jc w:val="center"/>
            </w:pPr>
            <w:r w:rsidRPr="004906C2">
              <w:t>–</w:t>
            </w:r>
          </w:p>
        </w:tc>
      </w:tr>
      <w:tr w:rsidR="00F56091" w:rsidRPr="004906C2" w14:paraId="0A4EB30B" w14:textId="77777777" w:rsidTr="00F56091">
        <w:tc>
          <w:tcPr>
            <w:tcW w:w="3156" w:type="pct"/>
            <w:gridSpan w:val="2"/>
          </w:tcPr>
          <w:p w14:paraId="74EA21F8" w14:textId="4813A386" w:rsidR="00F56091" w:rsidRPr="004906C2" w:rsidRDefault="00F56091" w:rsidP="00227FD7">
            <w:pPr>
              <w:ind w:left="284"/>
              <w:jc w:val="both"/>
            </w:pPr>
            <w:r w:rsidRPr="004906C2">
              <w:t>Выполнение расчетно-графической работы</w:t>
            </w:r>
          </w:p>
        </w:tc>
        <w:tc>
          <w:tcPr>
            <w:tcW w:w="629" w:type="pct"/>
            <w:vAlign w:val="bottom"/>
          </w:tcPr>
          <w:p w14:paraId="552611CB" w14:textId="125DC275" w:rsidR="00F56091" w:rsidRPr="004906C2" w:rsidRDefault="00F56091" w:rsidP="00227FD7">
            <w:pPr>
              <w:jc w:val="center"/>
            </w:pPr>
            <w:r w:rsidRPr="004906C2">
              <w:t>–</w:t>
            </w:r>
          </w:p>
        </w:tc>
        <w:tc>
          <w:tcPr>
            <w:tcW w:w="1215" w:type="pct"/>
            <w:vAlign w:val="bottom"/>
          </w:tcPr>
          <w:p w14:paraId="308570F0" w14:textId="31F9C2DE" w:rsidR="00F56091" w:rsidRPr="004906C2" w:rsidRDefault="00F56091" w:rsidP="00227FD7">
            <w:pPr>
              <w:jc w:val="center"/>
            </w:pPr>
            <w:r w:rsidRPr="004906C2">
              <w:t>–</w:t>
            </w:r>
          </w:p>
        </w:tc>
      </w:tr>
      <w:tr w:rsidR="00F56091" w:rsidRPr="004906C2" w14:paraId="085DA80E" w14:textId="77777777" w:rsidTr="00F56091">
        <w:tc>
          <w:tcPr>
            <w:tcW w:w="3156" w:type="pct"/>
            <w:gridSpan w:val="2"/>
          </w:tcPr>
          <w:p w14:paraId="083771EF" w14:textId="0B80873B" w:rsidR="00F56091" w:rsidRPr="004906C2" w:rsidRDefault="00F56091" w:rsidP="00227FD7">
            <w:pPr>
              <w:ind w:left="284"/>
              <w:jc w:val="both"/>
            </w:pPr>
            <w:r w:rsidRPr="004906C2">
              <w:t>Выполнение реферата</w:t>
            </w:r>
          </w:p>
        </w:tc>
        <w:tc>
          <w:tcPr>
            <w:tcW w:w="629" w:type="pct"/>
            <w:vAlign w:val="bottom"/>
          </w:tcPr>
          <w:p w14:paraId="521A957F" w14:textId="55B5999C" w:rsidR="00F56091" w:rsidRPr="004906C2" w:rsidRDefault="00F56091" w:rsidP="00227FD7">
            <w:pPr>
              <w:jc w:val="center"/>
            </w:pPr>
            <w:r w:rsidRPr="004906C2">
              <w:t>–</w:t>
            </w:r>
          </w:p>
        </w:tc>
        <w:tc>
          <w:tcPr>
            <w:tcW w:w="1215" w:type="pct"/>
            <w:vAlign w:val="bottom"/>
          </w:tcPr>
          <w:p w14:paraId="60E60167" w14:textId="32D2E325" w:rsidR="00F56091" w:rsidRPr="004906C2" w:rsidRDefault="00F56091" w:rsidP="00227FD7">
            <w:pPr>
              <w:jc w:val="center"/>
            </w:pPr>
            <w:r w:rsidRPr="004906C2">
              <w:t>–</w:t>
            </w:r>
          </w:p>
        </w:tc>
      </w:tr>
      <w:tr w:rsidR="00F56091" w:rsidRPr="004906C2" w14:paraId="426943D2" w14:textId="77777777" w:rsidTr="00F56091">
        <w:tc>
          <w:tcPr>
            <w:tcW w:w="3156" w:type="pct"/>
            <w:gridSpan w:val="2"/>
          </w:tcPr>
          <w:p w14:paraId="0C04D16B" w14:textId="77777777" w:rsidR="00F56091" w:rsidRPr="004906C2" w:rsidRDefault="00F56091" w:rsidP="00227FD7">
            <w:pPr>
              <w:ind w:left="284"/>
              <w:jc w:val="both"/>
            </w:pPr>
            <w:r w:rsidRPr="004906C2">
              <w:t>Самостоятельное изучение разделов и тем</w:t>
            </w:r>
          </w:p>
        </w:tc>
        <w:tc>
          <w:tcPr>
            <w:tcW w:w="629" w:type="pct"/>
            <w:vAlign w:val="bottom"/>
          </w:tcPr>
          <w:p w14:paraId="2FE2AF6B" w14:textId="1E5A9116" w:rsidR="00F56091" w:rsidRPr="004906C2" w:rsidRDefault="00F56091" w:rsidP="00227FD7">
            <w:pPr>
              <w:jc w:val="center"/>
            </w:pPr>
            <w:r w:rsidRPr="004906C2">
              <w:t>76</w:t>
            </w:r>
          </w:p>
        </w:tc>
        <w:tc>
          <w:tcPr>
            <w:tcW w:w="1215" w:type="pct"/>
            <w:vAlign w:val="bottom"/>
          </w:tcPr>
          <w:p w14:paraId="26706288" w14:textId="3269D853" w:rsidR="00F56091" w:rsidRPr="004906C2" w:rsidRDefault="00F56091" w:rsidP="00227FD7">
            <w:pPr>
              <w:jc w:val="center"/>
            </w:pPr>
            <w:r w:rsidRPr="004906C2">
              <w:t>76</w:t>
            </w:r>
          </w:p>
        </w:tc>
      </w:tr>
      <w:tr w:rsidR="00F56091" w:rsidRPr="004906C2" w14:paraId="386E12A9" w14:textId="77777777" w:rsidTr="00F56091">
        <w:tc>
          <w:tcPr>
            <w:tcW w:w="3156" w:type="pct"/>
            <w:gridSpan w:val="2"/>
          </w:tcPr>
          <w:p w14:paraId="30F57925" w14:textId="219CBEC6" w:rsidR="00F56091" w:rsidRPr="004906C2" w:rsidRDefault="00F56091" w:rsidP="00F56091">
            <w:pPr>
              <w:jc w:val="both"/>
            </w:pPr>
            <w:r w:rsidRPr="004906C2">
              <w:t>Промежуточная аттестация</w:t>
            </w:r>
          </w:p>
        </w:tc>
        <w:tc>
          <w:tcPr>
            <w:tcW w:w="629" w:type="pct"/>
            <w:vAlign w:val="bottom"/>
          </w:tcPr>
          <w:p w14:paraId="543554BC" w14:textId="3EA0AD3D" w:rsidR="00F56091" w:rsidRPr="004906C2" w:rsidRDefault="00F56091" w:rsidP="00197D9E">
            <w:pPr>
              <w:jc w:val="center"/>
            </w:pPr>
            <w:r w:rsidRPr="004906C2">
              <w:t>0</w:t>
            </w:r>
          </w:p>
        </w:tc>
        <w:tc>
          <w:tcPr>
            <w:tcW w:w="1215" w:type="pct"/>
            <w:vAlign w:val="bottom"/>
          </w:tcPr>
          <w:p w14:paraId="1D009767" w14:textId="3522E34A" w:rsidR="00F56091" w:rsidRPr="004906C2" w:rsidRDefault="00F56091" w:rsidP="00197D9E">
            <w:pPr>
              <w:jc w:val="center"/>
            </w:pPr>
            <w:r w:rsidRPr="004906C2">
              <w:t>0</w:t>
            </w:r>
          </w:p>
        </w:tc>
      </w:tr>
      <w:tr w:rsidR="00F56091" w:rsidRPr="004906C2" w14:paraId="13F204CB" w14:textId="77777777" w:rsidTr="00F56091">
        <w:tc>
          <w:tcPr>
            <w:tcW w:w="3156" w:type="pct"/>
            <w:gridSpan w:val="2"/>
          </w:tcPr>
          <w:p w14:paraId="71CEADB7" w14:textId="6702C51D" w:rsidR="00F56091" w:rsidRPr="004906C2" w:rsidRDefault="00F56091" w:rsidP="00197D9E">
            <w:pPr>
              <w:ind w:left="284"/>
              <w:jc w:val="both"/>
            </w:pPr>
            <w:r w:rsidRPr="004906C2">
              <w:t>Экзамен</w:t>
            </w:r>
          </w:p>
        </w:tc>
        <w:tc>
          <w:tcPr>
            <w:tcW w:w="629" w:type="pct"/>
            <w:vAlign w:val="bottom"/>
          </w:tcPr>
          <w:p w14:paraId="20EB3AE5" w14:textId="16765777" w:rsidR="00F56091" w:rsidRPr="004906C2" w:rsidRDefault="00F56091" w:rsidP="00197D9E">
            <w:pPr>
              <w:jc w:val="center"/>
            </w:pPr>
            <w:r w:rsidRPr="004906C2">
              <w:t>–</w:t>
            </w:r>
          </w:p>
        </w:tc>
        <w:tc>
          <w:tcPr>
            <w:tcW w:w="1215" w:type="pct"/>
            <w:vAlign w:val="bottom"/>
          </w:tcPr>
          <w:p w14:paraId="7B3F2EF1" w14:textId="2550CE37" w:rsidR="00F56091" w:rsidRPr="004906C2" w:rsidRDefault="00F56091" w:rsidP="00197D9E">
            <w:pPr>
              <w:jc w:val="center"/>
            </w:pPr>
            <w:r w:rsidRPr="004906C2">
              <w:t>–</w:t>
            </w:r>
          </w:p>
        </w:tc>
      </w:tr>
      <w:tr w:rsidR="00F56091" w:rsidRPr="004906C2" w14:paraId="5805F8A8" w14:textId="77777777" w:rsidTr="00F56091">
        <w:tc>
          <w:tcPr>
            <w:tcW w:w="3156" w:type="pct"/>
            <w:gridSpan w:val="2"/>
          </w:tcPr>
          <w:p w14:paraId="46AE9326" w14:textId="3F64A4ED" w:rsidR="00F56091" w:rsidRPr="004906C2" w:rsidRDefault="00F56091" w:rsidP="00197D9E">
            <w:pPr>
              <w:ind w:left="284"/>
              <w:jc w:val="both"/>
            </w:pPr>
            <w:r w:rsidRPr="004906C2">
              <w:t>Зачет с оценкой</w:t>
            </w:r>
          </w:p>
        </w:tc>
        <w:tc>
          <w:tcPr>
            <w:tcW w:w="629" w:type="pct"/>
            <w:vAlign w:val="bottom"/>
          </w:tcPr>
          <w:p w14:paraId="324FE382" w14:textId="550631F1" w:rsidR="00F56091" w:rsidRPr="004906C2" w:rsidRDefault="00F56091" w:rsidP="00197D9E">
            <w:pPr>
              <w:jc w:val="center"/>
            </w:pPr>
            <w:r w:rsidRPr="004906C2">
              <w:t>–</w:t>
            </w:r>
          </w:p>
        </w:tc>
        <w:tc>
          <w:tcPr>
            <w:tcW w:w="1215" w:type="pct"/>
            <w:vAlign w:val="bottom"/>
          </w:tcPr>
          <w:p w14:paraId="3DD7CFBD" w14:textId="2803DCAA" w:rsidR="00F56091" w:rsidRPr="004906C2" w:rsidRDefault="00F56091" w:rsidP="00197D9E">
            <w:pPr>
              <w:jc w:val="center"/>
            </w:pPr>
            <w:r w:rsidRPr="004906C2">
              <w:t>–</w:t>
            </w:r>
          </w:p>
        </w:tc>
      </w:tr>
      <w:tr w:rsidR="00F56091" w:rsidRPr="004906C2" w14:paraId="748C0417" w14:textId="77777777" w:rsidTr="00F56091">
        <w:tc>
          <w:tcPr>
            <w:tcW w:w="3156" w:type="pct"/>
            <w:gridSpan w:val="2"/>
          </w:tcPr>
          <w:p w14:paraId="78212B28" w14:textId="1317ED5E" w:rsidR="00F56091" w:rsidRPr="004906C2" w:rsidRDefault="00F56091" w:rsidP="00197D9E">
            <w:pPr>
              <w:ind w:left="284"/>
              <w:jc w:val="both"/>
            </w:pPr>
            <w:r w:rsidRPr="004906C2">
              <w:t>Зачет</w:t>
            </w:r>
          </w:p>
        </w:tc>
        <w:tc>
          <w:tcPr>
            <w:tcW w:w="629" w:type="pct"/>
            <w:vAlign w:val="bottom"/>
          </w:tcPr>
          <w:p w14:paraId="2B818D7A" w14:textId="2ED04E4B" w:rsidR="00F56091" w:rsidRPr="004906C2" w:rsidRDefault="00F56091" w:rsidP="00197D9E">
            <w:pPr>
              <w:jc w:val="center"/>
            </w:pPr>
            <w:r w:rsidRPr="004906C2">
              <w:t>0</w:t>
            </w:r>
          </w:p>
        </w:tc>
        <w:tc>
          <w:tcPr>
            <w:tcW w:w="1215" w:type="pct"/>
            <w:vAlign w:val="bottom"/>
          </w:tcPr>
          <w:p w14:paraId="241D432F" w14:textId="08584D78" w:rsidR="00F56091" w:rsidRPr="004906C2" w:rsidRDefault="00F56091" w:rsidP="00197D9E">
            <w:pPr>
              <w:jc w:val="center"/>
            </w:pPr>
            <w:r w:rsidRPr="004906C2">
              <w:t>0</w:t>
            </w:r>
          </w:p>
        </w:tc>
      </w:tr>
      <w:tr w:rsidR="00F56091" w:rsidRPr="004906C2" w14:paraId="44235B90" w14:textId="77777777" w:rsidTr="00F56091">
        <w:tc>
          <w:tcPr>
            <w:tcW w:w="3156" w:type="pct"/>
            <w:gridSpan w:val="2"/>
          </w:tcPr>
          <w:p w14:paraId="3A85D3E7" w14:textId="731AD24D" w:rsidR="00F56091" w:rsidRPr="004906C2" w:rsidRDefault="00F56091" w:rsidP="00197D9E">
            <w:pPr>
              <w:ind w:left="284"/>
              <w:jc w:val="both"/>
            </w:pPr>
            <w:r w:rsidRPr="004906C2">
              <w:t>Курсовая работа / Курсовой проект</w:t>
            </w:r>
          </w:p>
        </w:tc>
        <w:tc>
          <w:tcPr>
            <w:tcW w:w="629" w:type="pct"/>
            <w:vAlign w:val="bottom"/>
          </w:tcPr>
          <w:p w14:paraId="3B1F0DF9" w14:textId="69B6CFDA" w:rsidR="00F56091" w:rsidRPr="004906C2" w:rsidRDefault="00F56091" w:rsidP="00197D9E">
            <w:pPr>
              <w:jc w:val="center"/>
            </w:pPr>
            <w:r w:rsidRPr="004906C2">
              <w:t>–</w:t>
            </w:r>
          </w:p>
        </w:tc>
        <w:tc>
          <w:tcPr>
            <w:tcW w:w="1215" w:type="pct"/>
            <w:vAlign w:val="bottom"/>
          </w:tcPr>
          <w:p w14:paraId="3167E71E" w14:textId="37352094" w:rsidR="00F56091" w:rsidRPr="004906C2" w:rsidRDefault="00F56091" w:rsidP="00197D9E">
            <w:pPr>
              <w:jc w:val="center"/>
            </w:pPr>
            <w:r w:rsidRPr="004906C2">
              <w:t>–</w:t>
            </w:r>
          </w:p>
        </w:tc>
      </w:tr>
      <w:tr w:rsidR="00F56091" w:rsidRPr="004906C2" w14:paraId="1BB3D366" w14:textId="77777777" w:rsidTr="00F56091">
        <w:tc>
          <w:tcPr>
            <w:tcW w:w="1769" w:type="pct"/>
            <w:vMerge w:val="restart"/>
            <w:vAlign w:val="center"/>
          </w:tcPr>
          <w:p w14:paraId="58DB5D13" w14:textId="77777777" w:rsidR="00F56091" w:rsidRPr="004906C2" w:rsidRDefault="00F56091" w:rsidP="000725AC">
            <w:pPr>
              <w:jc w:val="both"/>
            </w:pPr>
            <w:r w:rsidRPr="004906C2">
              <w:t>Общая трудоемкость</w:t>
            </w:r>
          </w:p>
        </w:tc>
        <w:tc>
          <w:tcPr>
            <w:tcW w:w="1388" w:type="pct"/>
          </w:tcPr>
          <w:p w14:paraId="728E9417" w14:textId="77777777" w:rsidR="00F56091" w:rsidRPr="004906C2" w:rsidRDefault="00F56091" w:rsidP="000725AC">
            <w:pPr>
              <w:jc w:val="both"/>
            </w:pPr>
            <w:r w:rsidRPr="004906C2">
              <w:t>часов</w:t>
            </w:r>
          </w:p>
        </w:tc>
        <w:tc>
          <w:tcPr>
            <w:tcW w:w="629" w:type="pct"/>
            <w:vAlign w:val="bottom"/>
          </w:tcPr>
          <w:p w14:paraId="62D42FAA" w14:textId="3453FCD8" w:rsidR="00F56091" w:rsidRPr="004906C2" w:rsidRDefault="00F56091" w:rsidP="000725AC">
            <w:pPr>
              <w:jc w:val="center"/>
            </w:pPr>
            <w:r w:rsidRPr="004906C2">
              <w:t>108</w:t>
            </w:r>
          </w:p>
        </w:tc>
        <w:tc>
          <w:tcPr>
            <w:tcW w:w="1215" w:type="pct"/>
            <w:vAlign w:val="bottom"/>
          </w:tcPr>
          <w:p w14:paraId="01356999" w14:textId="563A1368" w:rsidR="00F56091" w:rsidRPr="004906C2" w:rsidRDefault="00F56091" w:rsidP="000725AC">
            <w:pPr>
              <w:jc w:val="center"/>
            </w:pPr>
            <w:r w:rsidRPr="004906C2">
              <w:t>108</w:t>
            </w:r>
          </w:p>
        </w:tc>
      </w:tr>
      <w:tr w:rsidR="00F56091" w:rsidRPr="004906C2" w14:paraId="3113F7C6" w14:textId="77777777" w:rsidTr="00F56091">
        <w:tc>
          <w:tcPr>
            <w:tcW w:w="1769" w:type="pct"/>
            <w:vMerge/>
          </w:tcPr>
          <w:p w14:paraId="5CC1BDD4" w14:textId="77777777" w:rsidR="00F56091" w:rsidRPr="004906C2" w:rsidRDefault="00F56091" w:rsidP="000725AC">
            <w:pPr>
              <w:jc w:val="both"/>
            </w:pPr>
          </w:p>
        </w:tc>
        <w:tc>
          <w:tcPr>
            <w:tcW w:w="1388" w:type="pct"/>
          </w:tcPr>
          <w:p w14:paraId="0F9C5CB0" w14:textId="77777777" w:rsidR="00F56091" w:rsidRPr="004906C2" w:rsidRDefault="00F56091" w:rsidP="000725AC">
            <w:pPr>
              <w:jc w:val="both"/>
            </w:pPr>
            <w:r w:rsidRPr="004906C2">
              <w:t>зачетных единиц</w:t>
            </w:r>
          </w:p>
        </w:tc>
        <w:tc>
          <w:tcPr>
            <w:tcW w:w="629" w:type="pct"/>
            <w:vAlign w:val="bottom"/>
          </w:tcPr>
          <w:p w14:paraId="7C9C8A46" w14:textId="0D076D8D" w:rsidR="00F56091" w:rsidRPr="004906C2" w:rsidRDefault="00F56091" w:rsidP="000725AC">
            <w:pPr>
              <w:jc w:val="center"/>
            </w:pPr>
            <w:r w:rsidRPr="004906C2">
              <w:t>3</w:t>
            </w:r>
          </w:p>
        </w:tc>
        <w:tc>
          <w:tcPr>
            <w:tcW w:w="1215" w:type="pct"/>
            <w:vAlign w:val="bottom"/>
          </w:tcPr>
          <w:p w14:paraId="1C71A46E" w14:textId="1D4302D4" w:rsidR="00F56091" w:rsidRPr="004906C2" w:rsidRDefault="00F56091" w:rsidP="000725AC">
            <w:pPr>
              <w:jc w:val="center"/>
            </w:pPr>
            <w:r w:rsidRPr="004906C2">
              <w:t>3</w:t>
            </w:r>
          </w:p>
        </w:tc>
      </w:tr>
    </w:tbl>
    <w:p w14:paraId="5923819F" w14:textId="4230A7F9" w:rsidR="007D6202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23A32B40" w14:textId="2F123BF6" w:rsidR="00EC785C" w:rsidRPr="004906C2" w:rsidRDefault="00EC785C" w:rsidP="009F3E3B">
      <w:pPr>
        <w:suppressAutoHyphens/>
        <w:jc w:val="both"/>
        <w:rPr>
          <w:sz w:val="28"/>
          <w:szCs w:val="28"/>
        </w:rPr>
      </w:pPr>
    </w:p>
    <w:p w14:paraId="699305FC" w14:textId="77777777" w:rsidR="004906C2" w:rsidRPr="004906C2" w:rsidRDefault="004906C2" w:rsidP="009F3E3B">
      <w:pPr>
        <w:suppressAutoHyphens/>
        <w:jc w:val="both"/>
        <w:rPr>
          <w:sz w:val="28"/>
          <w:szCs w:val="28"/>
        </w:rPr>
      </w:pPr>
    </w:p>
    <w:p w14:paraId="3032B9CF" w14:textId="2AD760A4" w:rsidR="007B1CF5" w:rsidRDefault="007B1CF5" w:rsidP="009F3E3B">
      <w:pPr>
        <w:suppressAutoHyphens/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С</w:t>
      </w:r>
      <w:r w:rsidRPr="00A65A4B">
        <w:rPr>
          <w:b/>
          <w:sz w:val="28"/>
          <w:szCs w:val="28"/>
        </w:rPr>
        <w:t xml:space="preserve">одержание дисциплины, структурированное по </w:t>
      </w:r>
      <w:r w:rsidR="00A019E2" w:rsidRPr="00A65A4B">
        <w:rPr>
          <w:b/>
          <w:sz w:val="28"/>
          <w:szCs w:val="28"/>
        </w:rPr>
        <w:t>разделам</w:t>
      </w:r>
      <w:r w:rsidR="00A019E2">
        <w:rPr>
          <w:b/>
          <w:sz w:val="28"/>
          <w:szCs w:val="28"/>
        </w:rPr>
        <w:t xml:space="preserve"> и</w:t>
      </w:r>
      <w:r w:rsidR="00A019E2" w:rsidRPr="00A65A4B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темам с указанием отведенного на них количества академических часов и видов</w:t>
      </w:r>
      <w:r w:rsidR="00AD2F75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учебных</w:t>
      </w:r>
      <w:r w:rsidR="00A63C9D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занятий</w:t>
      </w:r>
    </w:p>
    <w:p w14:paraId="65CC16FE" w14:textId="19AA928E" w:rsidR="007B1A7A" w:rsidRDefault="007B1A7A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 Тематический план дисциплины</w:t>
      </w:r>
    </w:p>
    <w:p w14:paraId="1E6959D6" w14:textId="77777777" w:rsidR="00E715B0" w:rsidRPr="00D53EB1" w:rsidRDefault="00E715B0" w:rsidP="00E715B0">
      <w:pPr>
        <w:spacing w:line="120" w:lineRule="auto"/>
        <w:jc w:val="center"/>
        <w:rPr>
          <w:sz w:val="16"/>
          <w:szCs w:val="16"/>
        </w:rPr>
      </w:pPr>
    </w:p>
    <w:p w14:paraId="4AA81A4B" w14:textId="2882F0DA" w:rsidR="00E715B0" w:rsidRDefault="00E715B0" w:rsidP="00E715B0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805"/>
        <w:gridCol w:w="1055"/>
        <w:gridCol w:w="1142"/>
        <w:gridCol w:w="1189"/>
        <w:gridCol w:w="1142"/>
        <w:gridCol w:w="1199"/>
        <w:gridCol w:w="1142"/>
        <w:gridCol w:w="1463"/>
      </w:tblGrid>
      <w:tr w:rsidR="007B1A7A" w:rsidRPr="00B87B97" w14:paraId="0F70A226" w14:textId="77777777" w:rsidTr="00B87B97">
        <w:trPr>
          <w:trHeight w:val="343"/>
        </w:trPr>
        <w:tc>
          <w:tcPr>
            <w:tcW w:w="2034" w:type="pct"/>
            <w:vMerge w:val="restart"/>
            <w:vAlign w:val="center"/>
          </w:tcPr>
          <w:p w14:paraId="546B1BD6" w14:textId="77777777" w:rsidR="007B1A7A" w:rsidRPr="00B87B97" w:rsidRDefault="007B1A7A" w:rsidP="00B31413">
            <w:pPr>
              <w:ind w:left="-57" w:right="-57"/>
              <w:jc w:val="center"/>
              <w:rPr>
                <w:bCs/>
              </w:rPr>
            </w:pPr>
            <w:bookmarkStart w:id="5" w:name="_Hlk65345471"/>
            <w:r w:rsidRPr="00B87B97">
              <w:rPr>
                <w:bCs/>
              </w:rPr>
              <w:t>Наименование</w:t>
            </w:r>
          </w:p>
          <w:p w14:paraId="1F29E39C" w14:textId="2C17B2DD" w:rsidR="007B1A7A" w:rsidRPr="00B87B97" w:rsidRDefault="007B1A7A" w:rsidP="00B31413">
            <w:pPr>
              <w:ind w:left="-57" w:right="-57"/>
              <w:jc w:val="center"/>
              <w:rPr>
                <w:bCs/>
              </w:rPr>
            </w:pPr>
            <w:r w:rsidRPr="00B87B97">
              <w:rPr>
                <w:bCs/>
              </w:rPr>
              <w:t>разделов и тем дисциплины</w:t>
            </w:r>
          </w:p>
        </w:tc>
        <w:tc>
          <w:tcPr>
            <w:tcW w:w="2549" w:type="pct"/>
            <w:gridSpan w:val="6"/>
            <w:vAlign w:val="center"/>
          </w:tcPr>
          <w:p w14:paraId="399C8EB1" w14:textId="73882148" w:rsidR="007B1A7A" w:rsidRPr="00B87B97" w:rsidRDefault="007B1A7A" w:rsidP="00B31413">
            <w:pPr>
              <w:ind w:left="-57" w:right="-57"/>
              <w:jc w:val="center"/>
              <w:rPr>
                <w:bCs/>
              </w:rPr>
            </w:pPr>
            <w:r w:rsidRPr="00B87B97">
              <w:t>Контактная работа</w:t>
            </w:r>
            <w:r w:rsidR="00430FE0" w:rsidRPr="00B87B97">
              <w:t xml:space="preserve"> (по учебным занятиям)</w:t>
            </w:r>
          </w:p>
        </w:tc>
        <w:tc>
          <w:tcPr>
            <w:tcW w:w="417" w:type="pct"/>
            <w:vMerge w:val="restart"/>
            <w:vAlign w:val="center"/>
          </w:tcPr>
          <w:p w14:paraId="461ADBD7" w14:textId="7C7C7F0B" w:rsidR="007B1A7A" w:rsidRPr="00B87B97" w:rsidRDefault="007B1A7A" w:rsidP="00B31413">
            <w:pPr>
              <w:ind w:left="-57" w:right="-57"/>
              <w:jc w:val="center"/>
              <w:rPr>
                <w:bCs/>
              </w:rPr>
            </w:pPr>
            <w:r w:rsidRPr="00B87B97">
              <w:t>Самосто</w:t>
            </w:r>
            <w:r w:rsidRPr="00B87B97">
              <w:t>я</w:t>
            </w:r>
            <w:r w:rsidRPr="00B87B97">
              <w:t>тельное из</w:t>
            </w:r>
            <w:r w:rsidRPr="00B87B97">
              <w:t>у</w:t>
            </w:r>
            <w:r w:rsidRPr="00B87B97">
              <w:t>чение разд</w:t>
            </w:r>
            <w:r w:rsidRPr="00B87B97">
              <w:t>е</w:t>
            </w:r>
            <w:r w:rsidRPr="00B87B97">
              <w:t>лов и тем</w:t>
            </w:r>
          </w:p>
        </w:tc>
      </w:tr>
      <w:tr w:rsidR="007B1A7A" w:rsidRPr="00B87B97" w14:paraId="6690411D" w14:textId="77777777" w:rsidTr="00B87B97">
        <w:tc>
          <w:tcPr>
            <w:tcW w:w="2034" w:type="pct"/>
            <w:vMerge/>
            <w:vAlign w:val="center"/>
          </w:tcPr>
          <w:p w14:paraId="4F0A3322" w14:textId="77777777" w:rsidR="007B1A7A" w:rsidRPr="00B87B97" w:rsidRDefault="007B1A7A" w:rsidP="0098728B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425" w:type="pct"/>
            <w:vAlign w:val="center"/>
          </w:tcPr>
          <w:p w14:paraId="555873A5" w14:textId="2F1D6CD2" w:rsidR="007B1A7A" w:rsidRPr="00B87B97" w:rsidRDefault="007B1A7A" w:rsidP="0098728B">
            <w:pPr>
              <w:ind w:left="-85" w:right="-85"/>
              <w:jc w:val="center"/>
              <w:rPr>
                <w:bCs/>
              </w:rPr>
            </w:pPr>
            <w:r w:rsidRPr="00B87B97">
              <w:t>Лекц</w:t>
            </w:r>
            <w:r w:rsidRPr="00B87B97">
              <w:t>и</w:t>
            </w:r>
            <w:r w:rsidRPr="00B87B97">
              <w:t>онные занятия</w:t>
            </w:r>
          </w:p>
        </w:tc>
        <w:tc>
          <w:tcPr>
            <w:tcW w:w="425" w:type="pct"/>
            <w:vAlign w:val="center"/>
          </w:tcPr>
          <w:p w14:paraId="3D59680B" w14:textId="3E016078" w:rsidR="007B1A7A" w:rsidRPr="00B87B97" w:rsidRDefault="007B1A7A" w:rsidP="0098728B">
            <w:pPr>
              <w:ind w:left="-85" w:right="-85"/>
              <w:jc w:val="center"/>
              <w:rPr>
                <w:bCs/>
              </w:rPr>
            </w:pPr>
            <w:r w:rsidRPr="00B87B97">
              <w:t>в том чи</w:t>
            </w:r>
            <w:r w:rsidRPr="00B87B97">
              <w:t>с</w:t>
            </w:r>
            <w:r w:rsidRPr="00B87B97">
              <w:t>ле в фо</w:t>
            </w:r>
            <w:r w:rsidRPr="00B87B97">
              <w:t>р</w:t>
            </w:r>
            <w:r w:rsidRPr="00B87B97">
              <w:t>ме пра</w:t>
            </w:r>
            <w:r w:rsidRPr="00B87B97">
              <w:t>к</w:t>
            </w:r>
            <w:r w:rsidRPr="00B87B97">
              <w:t>тической подгото</w:t>
            </w:r>
            <w:r w:rsidRPr="00B87B97">
              <w:t>в</w:t>
            </w:r>
            <w:r w:rsidRPr="00B87B97">
              <w:t>ки</w:t>
            </w:r>
          </w:p>
        </w:tc>
        <w:tc>
          <w:tcPr>
            <w:tcW w:w="425" w:type="pct"/>
            <w:vAlign w:val="center"/>
          </w:tcPr>
          <w:p w14:paraId="29F94570" w14:textId="7C05FAC2" w:rsidR="007B1A7A" w:rsidRPr="00B87B97" w:rsidRDefault="007B1A7A" w:rsidP="0098728B">
            <w:pPr>
              <w:ind w:left="-85" w:right="-85"/>
              <w:jc w:val="center"/>
              <w:rPr>
                <w:bCs/>
              </w:rPr>
            </w:pPr>
            <w:r w:rsidRPr="00B87B97">
              <w:t>Практич</w:t>
            </w:r>
            <w:r w:rsidRPr="00B87B97">
              <w:t>е</w:t>
            </w:r>
            <w:r w:rsidRPr="00B87B97">
              <w:t>ские (с</w:t>
            </w:r>
            <w:r w:rsidRPr="00B87B97">
              <w:t>е</w:t>
            </w:r>
            <w:r w:rsidRPr="00B87B97">
              <w:t>мина</w:t>
            </w:r>
            <w:r w:rsidRPr="00B87B97">
              <w:t>р</w:t>
            </w:r>
            <w:r w:rsidRPr="00B87B97">
              <w:t>ские) з</w:t>
            </w:r>
            <w:r w:rsidRPr="00B87B97">
              <w:t>а</w:t>
            </w:r>
            <w:r w:rsidRPr="00B87B97">
              <w:t>нятия</w:t>
            </w:r>
          </w:p>
        </w:tc>
        <w:tc>
          <w:tcPr>
            <w:tcW w:w="425" w:type="pct"/>
            <w:vAlign w:val="center"/>
          </w:tcPr>
          <w:p w14:paraId="5AE9B28D" w14:textId="739C9B76" w:rsidR="007B1A7A" w:rsidRPr="00B87B97" w:rsidRDefault="007B1A7A" w:rsidP="0098728B">
            <w:pPr>
              <w:ind w:left="-85" w:right="-85"/>
              <w:jc w:val="center"/>
              <w:rPr>
                <w:bCs/>
              </w:rPr>
            </w:pPr>
            <w:r w:rsidRPr="00B87B97">
              <w:t>в том чи</w:t>
            </w:r>
            <w:r w:rsidRPr="00B87B97">
              <w:t>с</w:t>
            </w:r>
            <w:r w:rsidRPr="00B87B97">
              <w:t>ле в фо</w:t>
            </w:r>
            <w:r w:rsidRPr="00B87B97">
              <w:t>р</w:t>
            </w:r>
            <w:r w:rsidRPr="00B87B97">
              <w:t>ме пра</w:t>
            </w:r>
            <w:r w:rsidRPr="00B87B97">
              <w:t>к</w:t>
            </w:r>
            <w:r w:rsidRPr="00B87B97">
              <w:t>тической подгото</w:t>
            </w:r>
            <w:r w:rsidRPr="00B87B97">
              <w:t>в</w:t>
            </w:r>
            <w:r w:rsidRPr="00B87B97">
              <w:t>ки</w:t>
            </w:r>
          </w:p>
        </w:tc>
        <w:tc>
          <w:tcPr>
            <w:tcW w:w="425" w:type="pct"/>
            <w:vAlign w:val="center"/>
          </w:tcPr>
          <w:p w14:paraId="5273B565" w14:textId="1F304CCB" w:rsidR="007B1A7A" w:rsidRPr="00B87B97" w:rsidRDefault="007B1A7A" w:rsidP="0098728B">
            <w:pPr>
              <w:ind w:left="-85" w:right="-85"/>
              <w:jc w:val="center"/>
              <w:rPr>
                <w:bCs/>
              </w:rPr>
            </w:pPr>
            <w:r w:rsidRPr="00B87B97">
              <w:t>Лабор</w:t>
            </w:r>
            <w:r w:rsidRPr="00B87B97">
              <w:t>а</w:t>
            </w:r>
            <w:r w:rsidRPr="00B87B97">
              <w:t>торные занятия</w:t>
            </w:r>
          </w:p>
        </w:tc>
        <w:tc>
          <w:tcPr>
            <w:tcW w:w="425" w:type="pct"/>
            <w:vAlign w:val="center"/>
          </w:tcPr>
          <w:p w14:paraId="3C02CC4B" w14:textId="76EF2206" w:rsidR="007B1A7A" w:rsidRPr="00B87B97" w:rsidRDefault="007B1A7A" w:rsidP="0098728B">
            <w:pPr>
              <w:ind w:left="-85" w:right="-85"/>
              <w:jc w:val="center"/>
              <w:rPr>
                <w:bCs/>
              </w:rPr>
            </w:pPr>
            <w:r w:rsidRPr="00B87B97">
              <w:t>в том чи</w:t>
            </w:r>
            <w:r w:rsidRPr="00B87B97">
              <w:t>с</w:t>
            </w:r>
            <w:r w:rsidRPr="00B87B97">
              <w:t>ле в фо</w:t>
            </w:r>
            <w:r w:rsidRPr="00B87B97">
              <w:t>р</w:t>
            </w:r>
            <w:r w:rsidRPr="00B87B97">
              <w:t>ме пра</w:t>
            </w:r>
            <w:r w:rsidRPr="00B87B97">
              <w:t>к</w:t>
            </w:r>
            <w:r w:rsidRPr="00B87B97">
              <w:t>тической подгото</w:t>
            </w:r>
            <w:r w:rsidRPr="00B87B97">
              <w:t>в</w:t>
            </w:r>
            <w:r w:rsidRPr="00B87B97">
              <w:t>ки</w:t>
            </w:r>
          </w:p>
        </w:tc>
        <w:tc>
          <w:tcPr>
            <w:tcW w:w="417" w:type="pct"/>
            <w:vMerge/>
            <w:vAlign w:val="center"/>
          </w:tcPr>
          <w:p w14:paraId="5264229A" w14:textId="6E0C2415" w:rsidR="007B1A7A" w:rsidRPr="00B87B97" w:rsidRDefault="007B1A7A" w:rsidP="0098728B">
            <w:pPr>
              <w:ind w:left="-85" w:right="-85"/>
              <w:jc w:val="center"/>
              <w:rPr>
                <w:bCs/>
              </w:rPr>
            </w:pPr>
          </w:p>
        </w:tc>
      </w:tr>
      <w:tr w:rsidR="0098728B" w:rsidRPr="00B87B97" w14:paraId="74CFC619" w14:textId="77777777" w:rsidTr="009F3E3B">
        <w:trPr>
          <w:trHeight w:val="397"/>
        </w:trPr>
        <w:tc>
          <w:tcPr>
            <w:tcW w:w="5000" w:type="pct"/>
            <w:gridSpan w:val="8"/>
            <w:vAlign w:val="center"/>
          </w:tcPr>
          <w:p w14:paraId="45CD6CB2" w14:textId="777F8E61" w:rsidR="0098728B" w:rsidRPr="00B87B97" w:rsidRDefault="0098728B" w:rsidP="0098728B">
            <w:pPr>
              <w:ind w:left="-57" w:right="-57"/>
              <w:jc w:val="both"/>
              <w:rPr>
                <w:bCs/>
              </w:rPr>
            </w:pPr>
            <w:r w:rsidRPr="00B87B97">
              <w:rPr>
                <w:bCs/>
              </w:rPr>
              <w:t>Раздел 1</w:t>
            </w:r>
            <w:r w:rsidR="00B87B97" w:rsidRPr="00B87B97">
              <w:t xml:space="preserve"> </w:t>
            </w:r>
            <w:r w:rsidR="00B87B97" w:rsidRPr="00B87B97">
              <w:rPr>
                <w:bCs/>
              </w:rPr>
              <w:t>Электрические и магнитные цепи.</w:t>
            </w:r>
          </w:p>
        </w:tc>
      </w:tr>
      <w:tr w:rsidR="007B1A7A" w:rsidRPr="00B87B97" w14:paraId="73F65011" w14:textId="77777777" w:rsidTr="00B87B97">
        <w:trPr>
          <w:trHeight w:val="397"/>
        </w:trPr>
        <w:tc>
          <w:tcPr>
            <w:tcW w:w="2034" w:type="pct"/>
            <w:vAlign w:val="center"/>
          </w:tcPr>
          <w:p w14:paraId="3EE78CC6" w14:textId="3710F8FA" w:rsidR="007B1A7A" w:rsidRPr="00B87B97" w:rsidRDefault="007B1A7A" w:rsidP="0098728B">
            <w:pPr>
              <w:ind w:left="-57" w:right="-57"/>
              <w:jc w:val="both"/>
              <w:rPr>
                <w:bCs/>
              </w:rPr>
            </w:pPr>
            <w:r w:rsidRPr="00B87B97">
              <w:rPr>
                <w:bCs/>
              </w:rPr>
              <w:t xml:space="preserve">Тема 1. </w:t>
            </w:r>
            <w:r w:rsidR="00B87B97" w:rsidRPr="00B87B97">
              <w:t>Осно</w:t>
            </w:r>
            <w:r w:rsidR="00B87B97" w:rsidRPr="00B87B97">
              <w:t>в</w:t>
            </w:r>
            <w:r w:rsidR="00B87B97" w:rsidRPr="00B87B97">
              <w:t>ные определ</w:t>
            </w:r>
            <w:r w:rsidR="00B87B97" w:rsidRPr="00B87B97">
              <w:t>е</w:t>
            </w:r>
            <w:r w:rsidR="00B87B97" w:rsidRPr="00B87B97">
              <w:t>ния, описания топологических параметров и методов расчета электрических цепей.</w:t>
            </w:r>
          </w:p>
        </w:tc>
        <w:tc>
          <w:tcPr>
            <w:tcW w:w="425" w:type="pct"/>
            <w:vAlign w:val="center"/>
          </w:tcPr>
          <w:p w14:paraId="54105B53" w14:textId="209B05AD" w:rsidR="007B1A7A" w:rsidRPr="00B87B97" w:rsidRDefault="00B87B97" w:rsidP="0098728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pct"/>
            <w:vAlign w:val="center"/>
          </w:tcPr>
          <w:p w14:paraId="128C5F5D" w14:textId="494D81CF" w:rsidR="007B1A7A" w:rsidRPr="00B87B97" w:rsidRDefault="00B87B97" w:rsidP="0098728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2E332EF4" w14:textId="70437784" w:rsidR="007B1A7A" w:rsidRPr="00B87B97" w:rsidRDefault="00B87B97" w:rsidP="0098728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pct"/>
            <w:vAlign w:val="center"/>
          </w:tcPr>
          <w:p w14:paraId="7C9D1B02" w14:textId="1F9B9883" w:rsidR="007B1A7A" w:rsidRPr="00B87B97" w:rsidRDefault="00B87B97" w:rsidP="0098728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322209CC" w14:textId="74490D7E" w:rsidR="007B1A7A" w:rsidRPr="00B87B97" w:rsidRDefault="00B87B97" w:rsidP="0098728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5EDEAA81" w14:textId="3197870C" w:rsidR="007B1A7A" w:rsidRPr="00B87B97" w:rsidRDefault="00B87B97" w:rsidP="0098728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17" w:type="pct"/>
            <w:vAlign w:val="center"/>
          </w:tcPr>
          <w:p w14:paraId="1F3FF713" w14:textId="19BE540B" w:rsidR="007B1A7A" w:rsidRPr="00B87B97" w:rsidRDefault="00B87B97" w:rsidP="0098728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87B97" w:rsidRPr="00B87B97" w14:paraId="5EFDC4EE" w14:textId="77777777" w:rsidTr="00B87B97">
        <w:trPr>
          <w:trHeight w:val="397"/>
        </w:trPr>
        <w:tc>
          <w:tcPr>
            <w:tcW w:w="2034" w:type="pct"/>
            <w:vAlign w:val="center"/>
          </w:tcPr>
          <w:p w14:paraId="532C3080" w14:textId="17D7BAA5" w:rsidR="00B87B97" w:rsidRPr="00B87B97" w:rsidRDefault="00B87B97" w:rsidP="00B87B97">
            <w:pPr>
              <w:ind w:left="-57" w:right="-57"/>
              <w:jc w:val="both"/>
              <w:rPr>
                <w:bCs/>
              </w:rPr>
            </w:pPr>
            <w:r w:rsidRPr="00B87B97">
              <w:rPr>
                <w:bCs/>
              </w:rPr>
              <w:t xml:space="preserve">Тема 2. </w:t>
            </w:r>
            <w:r w:rsidRPr="00B87B97">
              <w:t>Анализ и расчет лине</w:t>
            </w:r>
            <w:r w:rsidRPr="00B87B97">
              <w:t>й</w:t>
            </w:r>
            <w:r w:rsidRPr="00B87B97">
              <w:lastRenderedPageBreak/>
              <w:t>ных цепей п</w:t>
            </w:r>
            <w:r w:rsidRPr="00B87B97">
              <w:t>е</w:t>
            </w:r>
            <w:r w:rsidRPr="00B87B97">
              <w:t>ременного тока. Анализ и расчет магнитных ц</w:t>
            </w:r>
            <w:r w:rsidRPr="00B87B97">
              <w:t>е</w:t>
            </w:r>
            <w:r w:rsidRPr="00B87B97">
              <w:t>пей.</w:t>
            </w:r>
          </w:p>
        </w:tc>
        <w:tc>
          <w:tcPr>
            <w:tcW w:w="425" w:type="pct"/>
            <w:vAlign w:val="center"/>
          </w:tcPr>
          <w:p w14:paraId="614D7FC1" w14:textId="76357FDB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425" w:type="pct"/>
            <w:vAlign w:val="center"/>
          </w:tcPr>
          <w:p w14:paraId="752B0679" w14:textId="3D79B273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0EA4375D" w14:textId="674CF8AA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pct"/>
            <w:vAlign w:val="center"/>
          </w:tcPr>
          <w:p w14:paraId="4CEC915F" w14:textId="2F36A771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2A91D842" w14:textId="3EDE7A38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38222149" w14:textId="78038218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17" w:type="pct"/>
            <w:vAlign w:val="center"/>
          </w:tcPr>
          <w:p w14:paraId="1063C809" w14:textId="204DF5E1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7B1A7A" w:rsidRPr="00B87B97" w14:paraId="5C508CFE" w14:textId="77777777" w:rsidTr="009F3E3B">
        <w:trPr>
          <w:trHeight w:val="397"/>
        </w:trPr>
        <w:tc>
          <w:tcPr>
            <w:tcW w:w="5000" w:type="pct"/>
            <w:gridSpan w:val="8"/>
            <w:vAlign w:val="center"/>
          </w:tcPr>
          <w:p w14:paraId="22FCEE59" w14:textId="24D42421" w:rsidR="007B1A7A" w:rsidRPr="00B87B97" w:rsidRDefault="007B1A7A" w:rsidP="007B1A7A">
            <w:pPr>
              <w:ind w:left="-57" w:right="-57"/>
              <w:jc w:val="both"/>
              <w:rPr>
                <w:bCs/>
              </w:rPr>
            </w:pPr>
            <w:r w:rsidRPr="00B87B97">
              <w:rPr>
                <w:bCs/>
              </w:rPr>
              <w:lastRenderedPageBreak/>
              <w:t xml:space="preserve">Раздел 2. </w:t>
            </w:r>
            <w:r w:rsidR="00B87B97" w:rsidRPr="00B87B97">
              <w:t>Электромагнитные устройства и электрические машины.</w:t>
            </w:r>
          </w:p>
        </w:tc>
      </w:tr>
      <w:tr w:rsidR="00B87B97" w:rsidRPr="00B87B97" w14:paraId="37FB75AC" w14:textId="77777777" w:rsidTr="00B87B97">
        <w:trPr>
          <w:trHeight w:val="397"/>
        </w:trPr>
        <w:tc>
          <w:tcPr>
            <w:tcW w:w="2034" w:type="pct"/>
            <w:vAlign w:val="center"/>
          </w:tcPr>
          <w:p w14:paraId="7DCDCF52" w14:textId="6899AA13" w:rsidR="00B87B97" w:rsidRPr="00B87B97" w:rsidRDefault="00B87B97" w:rsidP="00B87B97">
            <w:pPr>
              <w:ind w:left="-57" w:right="-57"/>
              <w:jc w:val="both"/>
              <w:rPr>
                <w:bCs/>
              </w:rPr>
            </w:pPr>
            <w:r w:rsidRPr="00B87B97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B87B97">
              <w:rPr>
                <w:bCs/>
              </w:rPr>
              <w:t xml:space="preserve">. </w:t>
            </w:r>
            <w:r w:rsidRPr="00727D3D">
              <w:t>Эле</w:t>
            </w:r>
            <w:r w:rsidRPr="00727D3D">
              <w:t>к</w:t>
            </w:r>
            <w:r w:rsidRPr="00727D3D">
              <w:t>тромагнитные устройства</w:t>
            </w:r>
            <w:r w:rsidR="00B81D55">
              <w:t>,</w:t>
            </w:r>
            <w:r w:rsidRPr="00727D3D">
              <w:t xml:space="preserve"> трансформат</w:t>
            </w:r>
            <w:r w:rsidRPr="00727D3D">
              <w:t>о</w:t>
            </w:r>
            <w:r w:rsidRPr="00727D3D">
              <w:t>ры</w:t>
            </w:r>
            <w:r w:rsidR="00B81D55">
              <w:t>,</w:t>
            </w:r>
            <w:r w:rsidRPr="00727D3D">
              <w:t xml:space="preserve"> машины постоянного тока (МПТ).</w:t>
            </w:r>
          </w:p>
        </w:tc>
        <w:tc>
          <w:tcPr>
            <w:tcW w:w="425" w:type="pct"/>
            <w:vAlign w:val="center"/>
          </w:tcPr>
          <w:p w14:paraId="5B977652" w14:textId="7D76F5BB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pct"/>
            <w:vAlign w:val="center"/>
          </w:tcPr>
          <w:p w14:paraId="5CA3199B" w14:textId="00BFC4DE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781A25C6" w14:textId="0EEC7963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pct"/>
            <w:vAlign w:val="center"/>
          </w:tcPr>
          <w:p w14:paraId="1E280E4C" w14:textId="5EC26953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01B94CB5" w14:textId="4D37D84D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3CC08017" w14:textId="7271D417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17" w:type="pct"/>
            <w:vAlign w:val="center"/>
          </w:tcPr>
          <w:p w14:paraId="2AF2999A" w14:textId="7B9407DC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87B97" w:rsidRPr="00B87B97" w14:paraId="16F51A8D" w14:textId="77777777" w:rsidTr="00B87B97">
        <w:trPr>
          <w:trHeight w:val="397"/>
        </w:trPr>
        <w:tc>
          <w:tcPr>
            <w:tcW w:w="2034" w:type="pct"/>
            <w:vAlign w:val="center"/>
          </w:tcPr>
          <w:p w14:paraId="18B13ED4" w14:textId="095EA108" w:rsidR="00B87B97" w:rsidRPr="00B87B97" w:rsidRDefault="00B87B97" w:rsidP="00B87B97">
            <w:pPr>
              <w:ind w:left="-57" w:right="-57"/>
              <w:jc w:val="both"/>
              <w:rPr>
                <w:bCs/>
              </w:rPr>
            </w:pPr>
            <w:r w:rsidRPr="00B87B97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B87B97">
              <w:rPr>
                <w:bCs/>
              </w:rPr>
              <w:t xml:space="preserve">. </w:t>
            </w:r>
            <w:r w:rsidRPr="00727D3D">
              <w:t>Аси</w:t>
            </w:r>
            <w:r w:rsidRPr="00727D3D">
              <w:t>н</w:t>
            </w:r>
            <w:r w:rsidRPr="00727D3D">
              <w:t>хронные маш</w:t>
            </w:r>
            <w:r w:rsidRPr="00727D3D">
              <w:t>и</w:t>
            </w:r>
            <w:r w:rsidRPr="00727D3D">
              <w:t>ны. Синхро</w:t>
            </w:r>
            <w:r w:rsidRPr="00727D3D">
              <w:t>н</w:t>
            </w:r>
            <w:r w:rsidRPr="00727D3D">
              <w:t>ные машины.</w:t>
            </w:r>
          </w:p>
        </w:tc>
        <w:tc>
          <w:tcPr>
            <w:tcW w:w="425" w:type="pct"/>
            <w:vAlign w:val="center"/>
          </w:tcPr>
          <w:p w14:paraId="62C3FE0A" w14:textId="57BE0CD4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pct"/>
            <w:vAlign w:val="center"/>
          </w:tcPr>
          <w:p w14:paraId="13F5BA39" w14:textId="57F01904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54F5E875" w14:textId="20F98676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pct"/>
            <w:vAlign w:val="center"/>
          </w:tcPr>
          <w:p w14:paraId="78E3C2D7" w14:textId="634F75BC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54B6B95A" w14:textId="33CCB5B4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00F1864B" w14:textId="4F637BF4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17" w:type="pct"/>
            <w:vAlign w:val="center"/>
          </w:tcPr>
          <w:p w14:paraId="08754C19" w14:textId="5A736D01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197D9E" w:rsidRPr="00B87B97" w14:paraId="5AB686CE" w14:textId="77777777" w:rsidTr="00B87B97">
        <w:trPr>
          <w:trHeight w:val="397"/>
        </w:trPr>
        <w:tc>
          <w:tcPr>
            <w:tcW w:w="5000" w:type="pct"/>
            <w:gridSpan w:val="8"/>
            <w:vAlign w:val="center"/>
          </w:tcPr>
          <w:p w14:paraId="5D171CBE" w14:textId="57CD8A25" w:rsidR="00197D9E" w:rsidRPr="00B87B97" w:rsidRDefault="00B87B97" w:rsidP="00752407">
            <w:pPr>
              <w:ind w:left="-57" w:right="-57"/>
              <w:rPr>
                <w:bCs/>
              </w:rPr>
            </w:pPr>
            <w:r w:rsidRPr="00B87B97">
              <w:rPr>
                <w:bCs/>
              </w:rPr>
              <w:t xml:space="preserve">Раздел </w:t>
            </w:r>
            <w:r>
              <w:rPr>
                <w:bCs/>
              </w:rPr>
              <w:t>3</w:t>
            </w:r>
            <w:r w:rsidRPr="00B87B97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752407">
              <w:t>О</w:t>
            </w:r>
            <w:r w:rsidRPr="00B87B97">
              <w:t xml:space="preserve">сновы электроники и </w:t>
            </w:r>
            <w:r w:rsidR="00752407">
              <w:t>автоматики</w:t>
            </w:r>
            <w:r w:rsidRPr="00B87B97">
              <w:t>.</w:t>
            </w:r>
          </w:p>
        </w:tc>
      </w:tr>
      <w:tr w:rsidR="00B87B97" w:rsidRPr="00B87B97" w14:paraId="55213A27" w14:textId="77777777" w:rsidTr="00B87B97">
        <w:trPr>
          <w:trHeight w:val="397"/>
        </w:trPr>
        <w:tc>
          <w:tcPr>
            <w:tcW w:w="2034" w:type="pct"/>
            <w:vAlign w:val="center"/>
          </w:tcPr>
          <w:p w14:paraId="62CD09AE" w14:textId="0C744BB7" w:rsidR="00B87B97" w:rsidRPr="00B87B97" w:rsidRDefault="00B87B97" w:rsidP="00B87B97">
            <w:pPr>
              <w:rPr>
                <w:bCs/>
              </w:rPr>
            </w:pPr>
            <w:r w:rsidRPr="00B87B97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  <w:r w:rsidRPr="00B87B97">
              <w:rPr>
                <w:bCs/>
              </w:rPr>
              <w:t xml:space="preserve">. </w:t>
            </w:r>
            <w:r w:rsidRPr="00727D3D">
              <w:t>Эл</w:t>
            </w:r>
            <w:r w:rsidRPr="00727D3D">
              <w:t>е</w:t>
            </w:r>
            <w:r w:rsidRPr="00727D3D">
              <w:t>ментная база современных электронных устройств.</w:t>
            </w:r>
          </w:p>
        </w:tc>
        <w:tc>
          <w:tcPr>
            <w:tcW w:w="425" w:type="pct"/>
            <w:vAlign w:val="center"/>
          </w:tcPr>
          <w:p w14:paraId="6EF945E7" w14:textId="30FF11A2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pct"/>
            <w:vAlign w:val="center"/>
          </w:tcPr>
          <w:p w14:paraId="6BFBAC1F" w14:textId="30FC9A47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31070F2F" w14:textId="1FA818E3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pct"/>
            <w:vAlign w:val="center"/>
          </w:tcPr>
          <w:p w14:paraId="76DE4388" w14:textId="7A648C4D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47D1A0DB" w14:textId="16C91A0E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5014D37D" w14:textId="3BF93F3D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17" w:type="pct"/>
            <w:vAlign w:val="center"/>
          </w:tcPr>
          <w:p w14:paraId="4A024BC2" w14:textId="02D94807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87B97" w:rsidRPr="00B87B97" w14:paraId="25B8F586" w14:textId="77777777" w:rsidTr="00B87B97">
        <w:trPr>
          <w:trHeight w:val="397"/>
        </w:trPr>
        <w:tc>
          <w:tcPr>
            <w:tcW w:w="2034" w:type="pct"/>
            <w:vAlign w:val="center"/>
          </w:tcPr>
          <w:p w14:paraId="5D601F0C" w14:textId="403070FB" w:rsidR="00B87B97" w:rsidRPr="00B87B97" w:rsidRDefault="00B87B97" w:rsidP="00B87B97">
            <w:pPr>
              <w:rPr>
                <w:bCs/>
              </w:rPr>
            </w:pPr>
            <w:r w:rsidRPr="00B87B97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  <w:r w:rsidRPr="00B87B97">
              <w:rPr>
                <w:bCs/>
              </w:rPr>
              <w:t xml:space="preserve">. </w:t>
            </w:r>
            <w:r w:rsidRPr="00727D3D">
              <w:t>Исто</w:t>
            </w:r>
            <w:r w:rsidRPr="00727D3D">
              <w:t>ч</w:t>
            </w:r>
            <w:r w:rsidRPr="00727D3D">
              <w:t>ники втори</w:t>
            </w:r>
            <w:r w:rsidRPr="00727D3D">
              <w:t>ч</w:t>
            </w:r>
            <w:r w:rsidRPr="00727D3D">
              <w:t>ного электр</w:t>
            </w:r>
            <w:r w:rsidRPr="00727D3D">
              <w:t>о</w:t>
            </w:r>
            <w:r w:rsidRPr="00727D3D">
              <w:t>питания.</w:t>
            </w:r>
          </w:p>
        </w:tc>
        <w:tc>
          <w:tcPr>
            <w:tcW w:w="425" w:type="pct"/>
            <w:vAlign w:val="center"/>
          </w:tcPr>
          <w:p w14:paraId="4B940A77" w14:textId="1D6B13EB" w:rsid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pct"/>
            <w:vAlign w:val="center"/>
          </w:tcPr>
          <w:p w14:paraId="096261C8" w14:textId="6E1C2477" w:rsid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1E4DF460" w14:textId="2FE7E3D5" w:rsid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pct"/>
            <w:vAlign w:val="center"/>
          </w:tcPr>
          <w:p w14:paraId="2FA4BBA0" w14:textId="33946DF5" w:rsid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5DBEBE2B" w14:textId="604B1E01" w:rsid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799257AD" w14:textId="3CCAE993" w:rsid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17" w:type="pct"/>
            <w:vAlign w:val="center"/>
          </w:tcPr>
          <w:p w14:paraId="7E3A82CD" w14:textId="1B0C0D94" w:rsid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87B97" w:rsidRPr="00B87B97" w14:paraId="46C3DE72" w14:textId="77777777" w:rsidTr="00B87B97">
        <w:trPr>
          <w:trHeight w:val="397"/>
        </w:trPr>
        <w:tc>
          <w:tcPr>
            <w:tcW w:w="2034" w:type="pct"/>
            <w:vAlign w:val="center"/>
          </w:tcPr>
          <w:p w14:paraId="5E23004D" w14:textId="42D8F5F3" w:rsidR="00B87B97" w:rsidRPr="00B87B97" w:rsidRDefault="00B87B97" w:rsidP="00B87B97">
            <w:pPr>
              <w:rPr>
                <w:bCs/>
              </w:rPr>
            </w:pPr>
            <w:r w:rsidRPr="00B87B97">
              <w:rPr>
                <w:bCs/>
              </w:rPr>
              <w:t xml:space="preserve">Тема </w:t>
            </w:r>
            <w:r>
              <w:rPr>
                <w:bCs/>
              </w:rPr>
              <w:t>7</w:t>
            </w:r>
            <w:r w:rsidRPr="00B87B97">
              <w:rPr>
                <w:bCs/>
              </w:rPr>
              <w:t xml:space="preserve">. </w:t>
            </w:r>
            <w:r w:rsidRPr="00727D3D">
              <w:t>Усил</w:t>
            </w:r>
            <w:r w:rsidRPr="00727D3D">
              <w:t>и</w:t>
            </w:r>
            <w:r w:rsidRPr="00727D3D">
              <w:t>тели электр</w:t>
            </w:r>
            <w:r w:rsidRPr="00727D3D">
              <w:t>и</w:t>
            </w:r>
            <w:r w:rsidRPr="00727D3D">
              <w:t>ческих сигн</w:t>
            </w:r>
            <w:r w:rsidRPr="00727D3D">
              <w:t>а</w:t>
            </w:r>
            <w:r w:rsidRPr="00727D3D">
              <w:t>лов. Импуль</w:t>
            </w:r>
            <w:r w:rsidRPr="00727D3D">
              <w:t>с</w:t>
            </w:r>
            <w:r w:rsidRPr="00727D3D">
              <w:t>ные и автог</w:t>
            </w:r>
            <w:r w:rsidRPr="00727D3D">
              <w:t>е</w:t>
            </w:r>
            <w:r w:rsidRPr="00727D3D">
              <w:t>нераторные устройства.</w:t>
            </w:r>
          </w:p>
        </w:tc>
        <w:tc>
          <w:tcPr>
            <w:tcW w:w="425" w:type="pct"/>
            <w:vAlign w:val="center"/>
          </w:tcPr>
          <w:p w14:paraId="7FCF6A54" w14:textId="44544DEA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pct"/>
            <w:vAlign w:val="center"/>
          </w:tcPr>
          <w:p w14:paraId="532F08FB" w14:textId="65B76357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4E7877C0" w14:textId="0ECF82E7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pct"/>
            <w:vAlign w:val="center"/>
          </w:tcPr>
          <w:p w14:paraId="7E96D02C" w14:textId="7E677276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7ABD1680" w14:textId="2B3DD387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431529B5" w14:textId="7DE8B12A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17" w:type="pct"/>
            <w:vAlign w:val="center"/>
          </w:tcPr>
          <w:p w14:paraId="1DEDCC50" w14:textId="53F6F22C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87B97" w:rsidRPr="00B87B97" w14:paraId="11C16401" w14:textId="77777777" w:rsidTr="00B87B97">
        <w:trPr>
          <w:trHeight w:val="397"/>
        </w:trPr>
        <w:tc>
          <w:tcPr>
            <w:tcW w:w="2034" w:type="pct"/>
            <w:vAlign w:val="center"/>
          </w:tcPr>
          <w:p w14:paraId="0430D861" w14:textId="540A042B" w:rsidR="00B87B97" w:rsidRPr="00B87B97" w:rsidRDefault="00B87B97" w:rsidP="00B87B97">
            <w:pPr>
              <w:rPr>
                <w:bCs/>
              </w:rPr>
            </w:pPr>
            <w:r w:rsidRPr="00B87B97">
              <w:rPr>
                <w:bCs/>
              </w:rPr>
              <w:t xml:space="preserve">Тема </w:t>
            </w:r>
            <w:r>
              <w:rPr>
                <w:bCs/>
              </w:rPr>
              <w:t>8</w:t>
            </w:r>
            <w:r w:rsidRPr="00B87B97">
              <w:rPr>
                <w:bCs/>
              </w:rPr>
              <w:t xml:space="preserve">. </w:t>
            </w:r>
            <w:r w:rsidRPr="004D7C34">
              <w:rPr>
                <w:spacing w:val="-2"/>
              </w:rPr>
              <w:t>Осн</w:t>
            </w:r>
            <w:r w:rsidRPr="004D7C34">
              <w:rPr>
                <w:spacing w:val="-2"/>
              </w:rPr>
              <w:t>о</w:t>
            </w:r>
            <w:r w:rsidRPr="004D7C34">
              <w:rPr>
                <w:spacing w:val="-2"/>
              </w:rPr>
              <w:t>вы цифровой электроники. Микропроце</w:t>
            </w:r>
            <w:r w:rsidRPr="004D7C34">
              <w:rPr>
                <w:spacing w:val="-2"/>
              </w:rPr>
              <w:t>с</w:t>
            </w:r>
            <w:r w:rsidRPr="004D7C34">
              <w:rPr>
                <w:spacing w:val="-2"/>
              </w:rPr>
              <w:t>сорные сре</w:t>
            </w:r>
            <w:r w:rsidRPr="004D7C34">
              <w:rPr>
                <w:spacing w:val="-2"/>
              </w:rPr>
              <w:t>д</w:t>
            </w:r>
            <w:r w:rsidRPr="004D7C34">
              <w:rPr>
                <w:spacing w:val="-2"/>
              </w:rPr>
              <w:t>ства. Электр</w:t>
            </w:r>
            <w:r w:rsidRPr="004D7C34">
              <w:rPr>
                <w:spacing w:val="-2"/>
              </w:rPr>
              <w:t>и</w:t>
            </w:r>
            <w:r w:rsidRPr="004D7C34">
              <w:rPr>
                <w:spacing w:val="-2"/>
              </w:rPr>
              <w:t>ческие измер</w:t>
            </w:r>
            <w:r w:rsidRPr="004D7C34">
              <w:rPr>
                <w:spacing w:val="-2"/>
              </w:rPr>
              <w:t>е</w:t>
            </w:r>
            <w:r w:rsidRPr="004D7C34">
              <w:rPr>
                <w:spacing w:val="-2"/>
              </w:rPr>
              <w:t>ния и приборы</w:t>
            </w:r>
            <w:r w:rsidR="00252156" w:rsidRPr="004D7C34">
              <w:rPr>
                <w:spacing w:val="-2"/>
              </w:rPr>
              <w:t>.</w:t>
            </w:r>
          </w:p>
        </w:tc>
        <w:tc>
          <w:tcPr>
            <w:tcW w:w="425" w:type="pct"/>
            <w:vAlign w:val="center"/>
          </w:tcPr>
          <w:p w14:paraId="60E9A5F4" w14:textId="713DF095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pct"/>
            <w:vAlign w:val="center"/>
          </w:tcPr>
          <w:p w14:paraId="7E905BA0" w14:textId="476B00BC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03180F1A" w14:textId="49DD8181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pct"/>
            <w:vAlign w:val="center"/>
          </w:tcPr>
          <w:p w14:paraId="4D08033B" w14:textId="619F08E2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4770BD69" w14:textId="3C17FC6E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4B1F40DB" w14:textId="7F3BEE9C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17" w:type="pct"/>
            <w:vAlign w:val="center"/>
          </w:tcPr>
          <w:p w14:paraId="0907F7FD" w14:textId="22847D50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87B97" w:rsidRPr="00B87B97" w14:paraId="3D5E9021" w14:textId="77777777" w:rsidTr="00EC785C">
        <w:trPr>
          <w:trHeight w:val="71"/>
        </w:trPr>
        <w:tc>
          <w:tcPr>
            <w:tcW w:w="2034" w:type="pct"/>
            <w:vAlign w:val="center"/>
          </w:tcPr>
          <w:p w14:paraId="61F3B779" w14:textId="6A3FE8F0" w:rsidR="00B87B97" w:rsidRPr="00B87B97" w:rsidRDefault="00B87B97" w:rsidP="00B87B97">
            <w:pPr>
              <w:jc w:val="right"/>
              <w:rPr>
                <w:bCs/>
              </w:rPr>
            </w:pPr>
            <w:r w:rsidRPr="00B87B97">
              <w:rPr>
                <w:bCs/>
              </w:rPr>
              <w:t>Итого по ди</w:t>
            </w:r>
            <w:r w:rsidRPr="00B87B97">
              <w:rPr>
                <w:bCs/>
              </w:rPr>
              <w:t>с</w:t>
            </w:r>
            <w:r w:rsidRPr="00B87B97">
              <w:rPr>
                <w:bCs/>
              </w:rPr>
              <w:t>циплине</w:t>
            </w:r>
          </w:p>
        </w:tc>
        <w:tc>
          <w:tcPr>
            <w:tcW w:w="425" w:type="pct"/>
            <w:vAlign w:val="center"/>
          </w:tcPr>
          <w:p w14:paraId="5DD27DFD" w14:textId="40BFFEB4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25" w:type="pct"/>
            <w:vAlign w:val="center"/>
          </w:tcPr>
          <w:p w14:paraId="6F38355D" w14:textId="6F07F6FF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5A64248C" w14:textId="01BCF69C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25" w:type="pct"/>
            <w:vAlign w:val="center"/>
          </w:tcPr>
          <w:p w14:paraId="4EDB0120" w14:textId="2D24B539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42C7028A" w14:textId="6BE6BAFA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25" w:type="pct"/>
            <w:vAlign w:val="center"/>
          </w:tcPr>
          <w:p w14:paraId="67B940C5" w14:textId="0D9FFDF0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17" w:type="pct"/>
            <w:vAlign w:val="center"/>
          </w:tcPr>
          <w:p w14:paraId="48F6C133" w14:textId="47ECB8A3" w:rsidR="00B87B97" w:rsidRPr="00B87B97" w:rsidRDefault="00B87B97" w:rsidP="00B87B9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</w:tr>
      <w:bookmarkEnd w:id="5"/>
    </w:tbl>
    <w:p w14:paraId="051B9B1C" w14:textId="0F1A37A6" w:rsidR="00430FE0" w:rsidRDefault="00430FE0" w:rsidP="00430FE0">
      <w:pPr>
        <w:spacing w:line="120" w:lineRule="auto"/>
        <w:jc w:val="center"/>
        <w:rPr>
          <w:bCs/>
          <w:sz w:val="16"/>
          <w:szCs w:val="16"/>
        </w:rPr>
      </w:pPr>
    </w:p>
    <w:p w14:paraId="21DB480A" w14:textId="77777777" w:rsidR="00B87B97" w:rsidRDefault="00B87B97" w:rsidP="00430FE0">
      <w:pPr>
        <w:jc w:val="both"/>
        <w:rPr>
          <w:bCs/>
        </w:rPr>
      </w:pPr>
    </w:p>
    <w:p w14:paraId="4E02A35D" w14:textId="0837A884" w:rsidR="0098728B" w:rsidRPr="007B1A7A" w:rsidRDefault="007B1A7A" w:rsidP="007B1A7A">
      <w:pPr>
        <w:jc w:val="both"/>
        <w:rPr>
          <w:b/>
          <w:sz w:val="28"/>
          <w:szCs w:val="28"/>
        </w:rPr>
      </w:pPr>
      <w:r w:rsidRPr="007B1A7A">
        <w:rPr>
          <w:b/>
          <w:sz w:val="28"/>
          <w:szCs w:val="28"/>
        </w:rPr>
        <w:t>4.2 Содержание дисциплины</w:t>
      </w:r>
    </w:p>
    <w:p w14:paraId="2C392D5A" w14:textId="190284A8" w:rsidR="00752407" w:rsidRPr="004D7C34" w:rsidRDefault="00752407" w:rsidP="00B81D55">
      <w:pPr>
        <w:ind w:right="-57" w:firstLine="709"/>
        <w:jc w:val="both"/>
        <w:rPr>
          <w:bCs/>
          <w:i/>
          <w:sz w:val="28"/>
          <w:szCs w:val="28"/>
        </w:rPr>
      </w:pPr>
      <w:r w:rsidRPr="004D7C34">
        <w:rPr>
          <w:bCs/>
          <w:i/>
          <w:sz w:val="28"/>
          <w:szCs w:val="28"/>
        </w:rPr>
        <w:t>Раздел 1 Электрические и магнитные цепи.</w:t>
      </w:r>
    </w:p>
    <w:p w14:paraId="675EFD53" w14:textId="1F4EC71C" w:rsidR="00252156" w:rsidRPr="00B81D55" w:rsidRDefault="00252156" w:rsidP="00B81D55">
      <w:pPr>
        <w:ind w:right="-57" w:firstLine="709"/>
        <w:jc w:val="both"/>
        <w:rPr>
          <w:sz w:val="28"/>
          <w:szCs w:val="28"/>
        </w:rPr>
      </w:pPr>
      <w:r w:rsidRPr="00B81D55">
        <w:rPr>
          <w:bCs/>
          <w:sz w:val="28"/>
          <w:szCs w:val="28"/>
        </w:rPr>
        <w:t xml:space="preserve">Тема 1. </w:t>
      </w:r>
      <w:r w:rsidRPr="00B81D55">
        <w:rPr>
          <w:sz w:val="28"/>
          <w:szCs w:val="28"/>
        </w:rPr>
        <w:t>Основные определения, описания топологических параметров и м</w:t>
      </w:r>
      <w:r w:rsidRPr="00B81D55">
        <w:rPr>
          <w:sz w:val="28"/>
          <w:szCs w:val="28"/>
        </w:rPr>
        <w:t>е</w:t>
      </w:r>
      <w:r w:rsidRPr="00B81D55">
        <w:rPr>
          <w:sz w:val="28"/>
          <w:szCs w:val="28"/>
        </w:rPr>
        <w:t>тодов расчета электрических цепей.</w:t>
      </w:r>
    </w:p>
    <w:p w14:paraId="74476220" w14:textId="7DAF464D" w:rsidR="00252156" w:rsidRPr="00B81D55" w:rsidRDefault="00252156" w:rsidP="00B81D55">
      <w:pPr>
        <w:ind w:right="-57" w:firstLine="709"/>
        <w:jc w:val="both"/>
        <w:rPr>
          <w:bCs/>
          <w:sz w:val="28"/>
          <w:szCs w:val="28"/>
        </w:rPr>
      </w:pPr>
      <w:r w:rsidRPr="00B81D55">
        <w:rPr>
          <w:sz w:val="28"/>
          <w:szCs w:val="28"/>
        </w:rPr>
        <w:t>Характеристика дисциплины, её цели и задачи. Линейные и нелинейные ц</w:t>
      </w:r>
      <w:r w:rsidRPr="00B81D55">
        <w:rPr>
          <w:sz w:val="28"/>
          <w:szCs w:val="28"/>
        </w:rPr>
        <w:t>е</w:t>
      </w:r>
      <w:r w:rsidRPr="00B81D55">
        <w:rPr>
          <w:sz w:val="28"/>
          <w:szCs w:val="28"/>
        </w:rPr>
        <w:t xml:space="preserve">пи постоянного тока. Основные законы. </w:t>
      </w:r>
      <w:r w:rsidR="00B81D55" w:rsidRPr="00B81D55">
        <w:rPr>
          <w:sz w:val="28"/>
          <w:szCs w:val="28"/>
        </w:rPr>
        <w:t>Основные определения, описания топол</w:t>
      </w:r>
      <w:r w:rsidR="00B81D55" w:rsidRPr="00B81D55">
        <w:rPr>
          <w:sz w:val="28"/>
          <w:szCs w:val="28"/>
        </w:rPr>
        <w:t>о</w:t>
      </w:r>
      <w:r w:rsidR="00B81D55" w:rsidRPr="00B81D55">
        <w:rPr>
          <w:sz w:val="28"/>
          <w:szCs w:val="28"/>
        </w:rPr>
        <w:t xml:space="preserve">гических параметров и методов расчета электрических цепей. </w:t>
      </w:r>
      <w:r w:rsidRPr="00B81D55">
        <w:rPr>
          <w:sz w:val="28"/>
          <w:szCs w:val="28"/>
        </w:rPr>
        <w:t>Методы расчета сложных электрических цепей.</w:t>
      </w:r>
      <w:r w:rsidR="00B81D55" w:rsidRPr="00B81D55">
        <w:rPr>
          <w:sz w:val="28"/>
          <w:szCs w:val="28"/>
        </w:rPr>
        <w:t xml:space="preserve"> </w:t>
      </w:r>
    </w:p>
    <w:p w14:paraId="1D99A765" w14:textId="7972244A" w:rsidR="00252156" w:rsidRPr="00B81D55" w:rsidRDefault="00252156" w:rsidP="00B81D55">
      <w:pPr>
        <w:ind w:firstLine="709"/>
        <w:jc w:val="both"/>
        <w:rPr>
          <w:sz w:val="28"/>
          <w:szCs w:val="28"/>
        </w:rPr>
      </w:pPr>
      <w:r w:rsidRPr="00B81D55">
        <w:rPr>
          <w:bCs/>
          <w:sz w:val="28"/>
          <w:szCs w:val="28"/>
        </w:rPr>
        <w:lastRenderedPageBreak/>
        <w:t xml:space="preserve">Тема 2. </w:t>
      </w:r>
      <w:r w:rsidRPr="00B81D55">
        <w:rPr>
          <w:sz w:val="28"/>
          <w:szCs w:val="28"/>
        </w:rPr>
        <w:t>Анализ и расчет линейных цепей переменного тока. Анализ и расчет магнитных цепей.</w:t>
      </w:r>
    </w:p>
    <w:p w14:paraId="1E97E784" w14:textId="725C2C95" w:rsidR="00B81D55" w:rsidRDefault="00B81D55" w:rsidP="00B81D55">
      <w:pPr>
        <w:ind w:right="-57" w:firstLine="709"/>
        <w:jc w:val="both"/>
        <w:rPr>
          <w:sz w:val="28"/>
          <w:szCs w:val="28"/>
        </w:rPr>
      </w:pPr>
      <w:r w:rsidRPr="00B81D55">
        <w:rPr>
          <w:sz w:val="28"/>
          <w:szCs w:val="28"/>
        </w:rPr>
        <w:t xml:space="preserve">Электрические цепи однофазного переменного тока. Методы анализа цепей с R, L и C. Резонанс напряжений и токов. Энергетические соотношения в цепях. Трехфазные цепи, способы соединение фаз. Четырёхпроводная и трёхпроводная цепи. Аварийные режимы. Заземление и </w:t>
      </w:r>
      <w:proofErr w:type="spellStart"/>
      <w:r w:rsidRPr="00B81D55">
        <w:rPr>
          <w:sz w:val="28"/>
          <w:szCs w:val="28"/>
        </w:rPr>
        <w:t>зануление</w:t>
      </w:r>
      <w:proofErr w:type="spellEnd"/>
      <w:r w:rsidRPr="00B81D55">
        <w:rPr>
          <w:sz w:val="28"/>
          <w:szCs w:val="28"/>
        </w:rPr>
        <w:t>. Измерение мощности.</w:t>
      </w:r>
    </w:p>
    <w:p w14:paraId="55273F19" w14:textId="47B2394E" w:rsidR="00752407" w:rsidRPr="004D7C34" w:rsidRDefault="00752407" w:rsidP="00B81D55">
      <w:pPr>
        <w:ind w:right="-57" w:firstLine="709"/>
        <w:jc w:val="both"/>
        <w:rPr>
          <w:bCs/>
          <w:i/>
          <w:sz w:val="28"/>
          <w:szCs w:val="28"/>
        </w:rPr>
      </w:pPr>
      <w:r w:rsidRPr="004D7C34">
        <w:rPr>
          <w:bCs/>
          <w:i/>
          <w:sz w:val="28"/>
          <w:szCs w:val="28"/>
        </w:rPr>
        <w:t>Раздел 2. Электромагнитные устройства и электрические машины.</w:t>
      </w:r>
    </w:p>
    <w:p w14:paraId="18AC9505" w14:textId="7CFDF91F" w:rsidR="00252156" w:rsidRPr="009D2FB1" w:rsidRDefault="00252156" w:rsidP="00EC785C">
      <w:pPr>
        <w:spacing w:line="252" w:lineRule="auto"/>
        <w:ind w:firstLine="709"/>
        <w:jc w:val="both"/>
        <w:rPr>
          <w:sz w:val="28"/>
          <w:szCs w:val="28"/>
        </w:rPr>
      </w:pPr>
      <w:r w:rsidRPr="009D2FB1">
        <w:rPr>
          <w:bCs/>
          <w:sz w:val="28"/>
          <w:szCs w:val="28"/>
        </w:rPr>
        <w:t xml:space="preserve">Тема 3. </w:t>
      </w:r>
      <w:r w:rsidRPr="009D2FB1">
        <w:rPr>
          <w:sz w:val="28"/>
          <w:szCs w:val="28"/>
        </w:rPr>
        <w:t>Электромагнитные устройства</w:t>
      </w:r>
      <w:r w:rsidR="00B81D55" w:rsidRPr="009D2FB1">
        <w:rPr>
          <w:sz w:val="28"/>
          <w:szCs w:val="28"/>
        </w:rPr>
        <w:t>,</w:t>
      </w:r>
      <w:r w:rsidRPr="009D2FB1">
        <w:rPr>
          <w:sz w:val="28"/>
          <w:szCs w:val="28"/>
        </w:rPr>
        <w:t xml:space="preserve"> трансформаторы</w:t>
      </w:r>
      <w:r w:rsidR="00B81D55" w:rsidRPr="009D2FB1">
        <w:rPr>
          <w:sz w:val="28"/>
          <w:szCs w:val="28"/>
        </w:rPr>
        <w:t>,</w:t>
      </w:r>
      <w:r w:rsidRPr="009D2FB1">
        <w:rPr>
          <w:sz w:val="28"/>
          <w:szCs w:val="28"/>
        </w:rPr>
        <w:t xml:space="preserve"> машины постоя</w:t>
      </w:r>
      <w:r w:rsidRPr="009D2FB1">
        <w:rPr>
          <w:sz w:val="28"/>
          <w:szCs w:val="28"/>
        </w:rPr>
        <w:t>н</w:t>
      </w:r>
      <w:r w:rsidRPr="009D2FB1">
        <w:rPr>
          <w:sz w:val="28"/>
          <w:szCs w:val="28"/>
        </w:rPr>
        <w:t>ного тока (МПТ).</w:t>
      </w:r>
    </w:p>
    <w:p w14:paraId="27BD7FED" w14:textId="0BFB8B5F" w:rsidR="009D2FB1" w:rsidRPr="009D2FB1" w:rsidRDefault="009D2FB1" w:rsidP="00EC785C">
      <w:pPr>
        <w:spacing w:line="252" w:lineRule="auto"/>
        <w:ind w:firstLine="709"/>
        <w:jc w:val="both"/>
        <w:rPr>
          <w:sz w:val="28"/>
          <w:szCs w:val="28"/>
        </w:rPr>
      </w:pPr>
      <w:r w:rsidRPr="009D2FB1">
        <w:rPr>
          <w:sz w:val="28"/>
          <w:szCs w:val="28"/>
        </w:rPr>
        <w:t>Электромагнитные устройства: назначение, виды, требования, конструкции. Назначение и область применения трансформаторов. Устройство и принцип де</w:t>
      </w:r>
      <w:r w:rsidRPr="009D2FB1">
        <w:rPr>
          <w:sz w:val="28"/>
          <w:szCs w:val="28"/>
        </w:rPr>
        <w:t>й</w:t>
      </w:r>
      <w:r w:rsidRPr="009D2FB1">
        <w:rPr>
          <w:sz w:val="28"/>
          <w:szCs w:val="28"/>
        </w:rPr>
        <w:t>ствия одно- и трехфазных трансформаторов. Автотрансформаторы. Измерител</w:t>
      </w:r>
      <w:r w:rsidRPr="009D2FB1">
        <w:rPr>
          <w:sz w:val="28"/>
          <w:szCs w:val="28"/>
        </w:rPr>
        <w:t>ь</w:t>
      </w:r>
      <w:r w:rsidRPr="009D2FB1">
        <w:rPr>
          <w:sz w:val="28"/>
          <w:szCs w:val="28"/>
        </w:rPr>
        <w:t>ные трансформаторы. Схемы включения. Сварочные трансформаторы.</w:t>
      </w:r>
    </w:p>
    <w:p w14:paraId="04B3EB51" w14:textId="4F987B42" w:rsidR="00B81D55" w:rsidRPr="009D2FB1" w:rsidRDefault="00B81D55" w:rsidP="00EC785C">
      <w:pPr>
        <w:spacing w:line="252" w:lineRule="auto"/>
        <w:ind w:firstLine="709"/>
        <w:jc w:val="both"/>
        <w:rPr>
          <w:sz w:val="28"/>
          <w:szCs w:val="28"/>
        </w:rPr>
      </w:pPr>
      <w:r w:rsidRPr="009D2FB1">
        <w:rPr>
          <w:sz w:val="28"/>
          <w:szCs w:val="28"/>
        </w:rPr>
        <w:t>Разновидности электрических машин постоянного тока и их применение. Принцип обратимости. Устройство и принцип действия электродвигателей и г</w:t>
      </w:r>
      <w:r w:rsidRPr="009D2FB1">
        <w:rPr>
          <w:sz w:val="28"/>
          <w:szCs w:val="28"/>
        </w:rPr>
        <w:t>е</w:t>
      </w:r>
      <w:r w:rsidRPr="009D2FB1">
        <w:rPr>
          <w:sz w:val="28"/>
          <w:szCs w:val="28"/>
        </w:rPr>
        <w:t>нераторов постоянного тока. Основные характеристики электродвигателей и г</w:t>
      </w:r>
      <w:r w:rsidRPr="009D2FB1">
        <w:rPr>
          <w:sz w:val="28"/>
          <w:szCs w:val="28"/>
        </w:rPr>
        <w:t>е</w:t>
      </w:r>
      <w:r w:rsidRPr="009D2FB1">
        <w:rPr>
          <w:sz w:val="28"/>
          <w:szCs w:val="28"/>
        </w:rPr>
        <w:t>нераторов постоянного тока. Схемы включения генераторов и электродвигателей постоянного тока. Особенности пуска и эксплуатации электродвигателей и ген</w:t>
      </w:r>
      <w:r w:rsidRPr="009D2FB1">
        <w:rPr>
          <w:sz w:val="28"/>
          <w:szCs w:val="28"/>
        </w:rPr>
        <w:t>е</w:t>
      </w:r>
      <w:r w:rsidRPr="009D2FB1">
        <w:rPr>
          <w:sz w:val="28"/>
          <w:szCs w:val="28"/>
        </w:rPr>
        <w:t>раторов постоянного тока.</w:t>
      </w:r>
    </w:p>
    <w:p w14:paraId="42026EA7" w14:textId="64EEE4D7" w:rsidR="00252156" w:rsidRPr="009D2FB1" w:rsidRDefault="00252156" w:rsidP="00EC785C">
      <w:pPr>
        <w:spacing w:line="252" w:lineRule="auto"/>
        <w:ind w:right="-57" w:firstLine="709"/>
        <w:jc w:val="both"/>
        <w:rPr>
          <w:sz w:val="28"/>
          <w:szCs w:val="28"/>
        </w:rPr>
      </w:pPr>
      <w:r w:rsidRPr="009D2FB1">
        <w:rPr>
          <w:bCs/>
          <w:sz w:val="28"/>
          <w:szCs w:val="28"/>
        </w:rPr>
        <w:t xml:space="preserve">Тема 4. </w:t>
      </w:r>
      <w:r w:rsidRPr="009D2FB1">
        <w:rPr>
          <w:sz w:val="28"/>
          <w:szCs w:val="28"/>
        </w:rPr>
        <w:t>Асинхронные машины. Синхронные машины.</w:t>
      </w:r>
    </w:p>
    <w:p w14:paraId="3BCDFF59" w14:textId="77777777" w:rsidR="00B81D55" w:rsidRDefault="00B81D55" w:rsidP="00EC785C">
      <w:pPr>
        <w:spacing w:line="252" w:lineRule="auto"/>
        <w:ind w:right="-57" w:firstLine="709"/>
        <w:jc w:val="both"/>
        <w:rPr>
          <w:sz w:val="28"/>
          <w:szCs w:val="28"/>
        </w:rPr>
      </w:pPr>
      <w:r w:rsidRPr="009D2FB1">
        <w:rPr>
          <w:sz w:val="28"/>
          <w:szCs w:val="28"/>
        </w:rPr>
        <w:t>Устройство, принцип действия и режимы работы асинхронных машин. Ч</w:t>
      </w:r>
      <w:r w:rsidRPr="009D2FB1">
        <w:rPr>
          <w:sz w:val="28"/>
          <w:szCs w:val="28"/>
        </w:rPr>
        <w:t>а</w:t>
      </w:r>
      <w:r w:rsidRPr="009D2FB1">
        <w:rPr>
          <w:sz w:val="28"/>
          <w:szCs w:val="28"/>
        </w:rPr>
        <w:t>стота тока и ток ротора. Энергетическая диаграмма и электромагнитный момент. Пуск, торможение и регулирование скорости ротора. Рабочие характеристики дв</w:t>
      </w:r>
      <w:r w:rsidRPr="009D2FB1">
        <w:rPr>
          <w:sz w:val="28"/>
          <w:szCs w:val="28"/>
        </w:rPr>
        <w:t>и</w:t>
      </w:r>
      <w:r w:rsidRPr="009D2FB1">
        <w:rPr>
          <w:sz w:val="28"/>
          <w:szCs w:val="28"/>
        </w:rPr>
        <w:t>гателя. Повышение коэффициента мощности. Трёхфазные синхронные машины. Устройство, принцип действия и режимы работы. Пуск, торможение и регулир</w:t>
      </w:r>
      <w:r w:rsidRPr="009D2FB1">
        <w:rPr>
          <w:sz w:val="28"/>
          <w:szCs w:val="28"/>
        </w:rPr>
        <w:t>о</w:t>
      </w:r>
      <w:r w:rsidRPr="009D2FB1">
        <w:rPr>
          <w:sz w:val="28"/>
          <w:szCs w:val="28"/>
        </w:rPr>
        <w:t>вание скорости ротора. Ра</w:t>
      </w:r>
      <w:r w:rsidR="009D2FB1" w:rsidRPr="009D2FB1">
        <w:rPr>
          <w:sz w:val="28"/>
          <w:szCs w:val="28"/>
        </w:rPr>
        <w:t>бочие характеристики двигателя.</w:t>
      </w:r>
    </w:p>
    <w:p w14:paraId="6C971C5E" w14:textId="7C2841F9" w:rsidR="004D7C34" w:rsidRPr="004D7C34" w:rsidRDefault="004D7C34" w:rsidP="00EC785C">
      <w:pPr>
        <w:spacing w:line="252" w:lineRule="auto"/>
        <w:ind w:right="-57" w:firstLine="709"/>
        <w:jc w:val="both"/>
        <w:rPr>
          <w:bCs/>
          <w:i/>
          <w:sz w:val="28"/>
          <w:szCs w:val="28"/>
        </w:rPr>
      </w:pPr>
      <w:r w:rsidRPr="004D7C34">
        <w:rPr>
          <w:bCs/>
          <w:i/>
          <w:sz w:val="28"/>
        </w:rPr>
        <w:t xml:space="preserve">Раздел 3. </w:t>
      </w:r>
      <w:r w:rsidRPr="004D7C34">
        <w:rPr>
          <w:i/>
          <w:sz w:val="28"/>
        </w:rPr>
        <w:t>Основы электроники и автоматики.</w:t>
      </w:r>
    </w:p>
    <w:p w14:paraId="0937A6AB" w14:textId="4C1E7342" w:rsidR="00252156" w:rsidRPr="009D2FB1" w:rsidRDefault="00252156" w:rsidP="00EC785C">
      <w:pPr>
        <w:spacing w:line="252" w:lineRule="auto"/>
        <w:ind w:firstLine="709"/>
        <w:jc w:val="both"/>
        <w:rPr>
          <w:sz w:val="28"/>
          <w:szCs w:val="28"/>
        </w:rPr>
      </w:pPr>
      <w:r w:rsidRPr="009D2FB1">
        <w:rPr>
          <w:bCs/>
          <w:sz w:val="28"/>
          <w:szCs w:val="28"/>
        </w:rPr>
        <w:t xml:space="preserve">Тема 5. </w:t>
      </w:r>
      <w:r w:rsidRPr="009D2FB1">
        <w:rPr>
          <w:sz w:val="28"/>
          <w:szCs w:val="28"/>
        </w:rPr>
        <w:t>Элементная база современных электронных устройств.</w:t>
      </w:r>
    </w:p>
    <w:p w14:paraId="47388A36" w14:textId="2B18082A" w:rsidR="009D2FB1" w:rsidRPr="009D2FB1" w:rsidRDefault="009D2FB1" w:rsidP="00EC785C">
      <w:pPr>
        <w:spacing w:line="252" w:lineRule="auto"/>
        <w:ind w:firstLine="709"/>
        <w:jc w:val="both"/>
        <w:rPr>
          <w:sz w:val="28"/>
          <w:szCs w:val="28"/>
        </w:rPr>
      </w:pPr>
      <w:r w:rsidRPr="009D2FB1">
        <w:rPr>
          <w:sz w:val="28"/>
          <w:szCs w:val="28"/>
        </w:rPr>
        <w:t>Полупроводниковые материалы и их свойства. Понятие p-n-перехода. П</w:t>
      </w:r>
      <w:r w:rsidRPr="009D2FB1">
        <w:rPr>
          <w:sz w:val="28"/>
          <w:szCs w:val="28"/>
        </w:rPr>
        <w:t>о</w:t>
      </w:r>
      <w:r w:rsidRPr="009D2FB1">
        <w:rPr>
          <w:sz w:val="28"/>
          <w:szCs w:val="28"/>
        </w:rPr>
        <w:t xml:space="preserve">лупроводниковые диоды и стабилитроны. Биполярные транзисторы. Полевые транзисторы. IGBT-транзисторы. Тиристоры и </w:t>
      </w:r>
      <w:proofErr w:type="spellStart"/>
      <w:r w:rsidRPr="009D2FB1">
        <w:rPr>
          <w:sz w:val="28"/>
          <w:szCs w:val="28"/>
        </w:rPr>
        <w:t>симисторы</w:t>
      </w:r>
      <w:proofErr w:type="spellEnd"/>
      <w:r w:rsidRPr="009D2FB1">
        <w:rPr>
          <w:sz w:val="28"/>
          <w:szCs w:val="28"/>
        </w:rPr>
        <w:t>. Базовые элементы цифровых электронных схем и их практическая реализация.</w:t>
      </w:r>
    </w:p>
    <w:p w14:paraId="61C2274F" w14:textId="22183D6B" w:rsidR="00252156" w:rsidRDefault="00252156" w:rsidP="00EC785C">
      <w:pPr>
        <w:spacing w:line="252" w:lineRule="auto"/>
        <w:ind w:firstLine="709"/>
        <w:jc w:val="both"/>
        <w:rPr>
          <w:sz w:val="28"/>
          <w:szCs w:val="28"/>
        </w:rPr>
      </w:pPr>
      <w:r w:rsidRPr="00B81D55">
        <w:rPr>
          <w:bCs/>
          <w:sz w:val="28"/>
          <w:szCs w:val="28"/>
        </w:rPr>
        <w:t xml:space="preserve">Тема 6. </w:t>
      </w:r>
      <w:r w:rsidRPr="00B81D55">
        <w:rPr>
          <w:sz w:val="28"/>
          <w:szCs w:val="28"/>
        </w:rPr>
        <w:t>Источники вторичного электропитания.</w:t>
      </w:r>
    </w:p>
    <w:p w14:paraId="16F8FAEE" w14:textId="6E3CDCDE" w:rsidR="009D2FB1" w:rsidRPr="00B81D55" w:rsidRDefault="009D2FB1" w:rsidP="00EC785C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</w:t>
      </w:r>
      <w:r w:rsidRPr="00B81D55">
        <w:rPr>
          <w:sz w:val="28"/>
          <w:szCs w:val="28"/>
        </w:rPr>
        <w:t>сточник</w:t>
      </w:r>
      <w:r>
        <w:rPr>
          <w:sz w:val="28"/>
          <w:szCs w:val="28"/>
        </w:rPr>
        <w:t>ов</w:t>
      </w:r>
      <w:r w:rsidRPr="00B81D55">
        <w:rPr>
          <w:sz w:val="28"/>
          <w:szCs w:val="28"/>
        </w:rPr>
        <w:t xml:space="preserve"> вторичного электропитания</w:t>
      </w:r>
      <w:r w:rsidR="00BA3C2A">
        <w:rPr>
          <w:sz w:val="28"/>
          <w:szCs w:val="28"/>
        </w:rPr>
        <w:t xml:space="preserve"> (ИВЭП)</w:t>
      </w:r>
      <w:r w:rsidRPr="00B81D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1093">
        <w:rPr>
          <w:sz w:val="28"/>
          <w:szCs w:val="28"/>
        </w:rPr>
        <w:t>Классифик</w:t>
      </w:r>
      <w:r w:rsidR="00F31093">
        <w:rPr>
          <w:sz w:val="28"/>
          <w:szCs w:val="28"/>
        </w:rPr>
        <w:t>а</w:t>
      </w:r>
      <w:r w:rsidR="00F31093">
        <w:rPr>
          <w:sz w:val="28"/>
          <w:szCs w:val="28"/>
        </w:rPr>
        <w:t>ция и пар</w:t>
      </w:r>
      <w:r w:rsidR="00BA3C2A">
        <w:rPr>
          <w:sz w:val="28"/>
          <w:szCs w:val="28"/>
        </w:rPr>
        <w:t xml:space="preserve">аметры ИВЭП. </w:t>
      </w:r>
      <w:r>
        <w:rPr>
          <w:sz w:val="28"/>
          <w:szCs w:val="28"/>
        </w:rPr>
        <w:t xml:space="preserve">Выпрямители, сглаживающие фильтры. </w:t>
      </w:r>
      <w:r w:rsidR="00F31093">
        <w:rPr>
          <w:sz w:val="28"/>
          <w:szCs w:val="28"/>
        </w:rPr>
        <w:t>Регуляторы и с</w:t>
      </w:r>
      <w:r>
        <w:rPr>
          <w:sz w:val="28"/>
          <w:szCs w:val="28"/>
        </w:rPr>
        <w:t>табилизаторы напряжения.</w:t>
      </w:r>
    </w:p>
    <w:p w14:paraId="45EF76DC" w14:textId="7D84A27E" w:rsidR="00252156" w:rsidRDefault="00252156" w:rsidP="00EC785C">
      <w:pPr>
        <w:spacing w:line="252" w:lineRule="auto"/>
        <w:ind w:firstLine="709"/>
        <w:jc w:val="both"/>
        <w:rPr>
          <w:sz w:val="28"/>
          <w:szCs w:val="28"/>
        </w:rPr>
      </w:pPr>
      <w:r w:rsidRPr="00B81D55">
        <w:rPr>
          <w:bCs/>
          <w:sz w:val="28"/>
          <w:szCs w:val="28"/>
        </w:rPr>
        <w:t xml:space="preserve">Тема 7. </w:t>
      </w:r>
      <w:r w:rsidRPr="00B81D55">
        <w:rPr>
          <w:sz w:val="28"/>
          <w:szCs w:val="28"/>
        </w:rPr>
        <w:t>Усилители электрических сигналов. Импульсные и автогенерато</w:t>
      </w:r>
      <w:r w:rsidRPr="00B81D55">
        <w:rPr>
          <w:sz w:val="28"/>
          <w:szCs w:val="28"/>
        </w:rPr>
        <w:t>р</w:t>
      </w:r>
      <w:r w:rsidRPr="00B81D55">
        <w:rPr>
          <w:sz w:val="28"/>
          <w:szCs w:val="28"/>
        </w:rPr>
        <w:t>ные устройства.</w:t>
      </w:r>
    </w:p>
    <w:p w14:paraId="645AA652" w14:textId="71A97E35" w:rsidR="00F31093" w:rsidRPr="00F31093" w:rsidRDefault="00F31093" w:rsidP="00EC785C">
      <w:pPr>
        <w:spacing w:line="252" w:lineRule="auto"/>
        <w:ind w:firstLine="709"/>
        <w:jc w:val="both"/>
        <w:rPr>
          <w:b/>
          <w:sz w:val="28"/>
          <w:szCs w:val="28"/>
        </w:rPr>
      </w:pPr>
      <w:r w:rsidRPr="00B81D55">
        <w:rPr>
          <w:sz w:val="28"/>
          <w:szCs w:val="28"/>
        </w:rPr>
        <w:t>Усилители электрических сигналов</w:t>
      </w:r>
      <w:r>
        <w:rPr>
          <w:sz w:val="28"/>
          <w:szCs w:val="28"/>
        </w:rPr>
        <w:t xml:space="preserve">, назначение и их классификация. </w:t>
      </w:r>
      <w:r w:rsidRPr="00F31093">
        <w:rPr>
          <w:sz w:val="28"/>
          <w:szCs w:val="28"/>
        </w:rPr>
        <w:t>И</w:t>
      </w:r>
      <w:r w:rsidRPr="00F31093">
        <w:rPr>
          <w:sz w:val="28"/>
          <w:szCs w:val="28"/>
        </w:rPr>
        <w:t>м</w:t>
      </w:r>
      <w:r w:rsidRPr="00F31093">
        <w:rPr>
          <w:sz w:val="28"/>
          <w:szCs w:val="28"/>
        </w:rPr>
        <w:t>пульсный режим работы транзисторов и цифровое представление преобразуемой информации.</w:t>
      </w:r>
      <w:r>
        <w:rPr>
          <w:sz w:val="28"/>
          <w:szCs w:val="28"/>
        </w:rPr>
        <w:t xml:space="preserve"> </w:t>
      </w:r>
      <w:r w:rsidRPr="00B81D55">
        <w:rPr>
          <w:sz w:val="28"/>
          <w:szCs w:val="28"/>
        </w:rPr>
        <w:t>Импульсные и автогенераторные устройства.</w:t>
      </w:r>
    </w:p>
    <w:p w14:paraId="11D0D8F3" w14:textId="6DF3482F" w:rsidR="00252156" w:rsidRDefault="00252156" w:rsidP="00EC785C">
      <w:pPr>
        <w:spacing w:line="252" w:lineRule="auto"/>
        <w:ind w:firstLine="709"/>
        <w:jc w:val="both"/>
        <w:rPr>
          <w:sz w:val="28"/>
          <w:szCs w:val="28"/>
        </w:rPr>
      </w:pPr>
      <w:r w:rsidRPr="00B81D55">
        <w:rPr>
          <w:bCs/>
          <w:sz w:val="28"/>
          <w:szCs w:val="28"/>
        </w:rPr>
        <w:t xml:space="preserve">Тема 8. </w:t>
      </w:r>
      <w:r w:rsidRPr="00B81D55">
        <w:rPr>
          <w:sz w:val="28"/>
          <w:szCs w:val="28"/>
        </w:rPr>
        <w:t>Основы цифровой электроники. Микропроцессорные средства. Электрические измерения и приборы</w:t>
      </w:r>
      <w:r w:rsidR="00F31093">
        <w:rPr>
          <w:sz w:val="28"/>
          <w:szCs w:val="28"/>
        </w:rPr>
        <w:t>.</w:t>
      </w:r>
    </w:p>
    <w:p w14:paraId="29252AD0" w14:textId="06E66F26" w:rsidR="00F31093" w:rsidRPr="006B1D1E" w:rsidRDefault="00F31093" w:rsidP="00EC785C">
      <w:pPr>
        <w:spacing w:line="252" w:lineRule="auto"/>
        <w:ind w:firstLine="709"/>
        <w:jc w:val="both"/>
        <w:rPr>
          <w:sz w:val="28"/>
          <w:szCs w:val="28"/>
        </w:rPr>
      </w:pPr>
      <w:r w:rsidRPr="006B1D1E">
        <w:rPr>
          <w:sz w:val="28"/>
          <w:szCs w:val="28"/>
        </w:rPr>
        <w:t>Логические устройства. Комбинационные устройства. Сравнения, деши</w:t>
      </w:r>
      <w:r w:rsidRPr="006B1D1E">
        <w:rPr>
          <w:sz w:val="28"/>
          <w:szCs w:val="28"/>
        </w:rPr>
        <w:t>ф</w:t>
      </w:r>
      <w:r w:rsidRPr="006B1D1E">
        <w:rPr>
          <w:sz w:val="28"/>
          <w:szCs w:val="28"/>
        </w:rPr>
        <w:t>рации и преобразования кодов. Двоичные сумматоры, триггеры. Основы микр</w:t>
      </w:r>
      <w:r w:rsidRPr="006B1D1E">
        <w:rPr>
          <w:sz w:val="28"/>
          <w:szCs w:val="28"/>
        </w:rPr>
        <w:t>о</w:t>
      </w:r>
      <w:r w:rsidRPr="006B1D1E">
        <w:rPr>
          <w:sz w:val="28"/>
          <w:szCs w:val="28"/>
        </w:rPr>
        <w:t xml:space="preserve">процессорной техники. </w:t>
      </w:r>
      <w:proofErr w:type="spellStart"/>
      <w:r w:rsidRPr="006B1D1E">
        <w:rPr>
          <w:sz w:val="28"/>
          <w:szCs w:val="28"/>
        </w:rPr>
        <w:t>Микротренажеры</w:t>
      </w:r>
      <w:proofErr w:type="spellEnd"/>
      <w:r w:rsidRPr="006B1D1E">
        <w:rPr>
          <w:sz w:val="28"/>
          <w:szCs w:val="28"/>
        </w:rPr>
        <w:t>.</w:t>
      </w:r>
      <w:r w:rsidR="006B1D1E" w:rsidRPr="006B1D1E">
        <w:rPr>
          <w:sz w:val="28"/>
          <w:szCs w:val="28"/>
        </w:rPr>
        <w:t xml:space="preserve"> Классификация измерительных приб</w:t>
      </w:r>
      <w:r w:rsidR="006B1D1E" w:rsidRPr="006B1D1E">
        <w:rPr>
          <w:sz w:val="28"/>
          <w:szCs w:val="28"/>
        </w:rPr>
        <w:t>о</w:t>
      </w:r>
      <w:r w:rsidR="006B1D1E" w:rsidRPr="006B1D1E">
        <w:rPr>
          <w:sz w:val="28"/>
          <w:szCs w:val="28"/>
        </w:rPr>
        <w:lastRenderedPageBreak/>
        <w:t>ров и погрешности измерений. Приборы магнитоэлектрической системы. Приб</w:t>
      </w:r>
      <w:r w:rsidR="006B1D1E" w:rsidRPr="006B1D1E">
        <w:rPr>
          <w:sz w:val="28"/>
          <w:szCs w:val="28"/>
        </w:rPr>
        <w:t>о</w:t>
      </w:r>
      <w:r w:rsidR="006B1D1E" w:rsidRPr="006B1D1E">
        <w:rPr>
          <w:sz w:val="28"/>
          <w:szCs w:val="28"/>
        </w:rPr>
        <w:t>ры электромагнитной системы. Приборы электродинамической и ферродинам</w:t>
      </w:r>
      <w:r w:rsidR="006B1D1E" w:rsidRPr="006B1D1E">
        <w:rPr>
          <w:sz w:val="28"/>
          <w:szCs w:val="28"/>
        </w:rPr>
        <w:t>и</w:t>
      </w:r>
      <w:r w:rsidR="006B1D1E" w:rsidRPr="006B1D1E">
        <w:rPr>
          <w:sz w:val="28"/>
          <w:szCs w:val="28"/>
        </w:rPr>
        <w:t>ческой систем. Термоэлектрические приборы. Цифровые измерительные приб</w:t>
      </w:r>
      <w:r w:rsidR="006B1D1E" w:rsidRPr="006B1D1E">
        <w:rPr>
          <w:sz w:val="28"/>
          <w:szCs w:val="28"/>
        </w:rPr>
        <w:t>о</w:t>
      </w:r>
      <w:r w:rsidR="006B1D1E" w:rsidRPr="006B1D1E">
        <w:rPr>
          <w:sz w:val="28"/>
          <w:szCs w:val="28"/>
        </w:rPr>
        <w:t>ры. Измерение неэлектрических величин электрическими методами. Датчики.</w:t>
      </w:r>
      <w:r w:rsidR="00790F96">
        <w:rPr>
          <w:sz w:val="28"/>
          <w:szCs w:val="28"/>
        </w:rPr>
        <w:t xml:space="preserve"> Контроллеры.</w:t>
      </w:r>
    </w:p>
    <w:p w14:paraId="7AB561A1" w14:textId="62277122" w:rsidR="00252156" w:rsidRPr="004D7C34" w:rsidRDefault="00252156" w:rsidP="004D7C34">
      <w:pPr>
        <w:suppressAutoHyphens/>
        <w:spacing w:line="120" w:lineRule="auto"/>
        <w:ind w:firstLine="709"/>
        <w:jc w:val="both"/>
        <w:rPr>
          <w:bCs/>
          <w:sz w:val="16"/>
          <w:szCs w:val="16"/>
        </w:rPr>
      </w:pPr>
    </w:p>
    <w:p w14:paraId="1E2C11ED" w14:textId="77777777" w:rsidR="00EC785C" w:rsidRPr="00B81D55" w:rsidRDefault="00EC785C" w:rsidP="00B81D55">
      <w:pPr>
        <w:suppressAutoHyphens/>
        <w:ind w:firstLine="709"/>
        <w:jc w:val="both"/>
        <w:rPr>
          <w:bCs/>
          <w:sz w:val="28"/>
          <w:szCs w:val="28"/>
        </w:rPr>
      </w:pPr>
    </w:p>
    <w:p w14:paraId="532D948C" w14:textId="6265E956" w:rsidR="006A6036" w:rsidRPr="004C4A8C" w:rsidRDefault="00AD2F75" w:rsidP="009F3E3B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A6036" w:rsidRPr="004C4A8C">
        <w:rPr>
          <w:b/>
          <w:sz w:val="28"/>
          <w:szCs w:val="28"/>
        </w:rPr>
        <w:t xml:space="preserve"> </w:t>
      </w:r>
      <w:r w:rsidR="00AD185D">
        <w:rPr>
          <w:b/>
          <w:sz w:val="28"/>
          <w:szCs w:val="28"/>
        </w:rPr>
        <w:t>Текущий контроль успеваемости и промежуточная аттестация по дисциплин</w:t>
      </w:r>
      <w:r w:rsidR="00FA31FB">
        <w:rPr>
          <w:b/>
          <w:sz w:val="28"/>
          <w:szCs w:val="28"/>
        </w:rPr>
        <w:t>е</w:t>
      </w:r>
    </w:p>
    <w:p w14:paraId="6A52AABD" w14:textId="77777777" w:rsidR="005D41CE" w:rsidRPr="005D41CE" w:rsidRDefault="005D41CE" w:rsidP="005D41CE">
      <w:pPr>
        <w:spacing w:line="120" w:lineRule="auto"/>
        <w:jc w:val="center"/>
        <w:rPr>
          <w:sz w:val="16"/>
          <w:szCs w:val="16"/>
        </w:rPr>
      </w:pPr>
    </w:p>
    <w:p w14:paraId="535CEF24" w14:textId="009B8BE6" w:rsidR="00912704" w:rsidRDefault="00912704" w:rsidP="00912704">
      <w:pPr>
        <w:jc w:val="center"/>
        <w:rPr>
          <w:sz w:val="28"/>
        </w:rPr>
      </w:pPr>
      <w:r>
        <w:rPr>
          <w:sz w:val="28"/>
        </w:rPr>
        <w:t>Средства и к</w:t>
      </w:r>
      <w:r w:rsidRPr="004C7729">
        <w:rPr>
          <w:sz w:val="28"/>
        </w:rPr>
        <w:t xml:space="preserve">онтрольные </w:t>
      </w:r>
      <w:r>
        <w:rPr>
          <w:sz w:val="28"/>
        </w:rPr>
        <w:t>мероприятия</w:t>
      </w:r>
      <w:r w:rsidRPr="004C7729">
        <w:rPr>
          <w:sz w:val="28"/>
        </w:rPr>
        <w:t>,</w:t>
      </w:r>
      <w:r>
        <w:rPr>
          <w:sz w:val="28"/>
        </w:rPr>
        <w:t xml:space="preserve"> </w:t>
      </w:r>
      <w:bookmarkStart w:id="6" w:name="_Hlk65355214"/>
      <w:r w:rsidRPr="004C7729">
        <w:rPr>
          <w:sz w:val="28"/>
        </w:rPr>
        <w:t>необходимые для оценки</w:t>
      </w:r>
      <w:bookmarkEnd w:id="6"/>
    </w:p>
    <w:p w14:paraId="37CD3477" w14:textId="465C80D8" w:rsidR="004C4A8C" w:rsidRPr="000E3AAF" w:rsidRDefault="00912704" w:rsidP="00912704">
      <w:pPr>
        <w:jc w:val="center"/>
        <w:rPr>
          <w:bCs/>
          <w:sz w:val="28"/>
          <w:szCs w:val="28"/>
        </w:rPr>
      </w:pPr>
      <w:r w:rsidRPr="004C7729">
        <w:rPr>
          <w:sz w:val="28"/>
        </w:rPr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 w:rsidR="00054F51">
        <w:rPr>
          <w:bCs/>
          <w:sz w:val="28"/>
          <w:szCs w:val="28"/>
        </w:rPr>
        <w:t>результате</w:t>
      </w:r>
      <w:r>
        <w:rPr>
          <w:bCs/>
          <w:sz w:val="28"/>
          <w:szCs w:val="28"/>
        </w:rPr>
        <w:t xml:space="preserve"> изучения дисциплины</w:t>
      </w:r>
    </w:p>
    <w:tbl>
      <w:tblPr>
        <w:tblStyle w:val="14"/>
        <w:tblW w:w="4932" w:type="pct"/>
        <w:tblLook w:val="04A0" w:firstRow="1" w:lastRow="0" w:firstColumn="1" w:lastColumn="0" w:noHBand="0" w:noVBand="1"/>
      </w:tblPr>
      <w:tblGrid>
        <w:gridCol w:w="5941"/>
        <w:gridCol w:w="2228"/>
        <w:gridCol w:w="8"/>
        <w:gridCol w:w="1822"/>
      </w:tblGrid>
      <w:tr w:rsidR="007D6202" w:rsidRPr="00756645" w14:paraId="6C1A5D5D" w14:textId="77777777" w:rsidTr="004906C2">
        <w:trPr>
          <w:trHeight w:val="1293"/>
        </w:trPr>
        <w:tc>
          <w:tcPr>
            <w:tcW w:w="2971" w:type="pct"/>
            <w:vAlign w:val="center"/>
          </w:tcPr>
          <w:p w14:paraId="7ED99AB0" w14:textId="77777777" w:rsidR="007D6202" w:rsidRPr="00756645" w:rsidRDefault="007D6202" w:rsidP="0004384B">
            <w:pPr>
              <w:ind w:left="-57" w:right="-57"/>
              <w:jc w:val="center"/>
              <w:rPr>
                <w:bCs/>
              </w:rPr>
            </w:pPr>
            <w:r w:rsidRPr="00756645">
              <w:rPr>
                <w:bCs/>
              </w:rPr>
              <w:t>Наименование</w:t>
            </w:r>
          </w:p>
          <w:p w14:paraId="7DDC1789" w14:textId="3B7D8644" w:rsidR="007D6202" w:rsidRPr="00756645" w:rsidRDefault="007D6202" w:rsidP="0004384B">
            <w:pPr>
              <w:ind w:right="-57"/>
              <w:jc w:val="center"/>
              <w:rPr>
                <w:bCs/>
              </w:rPr>
            </w:pPr>
            <w:r w:rsidRPr="00756645">
              <w:rPr>
                <w:bCs/>
              </w:rPr>
              <w:t>разделов и тем дисциплины*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193BDC87" w14:textId="77777777" w:rsidR="007D6202" w:rsidRPr="00756645" w:rsidRDefault="007D6202" w:rsidP="007D6202">
            <w:pPr>
              <w:ind w:left="-57" w:right="-57"/>
              <w:jc w:val="center"/>
            </w:pPr>
            <w:r w:rsidRPr="00756645">
              <w:t>Формы</w:t>
            </w:r>
          </w:p>
          <w:p w14:paraId="68DC54BB" w14:textId="3E27C91E" w:rsidR="007D6202" w:rsidRPr="00756645" w:rsidRDefault="007D6202" w:rsidP="0089372B">
            <w:pPr>
              <w:ind w:left="-57" w:right="-57"/>
              <w:jc w:val="center"/>
            </w:pPr>
            <w:r w:rsidRPr="00756645">
              <w:t>оценочных средств текущего контроля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14:paraId="27BF9984" w14:textId="77777777" w:rsidR="007D6202" w:rsidRPr="00756645" w:rsidRDefault="007D6202" w:rsidP="007D6202">
            <w:pPr>
              <w:ind w:left="-57" w:right="-57"/>
              <w:jc w:val="center"/>
            </w:pPr>
            <w:r w:rsidRPr="00756645">
              <w:t>Формы</w:t>
            </w:r>
          </w:p>
          <w:p w14:paraId="07553D39" w14:textId="175B5BDE" w:rsidR="007D6202" w:rsidRPr="00756645" w:rsidRDefault="007D6202" w:rsidP="0089372B">
            <w:pPr>
              <w:ind w:left="-57" w:right="-57"/>
              <w:jc w:val="center"/>
            </w:pPr>
            <w:r w:rsidRPr="00756645">
              <w:t>промежуточной аттестации</w:t>
            </w:r>
          </w:p>
        </w:tc>
      </w:tr>
      <w:tr w:rsidR="00AD2F75" w:rsidRPr="00756645" w14:paraId="5F21A945" w14:textId="77777777" w:rsidTr="004906C2">
        <w:trPr>
          <w:trHeight w:val="397"/>
        </w:trPr>
        <w:tc>
          <w:tcPr>
            <w:tcW w:w="4089" w:type="pct"/>
            <w:gridSpan w:val="3"/>
            <w:vAlign w:val="center"/>
          </w:tcPr>
          <w:p w14:paraId="5BD2EB3D" w14:textId="5BF9B7C6" w:rsidR="00AD2F75" w:rsidRPr="00756645" w:rsidRDefault="00756645" w:rsidP="0004384B">
            <w:pPr>
              <w:jc w:val="both"/>
            </w:pPr>
            <w:r w:rsidRPr="00756645">
              <w:rPr>
                <w:bCs/>
              </w:rPr>
              <w:t>Раздел 1</w:t>
            </w:r>
            <w:r w:rsidRPr="00756645">
              <w:t xml:space="preserve"> </w:t>
            </w:r>
            <w:r w:rsidRPr="00756645">
              <w:rPr>
                <w:bCs/>
              </w:rPr>
              <w:t>Электрические и магнитные цепи.</w:t>
            </w:r>
          </w:p>
        </w:tc>
        <w:tc>
          <w:tcPr>
            <w:tcW w:w="911" w:type="pct"/>
            <w:vAlign w:val="center"/>
          </w:tcPr>
          <w:p w14:paraId="4597799F" w14:textId="601925F2" w:rsidR="00AD2F75" w:rsidRPr="00756645" w:rsidRDefault="00756645" w:rsidP="0004384B">
            <w:pPr>
              <w:jc w:val="center"/>
            </w:pPr>
            <w:r w:rsidRPr="00756645">
              <w:t>зачет</w:t>
            </w:r>
          </w:p>
        </w:tc>
      </w:tr>
      <w:tr w:rsidR="00756645" w:rsidRPr="00756645" w14:paraId="3160E444" w14:textId="77777777" w:rsidTr="004906C2">
        <w:trPr>
          <w:trHeight w:val="397"/>
        </w:trPr>
        <w:tc>
          <w:tcPr>
            <w:tcW w:w="2971" w:type="pct"/>
            <w:vAlign w:val="center"/>
          </w:tcPr>
          <w:p w14:paraId="2967941C" w14:textId="63D81D87" w:rsidR="00756645" w:rsidRPr="00756645" w:rsidRDefault="00756645" w:rsidP="00756645">
            <w:pPr>
              <w:jc w:val="both"/>
            </w:pPr>
            <w:r w:rsidRPr="00B87B97">
              <w:rPr>
                <w:bCs/>
              </w:rPr>
              <w:t xml:space="preserve">Тема 1. </w:t>
            </w:r>
            <w:r w:rsidRPr="00B87B97">
              <w:t>Основные определения, описания топологич</w:t>
            </w:r>
            <w:r w:rsidRPr="00B87B97">
              <w:t>е</w:t>
            </w:r>
            <w:r w:rsidRPr="00B87B97">
              <w:t>ских параметров и методов расчета электрических ц</w:t>
            </w:r>
            <w:r w:rsidRPr="00B87B97">
              <w:t>е</w:t>
            </w:r>
            <w:r w:rsidRPr="00B87B97">
              <w:t>пей.</w:t>
            </w:r>
          </w:p>
        </w:tc>
        <w:tc>
          <w:tcPr>
            <w:tcW w:w="1114" w:type="pct"/>
            <w:vAlign w:val="center"/>
          </w:tcPr>
          <w:p w14:paraId="05A9BA10" w14:textId="35F454DC" w:rsidR="007E2764" w:rsidRPr="00BB181F" w:rsidRDefault="007E2764" w:rsidP="00BB181F">
            <w:pPr>
              <w:jc w:val="center"/>
              <w:rPr>
                <w:color w:val="000000" w:themeColor="text1"/>
              </w:rPr>
            </w:pPr>
            <w:r w:rsidRPr="0029304F">
              <w:rPr>
                <w:color w:val="000000" w:themeColor="text1"/>
              </w:rPr>
              <w:t>собеседование</w:t>
            </w:r>
          </w:p>
        </w:tc>
        <w:tc>
          <w:tcPr>
            <w:tcW w:w="916" w:type="pct"/>
            <w:gridSpan w:val="2"/>
            <w:vMerge w:val="restart"/>
            <w:vAlign w:val="center"/>
          </w:tcPr>
          <w:p w14:paraId="5B539AA7" w14:textId="77777777" w:rsidR="00756645" w:rsidRPr="00756645" w:rsidRDefault="00756645" w:rsidP="00756645">
            <w:pPr>
              <w:jc w:val="center"/>
            </w:pPr>
          </w:p>
        </w:tc>
      </w:tr>
      <w:tr w:rsidR="00756645" w:rsidRPr="00756645" w14:paraId="493F9B06" w14:textId="77777777" w:rsidTr="004906C2">
        <w:trPr>
          <w:trHeight w:val="397"/>
        </w:trPr>
        <w:tc>
          <w:tcPr>
            <w:tcW w:w="2971" w:type="pct"/>
            <w:vAlign w:val="center"/>
          </w:tcPr>
          <w:p w14:paraId="6D21D83F" w14:textId="746DD6D5" w:rsidR="00756645" w:rsidRPr="00756645" w:rsidRDefault="00756645" w:rsidP="00756645">
            <w:pPr>
              <w:jc w:val="both"/>
            </w:pPr>
            <w:r w:rsidRPr="00B87B97">
              <w:rPr>
                <w:bCs/>
              </w:rPr>
              <w:t xml:space="preserve">Тема 2. </w:t>
            </w:r>
            <w:r w:rsidRPr="00B87B97">
              <w:t>Анализ и расчет линейных цепей переменного тока. Анализ и расчет магнитных цепей.</w:t>
            </w:r>
          </w:p>
        </w:tc>
        <w:tc>
          <w:tcPr>
            <w:tcW w:w="1114" w:type="pct"/>
            <w:vAlign w:val="center"/>
          </w:tcPr>
          <w:p w14:paraId="4671D708" w14:textId="10B39E50" w:rsidR="00756645" w:rsidRPr="00756645" w:rsidRDefault="007E2764" w:rsidP="00756645">
            <w:pPr>
              <w:jc w:val="center"/>
            </w:pPr>
            <w:r w:rsidRPr="0029304F">
              <w:rPr>
                <w:color w:val="000000" w:themeColor="text1"/>
              </w:rPr>
              <w:t>собеседование</w:t>
            </w:r>
          </w:p>
        </w:tc>
        <w:tc>
          <w:tcPr>
            <w:tcW w:w="916" w:type="pct"/>
            <w:gridSpan w:val="2"/>
            <w:vMerge/>
            <w:vAlign w:val="center"/>
          </w:tcPr>
          <w:p w14:paraId="18532859" w14:textId="77777777" w:rsidR="00756645" w:rsidRPr="00756645" w:rsidRDefault="00756645" w:rsidP="00756645">
            <w:pPr>
              <w:jc w:val="center"/>
            </w:pPr>
          </w:p>
        </w:tc>
      </w:tr>
      <w:tr w:rsidR="00AD2F75" w:rsidRPr="00756645" w14:paraId="18A588BE" w14:textId="77777777" w:rsidTr="004906C2">
        <w:trPr>
          <w:trHeight w:val="397"/>
        </w:trPr>
        <w:tc>
          <w:tcPr>
            <w:tcW w:w="4089" w:type="pct"/>
            <w:gridSpan w:val="3"/>
            <w:vAlign w:val="center"/>
          </w:tcPr>
          <w:p w14:paraId="5103C875" w14:textId="7F120A80" w:rsidR="00AD2F75" w:rsidRPr="00756645" w:rsidRDefault="00756645" w:rsidP="0004384B">
            <w:pPr>
              <w:jc w:val="both"/>
            </w:pPr>
            <w:r w:rsidRPr="00B87B97">
              <w:rPr>
                <w:bCs/>
              </w:rPr>
              <w:t xml:space="preserve">Раздел 2. </w:t>
            </w:r>
            <w:r w:rsidRPr="00B87B97">
              <w:t>Электромагнитные устройства и электрические машины.</w:t>
            </w:r>
          </w:p>
        </w:tc>
        <w:tc>
          <w:tcPr>
            <w:tcW w:w="911" w:type="pct"/>
            <w:vAlign w:val="center"/>
          </w:tcPr>
          <w:p w14:paraId="192E19EE" w14:textId="77777777" w:rsidR="00AD2F75" w:rsidRPr="00756645" w:rsidRDefault="00AD2F75" w:rsidP="0004384B">
            <w:pPr>
              <w:jc w:val="center"/>
            </w:pPr>
          </w:p>
        </w:tc>
      </w:tr>
      <w:tr w:rsidR="00756645" w:rsidRPr="00756645" w14:paraId="2F7A8504" w14:textId="77777777" w:rsidTr="004906C2">
        <w:trPr>
          <w:trHeight w:val="397"/>
        </w:trPr>
        <w:tc>
          <w:tcPr>
            <w:tcW w:w="2971" w:type="pct"/>
            <w:vAlign w:val="center"/>
          </w:tcPr>
          <w:p w14:paraId="217BAD3A" w14:textId="28333AF4" w:rsidR="00756645" w:rsidRPr="00756645" w:rsidRDefault="00756645" w:rsidP="00756645">
            <w:pPr>
              <w:jc w:val="both"/>
            </w:pPr>
            <w:r w:rsidRPr="00B87B97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B87B97">
              <w:rPr>
                <w:bCs/>
              </w:rPr>
              <w:t xml:space="preserve">. </w:t>
            </w:r>
            <w:r w:rsidRPr="00727D3D">
              <w:t>Электромагнитные устройства трансформат</w:t>
            </w:r>
            <w:r w:rsidRPr="00727D3D">
              <w:t>о</w:t>
            </w:r>
            <w:r w:rsidRPr="00727D3D">
              <w:t>ры машины постоянного тока (МПТ).</w:t>
            </w:r>
          </w:p>
        </w:tc>
        <w:tc>
          <w:tcPr>
            <w:tcW w:w="1114" w:type="pct"/>
            <w:vAlign w:val="center"/>
          </w:tcPr>
          <w:p w14:paraId="20B1597F" w14:textId="55CD0EAB" w:rsidR="00756645" w:rsidRPr="00756645" w:rsidRDefault="007E2764" w:rsidP="00756645">
            <w:pPr>
              <w:jc w:val="center"/>
            </w:pPr>
            <w:r w:rsidRPr="0029304F">
              <w:rPr>
                <w:color w:val="000000" w:themeColor="text1"/>
              </w:rPr>
              <w:t>собеседование</w:t>
            </w:r>
          </w:p>
        </w:tc>
        <w:tc>
          <w:tcPr>
            <w:tcW w:w="916" w:type="pct"/>
            <w:gridSpan w:val="2"/>
            <w:vMerge w:val="restart"/>
            <w:vAlign w:val="center"/>
          </w:tcPr>
          <w:p w14:paraId="4EC3254B" w14:textId="77777777" w:rsidR="00756645" w:rsidRPr="00756645" w:rsidRDefault="00756645" w:rsidP="00756645">
            <w:pPr>
              <w:jc w:val="center"/>
            </w:pPr>
          </w:p>
        </w:tc>
      </w:tr>
      <w:tr w:rsidR="00756645" w:rsidRPr="00756645" w14:paraId="3E1BC488" w14:textId="77777777" w:rsidTr="004906C2">
        <w:trPr>
          <w:trHeight w:val="397"/>
        </w:trPr>
        <w:tc>
          <w:tcPr>
            <w:tcW w:w="2971" w:type="pct"/>
            <w:vAlign w:val="center"/>
          </w:tcPr>
          <w:p w14:paraId="0A4DAAF8" w14:textId="78BCB928" w:rsidR="00756645" w:rsidRPr="00756645" w:rsidRDefault="00756645" w:rsidP="00756645">
            <w:pPr>
              <w:jc w:val="both"/>
            </w:pPr>
            <w:r w:rsidRPr="00B87B97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B87B97">
              <w:rPr>
                <w:bCs/>
              </w:rPr>
              <w:t xml:space="preserve">. </w:t>
            </w:r>
            <w:r w:rsidRPr="00727D3D">
              <w:t>Асинхронные машины. Синхронные машины.</w:t>
            </w:r>
          </w:p>
        </w:tc>
        <w:tc>
          <w:tcPr>
            <w:tcW w:w="1114" w:type="pct"/>
            <w:vAlign w:val="center"/>
          </w:tcPr>
          <w:p w14:paraId="60A4AEA1" w14:textId="36B8AB62" w:rsidR="00756645" w:rsidRPr="00756645" w:rsidRDefault="007E2764" w:rsidP="00756645">
            <w:pPr>
              <w:jc w:val="center"/>
            </w:pPr>
            <w:r w:rsidRPr="0029304F">
              <w:rPr>
                <w:color w:val="000000" w:themeColor="text1"/>
              </w:rPr>
              <w:t>собеседование</w:t>
            </w:r>
          </w:p>
        </w:tc>
        <w:tc>
          <w:tcPr>
            <w:tcW w:w="916" w:type="pct"/>
            <w:gridSpan w:val="2"/>
            <w:vMerge/>
            <w:vAlign w:val="center"/>
          </w:tcPr>
          <w:p w14:paraId="28CC3BB8" w14:textId="77777777" w:rsidR="00756645" w:rsidRPr="00756645" w:rsidRDefault="00756645" w:rsidP="00756645">
            <w:pPr>
              <w:jc w:val="center"/>
            </w:pPr>
          </w:p>
        </w:tc>
      </w:tr>
      <w:tr w:rsidR="00B33464" w:rsidRPr="00756645" w14:paraId="3FB21C8D" w14:textId="77777777" w:rsidTr="004906C2">
        <w:trPr>
          <w:trHeight w:val="397"/>
        </w:trPr>
        <w:tc>
          <w:tcPr>
            <w:tcW w:w="4089" w:type="pct"/>
            <w:gridSpan w:val="3"/>
            <w:vAlign w:val="center"/>
          </w:tcPr>
          <w:p w14:paraId="62776C0F" w14:textId="5D3DD9CA" w:rsidR="00B33464" w:rsidRPr="00756645" w:rsidRDefault="00756645" w:rsidP="004906C2">
            <w:r w:rsidRPr="00B87B97">
              <w:rPr>
                <w:bCs/>
              </w:rPr>
              <w:t xml:space="preserve">Раздел </w:t>
            </w:r>
            <w:r>
              <w:rPr>
                <w:bCs/>
              </w:rPr>
              <w:t>3</w:t>
            </w:r>
            <w:r w:rsidRPr="00B87B97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B87B97">
              <w:t xml:space="preserve">Основы электроники и </w:t>
            </w:r>
            <w:r w:rsidR="004906C2">
              <w:t>автоматики</w:t>
            </w:r>
            <w:r w:rsidRPr="00B87B97">
              <w:t>.</w:t>
            </w:r>
          </w:p>
        </w:tc>
        <w:tc>
          <w:tcPr>
            <w:tcW w:w="911" w:type="pct"/>
            <w:vAlign w:val="center"/>
          </w:tcPr>
          <w:p w14:paraId="1A796F5E" w14:textId="77777777" w:rsidR="00B33464" w:rsidRPr="00756645" w:rsidRDefault="00B33464" w:rsidP="0004384B">
            <w:pPr>
              <w:jc w:val="center"/>
            </w:pPr>
          </w:p>
        </w:tc>
      </w:tr>
      <w:tr w:rsidR="00756645" w:rsidRPr="00756645" w14:paraId="7E991B2E" w14:textId="77777777" w:rsidTr="004906C2">
        <w:trPr>
          <w:trHeight w:val="397"/>
        </w:trPr>
        <w:tc>
          <w:tcPr>
            <w:tcW w:w="2971" w:type="pct"/>
            <w:vAlign w:val="center"/>
          </w:tcPr>
          <w:p w14:paraId="08BAAA1F" w14:textId="2B5F2A22" w:rsidR="00756645" w:rsidRPr="00756645" w:rsidRDefault="00756645" w:rsidP="00756645">
            <w:pPr>
              <w:jc w:val="both"/>
              <w:rPr>
                <w:bCs/>
              </w:rPr>
            </w:pPr>
            <w:r w:rsidRPr="00B87B97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  <w:r w:rsidRPr="00B87B97">
              <w:rPr>
                <w:bCs/>
              </w:rPr>
              <w:t xml:space="preserve">. </w:t>
            </w:r>
            <w:r w:rsidRPr="00727D3D">
              <w:t>Элементная база современных электронных устройств.</w:t>
            </w:r>
          </w:p>
        </w:tc>
        <w:tc>
          <w:tcPr>
            <w:tcW w:w="1114" w:type="pct"/>
            <w:vAlign w:val="center"/>
          </w:tcPr>
          <w:p w14:paraId="7C1D2EAA" w14:textId="6593B2B4" w:rsidR="00756645" w:rsidRPr="00756645" w:rsidRDefault="007E2764" w:rsidP="00756645">
            <w:pPr>
              <w:jc w:val="center"/>
            </w:pPr>
            <w:r w:rsidRPr="0029304F">
              <w:rPr>
                <w:color w:val="000000" w:themeColor="text1"/>
              </w:rPr>
              <w:t>собеседование</w:t>
            </w:r>
          </w:p>
        </w:tc>
        <w:tc>
          <w:tcPr>
            <w:tcW w:w="916" w:type="pct"/>
            <w:gridSpan w:val="2"/>
            <w:vMerge w:val="restart"/>
            <w:vAlign w:val="center"/>
          </w:tcPr>
          <w:p w14:paraId="069433EF" w14:textId="77777777" w:rsidR="00756645" w:rsidRPr="00756645" w:rsidRDefault="00756645" w:rsidP="00756645">
            <w:pPr>
              <w:jc w:val="center"/>
            </w:pPr>
          </w:p>
        </w:tc>
      </w:tr>
      <w:tr w:rsidR="00756645" w:rsidRPr="00756645" w14:paraId="32DB37A4" w14:textId="77777777" w:rsidTr="004906C2">
        <w:trPr>
          <w:trHeight w:val="397"/>
        </w:trPr>
        <w:tc>
          <w:tcPr>
            <w:tcW w:w="2971" w:type="pct"/>
            <w:vAlign w:val="center"/>
          </w:tcPr>
          <w:p w14:paraId="30B1B1B8" w14:textId="407E4AA1" w:rsidR="00756645" w:rsidRPr="00756645" w:rsidRDefault="00756645" w:rsidP="00756645">
            <w:pPr>
              <w:jc w:val="both"/>
              <w:rPr>
                <w:bCs/>
              </w:rPr>
            </w:pPr>
            <w:r w:rsidRPr="00B87B97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  <w:r w:rsidRPr="00B87B97">
              <w:rPr>
                <w:bCs/>
              </w:rPr>
              <w:t xml:space="preserve">. </w:t>
            </w:r>
            <w:r w:rsidRPr="00727D3D">
              <w:t>Источники вторичного электропитания.</w:t>
            </w:r>
          </w:p>
        </w:tc>
        <w:tc>
          <w:tcPr>
            <w:tcW w:w="1114" w:type="pct"/>
            <w:vAlign w:val="center"/>
          </w:tcPr>
          <w:p w14:paraId="2BFBBF9B" w14:textId="6E3B9701" w:rsidR="00756645" w:rsidRPr="00756645" w:rsidRDefault="007E2764" w:rsidP="00756645">
            <w:pPr>
              <w:jc w:val="center"/>
            </w:pPr>
            <w:r w:rsidRPr="0029304F">
              <w:rPr>
                <w:color w:val="000000" w:themeColor="text1"/>
              </w:rPr>
              <w:t>собеседование</w:t>
            </w:r>
          </w:p>
        </w:tc>
        <w:tc>
          <w:tcPr>
            <w:tcW w:w="916" w:type="pct"/>
            <w:gridSpan w:val="2"/>
            <w:vMerge/>
            <w:vAlign w:val="center"/>
          </w:tcPr>
          <w:p w14:paraId="73F25607" w14:textId="77777777" w:rsidR="00756645" w:rsidRPr="00756645" w:rsidRDefault="00756645" w:rsidP="00756645">
            <w:pPr>
              <w:jc w:val="center"/>
            </w:pPr>
          </w:p>
        </w:tc>
      </w:tr>
      <w:tr w:rsidR="00756645" w:rsidRPr="00756645" w14:paraId="0D222E75" w14:textId="77777777" w:rsidTr="004906C2">
        <w:trPr>
          <w:trHeight w:val="397"/>
        </w:trPr>
        <w:tc>
          <w:tcPr>
            <w:tcW w:w="2971" w:type="pct"/>
            <w:vAlign w:val="center"/>
          </w:tcPr>
          <w:p w14:paraId="4EAF28C3" w14:textId="4801CDF1" w:rsidR="00756645" w:rsidRPr="00756645" w:rsidRDefault="00756645" w:rsidP="00756645">
            <w:pPr>
              <w:jc w:val="both"/>
              <w:rPr>
                <w:bCs/>
              </w:rPr>
            </w:pPr>
            <w:r w:rsidRPr="00B87B97">
              <w:rPr>
                <w:bCs/>
              </w:rPr>
              <w:t xml:space="preserve">Тема </w:t>
            </w:r>
            <w:r>
              <w:rPr>
                <w:bCs/>
              </w:rPr>
              <w:t>7</w:t>
            </w:r>
            <w:r w:rsidRPr="00B87B97">
              <w:rPr>
                <w:bCs/>
              </w:rPr>
              <w:t xml:space="preserve">. </w:t>
            </w:r>
            <w:r w:rsidRPr="00727D3D">
              <w:t>Усилители электрических сигналов. Импуль</w:t>
            </w:r>
            <w:r w:rsidRPr="00727D3D">
              <w:t>с</w:t>
            </w:r>
            <w:r w:rsidRPr="00727D3D">
              <w:t>ные и автогенераторные устройства.</w:t>
            </w:r>
          </w:p>
        </w:tc>
        <w:tc>
          <w:tcPr>
            <w:tcW w:w="1114" w:type="pct"/>
            <w:vAlign w:val="center"/>
          </w:tcPr>
          <w:p w14:paraId="30BBABD7" w14:textId="7F1CE59D" w:rsidR="00756645" w:rsidRPr="00756645" w:rsidRDefault="007E2764" w:rsidP="00756645">
            <w:pPr>
              <w:jc w:val="center"/>
            </w:pPr>
            <w:r w:rsidRPr="0029304F">
              <w:rPr>
                <w:color w:val="000000" w:themeColor="text1"/>
              </w:rPr>
              <w:t>собеседование</w:t>
            </w:r>
          </w:p>
        </w:tc>
        <w:tc>
          <w:tcPr>
            <w:tcW w:w="916" w:type="pct"/>
            <w:gridSpan w:val="2"/>
            <w:vMerge/>
            <w:vAlign w:val="center"/>
          </w:tcPr>
          <w:p w14:paraId="2ABC1945" w14:textId="77777777" w:rsidR="00756645" w:rsidRPr="00756645" w:rsidRDefault="00756645" w:rsidP="00756645">
            <w:pPr>
              <w:jc w:val="center"/>
            </w:pPr>
          </w:p>
        </w:tc>
      </w:tr>
      <w:tr w:rsidR="00756645" w:rsidRPr="00756645" w14:paraId="572AF460" w14:textId="77777777" w:rsidTr="004906C2">
        <w:trPr>
          <w:trHeight w:val="397"/>
        </w:trPr>
        <w:tc>
          <w:tcPr>
            <w:tcW w:w="2971" w:type="pct"/>
            <w:vAlign w:val="center"/>
          </w:tcPr>
          <w:p w14:paraId="79C8669B" w14:textId="08466D06" w:rsidR="00756645" w:rsidRPr="00756645" w:rsidRDefault="00756645" w:rsidP="00756645">
            <w:pPr>
              <w:jc w:val="both"/>
              <w:rPr>
                <w:bCs/>
              </w:rPr>
            </w:pPr>
            <w:r w:rsidRPr="00B87B97">
              <w:rPr>
                <w:bCs/>
              </w:rPr>
              <w:t xml:space="preserve">Тема </w:t>
            </w:r>
            <w:r>
              <w:rPr>
                <w:bCs/>
              </w:rPr>
              <w:t>8</w:t>
            </w:r>
            <w:r w:rsidRPr="00B87B97">
              <w:rPr>
                <w:bCs/>
              </w:rPr>
              <w:t xml:space="preserve">. </w:t>
            </w:r>
            <w:r w:rsidRPr="00727D3D">
              <w:t>Основы цифровой электроники.</w:t>
            </w:r>
            <w:r>
              <w:t xml:space="preserve"> </w:t>
            </w:r>
            <w:r w:rsidRPr="00727D3D">
              <w:t>Микропроце</w:t>
            </w:r>
            <w:r w:rsidRPr="00727D3D">
              <w:t>с</w:t>
            </w:r>
            <w:r w:rsidRPr="00727D3D">
              <w:t>сорные средства. Электрические измерения и приборы</w:t>
            </w:r>
          </w:p>
        </w:tc>
        <w:tc>
          <w:tcPr>
            <w:tcW w:w="1114" w:type="pct"/>
            <w:vAlign w:val="center"/>
          </w:tcPr>
          <w:p w14:paraId="18153F13" w14:textId="12A1B9BD" w:rsidR="00756645" w:rsidRPr="00756645" w:rsidRDefault="007E2764" w:rsidP="00756645">
            <w:pPr>
              <w:jc w:val="center"/>
            </w:pPr>
            <w:r w:rsidRPr="0029304F">
              <w:rPr>
                <w:color w:val="000000" w:themeColor="text1"/>
              </w:rPr>
              <w:t>собеседование</w:t>
            </w:r>
          </w:p>
        </w:tc>
        <w:tc>
          <w:tcPr>
            <w:tcW w:w="916" w:type="pct"/>
            <w:gridSpan w:val="2"/>
            <w:vMerge/>
            <w:vAlign w:val="center"/>
          </w:tcPr>
          <w:p w14:paraId="02216BA3" w14:textId="77777777" w:rsidR="00756645" w:rsidRPr="00756645" w:rsidRDefault="00756645" w:rsidP="00756645">
            <w:pPr>
              <w:jc w:val="center"/>
            </w:pPr>
          </w:p>
        </w:tc>
      </w:tr>
    </w:tbl>
    <w:p w14:paraId="1F3478F8" w14:textId="3B118E72" w:rsidR="006D7812" w:rsidRDefault="006D7812" w:rsidP="00E46938">
      <w:pPr>
        <w:spacing w:line="120" w:lineRule="auto"/>
        <w:jc w:val="center"/>
        <w:rPr>
          <w:sz w:val="16"/>
          <w:szCs w:val="16"/>
        </w:rPr>
      </w:pPr>
    </w:p>
    <w:p w14:paraId="534F755F" w14:textId="3BF4FD44" w:rsidR="009F3E3B" w:rsidRDefault="009F3E3B">
      <w:pPr>
        <w:rPr>
          <w:bCs/>
          <w:iCs/>
          <w:sz w:val="28"/>
          <w:szCs w:val="28"/>
        </w:rPr>
      </w:pPr>
    </w:p>
    <w:p w14:paraId="25DB01D6" w14:textId="6CF021D9" w:rsidR="00E46938" w:rsidRDefault="00E46938" w:rsidP="00E46938">
      <w:pPr>
        <w:jc w:val="center"/>
        <w:rPr>
          <w:sz w:val="28"/>
        </w:rPr>
      </w:pPr>
      <w:r w:rsidRPr="000E3AAF">
        <w:rPr>
          <w:bCs/>
          <w:iCs/>
          <w:sz w:val="28"/>
          <w:szCs w:val="28"/>
        </w:rPr>
        <w:t xml:space="preserve">Шкала и критерии </w:t>
      </w:r>
      <w:r w:rsidRPr="000E3AAF">
        <w:rPr>
          <w:bCs/>
          <w:sz w:val="28"/>
          <w:szCs w:val="28"/>
        </w:rPr>
        <w:t>оценивания</w:t>
      </w:r>
      <w:r>
        <w:rPr>
          <w:bCs/>
          <w:sz w:val="28"/>
          <w:szCs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>,</w:t>
      </w:r>
    </w:p>
    <w:p w14:paraId="194AB390" w14:textId="40A4F963" w:rsidR="00F66064" w:rsidRDefault="00E46938" w:rsidP="00E46938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приобретенных</w:t>
      </w:r>
      <w:proofErr w:type="gramEnd"/>
      <w:r>
        <w:rPr>
          <w:bCs/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в </w:t>
      </w:r>
      <w:r w:rsidR="00054F51">
        <w:rPr>
          <w:bCs/>
          <w:sz w:val="28"/>
          <w:szCs w:val="28"/>
        </w:rPr>
        <w:t>результате</w:t>
      </w:r>
      <w:r>
        <w:rPr>
          <w:bCs/>
          <w:sz w:val="28"/>
          <w:szCs w:val="28"/>
        </w:rPr>
        <w:t xml:space="preserve"> изучения дисциплины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3"/>
        <w:gridCol w:w="7104"/>
      </w:tblGrid>
      <w:tr w:rsidR="004F5A7D" w:rsidRPr="000E3AAF" w14:paraId="27BBB24F" w14:textId="77777777" w:rsidTr="009F3E3B">
        <w:trPr>
          <w:trHeight w:val="1134"/>
        </w:trPr>
        <w:tc>
          <w:tcPr>
            <w:tcW w:w="1496" w:type="pct"/>
            <w:vAlign w:val="center"/>
          </w:tcPr>
          <w:p w14:paraId="5A5E23FC" w14:textId="77777777" w:rsidR="004F5A7D" w:rsidRPr="000E3AAF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Шкала</w:t>
            </w:r>
          </w:p>
          <w:p w14:paraId="6897720E" w14:textId="77777777" w:rsidR="004F5A7D" w:rsidRPr="000E3AAF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3504" w:type="pct"/>
            <w:vAlign w:val="center"/>
          </w:tcPr>
          <w:p w14:paraId="14FF786D" w14:textId="77777777" w:rsidR="004F5A7D" w:rsidRPr="000E3AAF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4F5A7D" w:rsidRPr="000E3AAF" w14:paraId="372EDCCA" w14:textId="77777777" w:rsidTr="00700552">
        <w:trPr>
          <w:trHeight w:val="154"/>
        </w:trPr>
        <w:tc>
          <w:tcPr>
            <w:tcW w:w="5000" w:type="pct"/>
            <w:gridSpan w:val="2"/>
            <w:vAlign w:val="center"/>
          </w:tcPr>
          <w:p w14:paraId="339D5E13" w14:textId="77777777" w:rsidR="004F5A7D" w:rsidRPr="000E3AAF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E3AAF">
              <w:rPr>
                <w:sz w:val="28"/>
                <w:szCs w:val="28"/>
              </w:rPr>
              <w:t>ачет</w:t>
            </w:r>
          </w:p>
        </w:tc>
      </w:tr>
      <w:tr w:rsidR="00B33464" w:rsidRPr="000E3AAF" w14:paraId="750454E9" w14:textId="77777777" w:rsidTr="009F3E3B">
        <w:trPr>
          <w:trHeight w:val="567"/>
        </w:trPr>
        <w:tc>
          <w:tcPr>
            <w:tcW w:w="1496" w:type="pct"/>
            <w:vAlign w:val="center"/>
          </w:tcPr>
          <w:p w14:paraId="7ABC6818" w14:textId="0908CBAF" w:rsidR="00B33464" w:rsidRPr="00FF7F8E" w:rsidRDefault="00B33464" w:rsidP="00B33464">
            <w:pPr>
              <w:ind w:left="-57" w:right="-57"/>
              <w:jc w:val="center"/>
              <w:rPr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«Зачтено»</w:t>
            </w:r>
          </w:p>
        </w:tc>
        <w:tc>
          <w:tcPr>
            <w:tcW w:w="3504" w:type="pct"/>
            <w:vAlign w:val="center"/>
          </w:tcPr>
          <w:p w14:paraId="28171C19" w14:textId="77777777" w:rsidR="00B33464" w:rsidRDefault="00B33464" w:rsidP="00B33464">
            <w:pPr>
              <w:jc w:val="both"/>
              <w:rPr>
                <w:bCs/>
                <w:iCs/>
              </w:rPr>
            </w:pPr>
            <w:proofErr w:type="gramStart"/>
            <w:r w:rsidRPr="00C50420">
              <w:rPr>
                <w:bCs/>
                <w:iCs/>
              </w:rPr>
              <w:t>Обучающийся</w:t>
            </w:r>
            <w:proofErr w:type="gramEnd"/>
            <w:r w:rsidRPr="00C50420">
              <w:rPr>
                <w:bCs/>
                <w:iCs/>
              </w:rPr>
              <w:t xml:space="preserve"> по итогам трех контрольных периодов набрал 61...100 баллов.</w:t>
            </w:r>
          </w:p>
          <w:p w14:paraId="199DA3BB" w14:textId="3DEE7EDE" w:rsidR="00B33464" w:rsidRPr="0078280A" w:rsidRDefault="00B33464" w:rsidP="00B33464">
            <w:pPr>
              <w:jc w:val="both"/>
              <w:rPr>
                <w:bCs/>
              </w:rPr>
            </w:pPr>
            <w:proofErr w:type="gramStart"/>
            <w:r w:rsidRPr="0078280A">
              <w:rPr>
                <w:bCs/>
              </w:rPr>
              <w:t xml:space="preserve">Обучающийся очной формы обучения, освобожденный от </w:t>
            </w:r>
            <w:proofErr w:type="spellStart"/>
            <w:r w:rsidRPr="0078280A">
              <w:rPr>
                <w:bCs/>
              </w:rPr>
              <w:t>балл</w:t>
            </w:r>
            <w:r w:rsidRPr="0078280A">
              <w:rPr>
                <w:bCs/>
              </w:rPr>
              <w:t>ь</w:t>
            </w:r>
            <w:r w:rsidRPr="0078280A">
              <w:rPr>
                <w:bCs/>
              </w:rPr>
              <w:t>но</w:t>
            </w:r>
            <w:proofErr w:type="spellEnd"/>
            <w:r w:rsidRPr="0078280A">
              <w:rPr>
                <w:bCs/>
              </w:rPr>
              <w:t>-рейтинговой системы, а также заочной формы обучения в</w:t>
            </w:r>
            <w:r w:rsidRPr="0078280A">
              <w:rPr>
                <w:bCs/>
              </w:rPr>
              <w:t>ы</w:t>
            </w:r>
            <w:r w:rsidRPr="0078280A">
              <w:rPr>
                <w:bCs/>
              </w:rPr>
              <w:t xml:space="preserve">полнил </w:t>
            </w:r>
            <w:r>
              <w:rPr>
                <w:bCs/>
              </w:rPr>
              <w:t xml:space="preserve">все задания </w:t>
            </w:r>
            <w:r w:rsidRPr="0078280A">
              <w:rPr>
                <w:bCs/>
              </w:rPr>
              <w:t>в полном объеме, выполнил контрольную р</w:t>
            </w:r>
            <w:r w:rsidRPr="0078280A">
              <w:rPr>
                <w:bCs/>
              </w:rPr>
              <w:t>а</w:t>
            </w:r>
            <w:r w:rsidRPr="0078280A">
              <w:rPr>
                <w:bCs/>
              </w:rPr>
              <w:t xml:space="preserve">боту (для обучающихся заочной формы обучения), на вопросы </w:t>
            </w:r>
            <w:r>
              <w:rPr>
                <w:bCs/>
              </w:rPr>
              <w:t>(</w:t>
            </w:r>
            <w:r w:rsidRPr="0078280A">
              <w:rPr>
                <w:bCs/>
              </w:rPr>
              <w:t>задания</w:t>
            </w:r>
            <w:r>
              <w:rPr>
                <w:bCs/>
              </w:rPr>
              <w:t>)</w:t>
            </w:r>
            <w:r w:rsidRPr="0078280A">
              <w:rPr>
                <w:bCs/>
              </w:rPr>
              <w:t xml:space="preserve"> для проверки уровня </w:t>
            </w:r>
            <w:proofErr w:type="spellStart"/>
            <w:r w:rsidRPr="0078280A">
              <w:rPr>
                <w:bCs/>
              </w:rPr>
              <w:t>обученности</w:t>
            </w:r>
            <w:proofErr w:type="spellEnd"/>
            <w:r w:rsidRPr="0078280A">
              <w:rPr>
                <w:bCs/>
              </w:rPr>
              <w:t xml:space="preserve"> знать, уметь и владеть дал верные или имеющие существенные замечания и ошибки, но в целом верные ответы.</w:t>
            </w:r>
            <w:proofErr w:type="gramEnd"/>
          </w:p>
          <w:p w14:paraId="28F25DC7" w14:textId="4F9EFCB2" w:rsidR="00B33464" w:rsidRPr="000E3AAF" w:rsidRDefault="00B33464" w:rsidP="00B33464">
            <w:pPr>
              <w:jc w:val="both"/>
              <w:rPr>
                <w:bCs/>
                <w:sz w:val="28"/>
                <w:szCs w:val="28"/>
              </w:rPr>
            </w:pPr>
            <w:r w:rsidRPr="00C50420">
              <w:rPr>
                <w:bCs/>
              </w:rPr>
              <w:lastRenderedPageBreak/>
              <w:t xml:space="preserve">В результате </w:t>
            </w:r>
            <w:proofErr w:type="gramStart"/>
            <w:r w:rsidRPr="00C50420">
              <w:rPr>
                <w:bCs/>
              </w:rPr>
              <w:t>обучающийся</w:t>
            </w:r>
            <w:proofErr w:type="gramEnd"/>
            <w:r w:rsidRPr="00C50420">
              <w:rPr>
                <w:bCs/>
              </w:rPr>
              <w:t xml:space="preserve"> обнаруживает сформированные знания (систематические / с отдельными пробелами / неполные), умение использовать полученные знания (успешное / с отдельными пр</w:t>
            </w:r>
            <w:r w:rsidRPr="00C50420">
              <w:rPr>
                <w:bCs/>
              </w:rPr>
              <w:t>о</w:t>
            </w:r>
            <w:r w:rsidRPr="00C50420">
              <w:rPr>
                <w:bCs/>
              </w:rPr>
              <w:t xml:space="preserve">белами / не систематическое), применение навыков (успешное / с отдельными ошибками / не систематическое). Это </w:t>
            </w:r>
            <w:r w:rsidRPr="00C50420">
              <w:t xml:space="preserve">подтверждает достижение планируемых результатов </w:t>
            </w:r>
            <w:proofErr w:type="gramStart"/>
            <w:r w:rsidRPr="00C50420">
              <w:t>обучения по дисциплине</w:t>
            </w:r>
            <w:proofErr w:type="gramEnd"/>
            <w:r w:rsidRPr="00C50420">
              <w:t>.</w:t>
            </w:r>
          </w:p>
        </w:tc>
      </w:tr>
      <w:tr w:rsidR="00B33464" w:rsidRPr="000E3AAF" w14:paraId="26C59ED2" w14:textId="77777777" w:rsidTr="009F3E3B">
        <w:trPr>
          <w:trHeight w:val="567"/>
        </w:trPr>
        <w:tc>
          <w:tcPr>
            <w:tcW w:w="1496" w:type="pct"/>
            <w:vAlign w:val="center"/>
          </w:tcPr>
          <w:p w14:paraId="54D8603B" w14:textId="317AB8B7" w:rsidR="00B33464" w:rsidRPr="00FF7F8E" w:rsidRDefault="00B33464" w:rsidP="00B33464">
            <w:pPr>
              <w:ind w:left="-57" w:right="-57"/>
              <w:jc w:val="center"/>
              <w:rPr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lastRenderedPageBreak/>
              <w:t>«Не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E3AAF">
              <w:rPr>
                <w:bCs/>
                <w:sz w:val="28"/>
                <w:szCs w:val="28"/>
              </w:rPr>
              <w:t>зачтено»</w:t>
            </w:r>
          </w:p>
        </w:tc>
        <w:tc>
          <w:tcPr>
            <w:tcW w:w="3504" w:type="pct"/>
            <w:vAlign w:val="center"/>
          </w:tcPr>
          <w:p w14:paraId="2151289C" w14:textId="77777777" w:rsidR="00B33464" w:rsidRDefault="00B33464" w:rsidP="00B33464">
            <w:pPr>
              <w:jc w:val="both"/>
              <w:rPr>
                <w:bCs/>
                <w:iCs/>
              </w:rPr>
            </w:pPr>
            <w:proofErr w:type="gramStart"/>
            <w:r w:rsidRPr="00C50420">
              <w:rPr>
                <w:bCs/>
                <w:iCs/>
              </w:rPr>
              <w:t>Обучающийся</w:t>
            </w:r>
            <w:proofErr w:type="gramEnd"/>
            <w:r w:rsidRPr="00C50420">
              <w:rPr>
                <w:bCs/>
                <w:iCs/>
              </w:rPr>
              <w:t xml:space="preserve"> по итогам трех контрольных периодов набрал м</w:t>
            </w:r>
            <w:r w:rsidRPr="00C50420">
              <w:rPr>
                <w:bCs/>
                <w:iCs/>
              </w:rPr>
              <w:t>е</w:t>
            </w:r>
            <w:r w:rsidRPr="00C50420">
              <w:rPr>
                <w:bCs/>
                <w:iCs/>
              </w:rPr>
              <w:t>нее 61 балла.</w:t>
            </w:r>
          </w:p>
          <w:p w14:paraId="418FAA62" w14:textId="5F699916" w:rsidR="00B33464" w:rsidRPr="00C50420" w:rsidRDefault="00B33464" w:rsidP="00B33464">
            <w:pPr>
              <w:jc w:val="both"/>
              <w:rPr>
                <w:bCs/>
              </w:rPr>
            </w:pPr>
            <w:proofErr w:type="gramStart"/>
            <w:r w:rsidRPr="0078280A">
              <w:rPr>
                <w:bCs/>
              </w:rPr>
              <w:t>Обучающийся</w:t>
            </w:r>
            <w:proofErr w:type="gramEnd"/>
            <w:r w:rsidRPr="0078280A">
              <w:rPr>
                <w:bCs/>
              </w:rPr>
              <w:t xml:space="preserve"> очной формы обучения, освобожденный от </w:t>
            </w:r>
            <w:proofErr w:type="spellStart"/>
            <w:r w:rsidRPr="0078280A">
              <w:rPr>
                <w:bCs/>
              </w:rPr>
              <w:t>балл</w:t>
            </w:r>
            <w:r w:rsidRPr="0078280A">
              <w:rPr>
                <w:bCs/>
              </w:rPr>
              <w:t>ь</w:t>
            </w:r>
            <w:r w:rsidRPr="0078280A">
              <w:rPr>
                <w:bCs/>
              </w:rPr>
              <w:t>но</w:t>
            </w:r>
            <w:proofErr w:type="spellEnd"/>
            <w:r w:rsidRPr="0078280A">
              <w:rPr>
                <w:bCs/>
              </w:rPr>
              <w:t>-рейтинговой системы, а также заочной формы обучения в</w:t>
            </w:r>
            <w:r w:rsidRPr="0078280A">
              <w:rPr>
                <w:bCs/>
              </w:rPr>
              <w:t>ы</w:t>
            </w:r>
            <w:r w:rsidRPr="0078280A">
              <w:rPr>
                <w:bCs/>
              </w:rPr>
              <w:t xml:space="preserve">полнил все задания в </w:t>
            </w:r>
            <w:r>
              <w:rPr>
                <w:bCs/>
              </w:rPr>
              <w:t xml:space="preserve">не </w:t>
            </w:r>
            <w:r w:rsidRPr="0078280A">
              <w:rPr>
                <w:bCs/>
              </w:rPr>
              <w:t>полном объеме</w:t>
            </w:r>
            <w:r>
              <w:rPr>
                <w:bCs/>
              </w:rPr>
              <w:t xml:space="preserve"> (или не выполнил),</w:t>
            </w:r>
            <w:r w:rsidRPr="0078280A">
              <w:rPr>
                <w:bCs/>
              </w:rPr>
              <w:t xml:space="preserve"> </w:t>
            </w:r>
            <w:r>
              <w:rPr>
                <w:bCs/>
              </w:rPr>
              <w:t xml:space="preserve">не </w:t>
            </w:r>
            <w:r w:rsidRPr="0078280A">
              <w:rPr>
                <w:bCs/>
              </w:rPr>
              <w:t>в</w:t>
            </w:r>
            <w:r w:rsidRPr="0078280A">
              <w:rPr>
                <w:bCs/>
              </w:rPr>
              <w:t>ы</w:t>
            </w:r>
            <w:r w:rsidRPr="0078280A">
              <w:rPr>
                <w:bCs/>
              </w:rPr>
              <w:t>полнил контрольную работу (для обучающихся заочной формы обучения), на вопросы (задания)</w:t>
            </w:r>
            <w:r>
              <w:rPr>
                <w:bCs/>
              </w:rPr>
              <w:t xml:space="preserve"> </w:t>
            </w:r>
            <w:r w:rsidRPr="0078280A">
              <w:rPr>
                <w:bCs/>
              </w:rPr>
              <w:t xml:space="preserve">для проверки уровня </w:t>
            </w:r>
            <w:proofErr w:type="spellStart"/>
            <w:r w:rsidRPr="0078280A">
              <w:rPr>
                <w:bCs/>
              </w:rPr>
              <w:t>обученн</w:t>
            </w:r>
            <w:r w:rsidRPr="0078280A">
              <w:rPr>
                <w:bCs/>
              </w:rPr>
              <w:t>о</w:t>
            </w:r>
            <w:r w:rsidRPr="0078280A">
              <w:rPr>
                <w:bCs/>
              </w:rPr>
              <w:t>сти</w:t>
            </w:r>
            <w:proofErr w:type="spellEnd"/>
            <w:r w:rsidRPr="0078280A">
              <w:rPr>
                <w:bCs/>
              </w:rPr>
              <w:t xml:space="preserve"> знать, уметь и владеть дал </w:t>
            </w:r>
            <w:r>
              <w:rPr>
                <w:bCs/>
              </w:rPr>
              <w:t xml:space="preserve">не </w:t>
            </w:r>
            <w:r w:rsidRPr="0078280A">
              <w:rPr>
                <w:bCs/>
              </w:rPr>
              <w:t>верные ответы</w:t>
            </w:r>
            <w:r>
              <w:rPr>
                <w:bCs/>
              </w:rPr>
              <w:t xml:space="preserve"> или не ответил</w:t>
            </w:r>
            <w:r w:rsidRPr="0078280A">
              <w:rPr>
                <w:bCs/>
              </w:rPr>
              <w:t>.</w:t>
            </w:r>
          </w:p>
          <w:p w14:paraId="0BF08FB4" w14:textId="3F8856E8" w:rsidR="00B33464" w:rsidRPr="000E3AAF" w:rsidRDefault="00B33464" w:rsidP="00B33464">
            <w:pPr>
              <w:jc w:val="both"/>
              <w:rPr>
                <w:bCs/>
                <w:sz w:val="28"/>
                <w:szCs w:val="28"/>
              </w:rPr>
            </w:pPr>
            <w:r w:rsidRPr="00C50420">
              <w:rPr>
                <w:bCs/>
              </w:rPr>
              <w:t xml:space="preserve">В результате </w:t>
            </w:r>
            <w:proofErr w:type="gramStart"/>
            <w:r w:rsidRPr="00C50420">
              <w:rPr>
                <w:bCs/>
              </w:rPr>
              <w:t>обучающийся</w:t>
            </w:r>
            <w:proofErr w:type="gramEnd"/>
            <w:r w:rsidRPr="00C50420">
              <w:rPr>
                <w:bCs/>
              </w:rPr>
              <w:t xml:space="preserve"> обнаруживает фрагментарные знания (отсутствие знаний), фрагментарное умение использовать пол</w:t>
            </w:r>
            <w:r w:rsidRPr="00C50420">
              <w:rPr>
                <w:bCs/>
              </w:rPr>
              <w:t>у</w:t>
            </w:r>
            <w:r w:rsidRPr="00C50420">
              <w:rPr>
                <w:bCs/>
              </w:rPr>
              <w:t xml:space="preserve">ченные знания (отсутствие умений), фрагментарное применение навыков (отсутствие навыков). Это </w:t>
            </w:r>
            <w:r w:rsidRPr="00C50420">
              <w:t>подтверждает отсутствие пл</w:t>
            </w:r>
            <w:r w:rsidRPr="00C50420">
              <w:t>а</w:t>
            </w:r>
            <w:r w:rsidRPr="00C50420">
              <w:t xml:space="preserve">нируемых результатов </w:t>
            </w:r>
            <w:proofErr w:type="gramStart"/>
            <w:r w:rsidRPr="00C50420">
              <w:t>обучения по дисциплине</w:t>
            </w:r>
            <w:proofErr w:type="gramEnd"/>
            <w:r>
              <w:t>.</w:t>
            </w:r>
          </w:p>
        </w:tc>
      </w:tr>
    </w:tbl>
    <w:p w14:paraId="644EA77B" w14:textId="77777777" w:rsidR="00B33464" w:rsidRPr="004D7C34" w:rsidRDefault="00B33464" w:rsidP="004C410E">
      <w:pPr>
        <w:ind w:firstLine="709"/>
        <w:jc w:val="both"/>
        <w:rPr>
          <w:sz w:val="16"/>
          <w:szCs w:val="16"/>
        </w:rPr>
      </w:pPr>
    </w:p>
    <w:p w14:paraId="69A0C337" w14:textId="77F2ACBF" w:rsidR="004C410E" w:rsidRDefault="00C1412C" w:rsidP="004C410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Типовые контрольные задания, соответствующие приведенным формам оценочных средств, </w:t>
      </w:r>
      <w:r w:rsidRPr="004C7729">
        <w:rPr>
          <w:sz w:val="28"/>
        </w:rPr>
        <w:t>необходимые для оценки</w:t>
      </w:r>
      <w:r w:rsidRPr="00C1412C">
        <w:rPr>
          <w:sz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>приобр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тенных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результате изучения дисциплины, а также шкалы и критерии их </w:t>
      </w:r>
      <w:proofErr w:type="gramStart"/>
      <w:r>
        <w:rPr>
          <w:bCs/>
          <w:sz w:val="28"/>
          <w:szCs w:val="28"/>
        </w:rPr>
        <w:t>оцен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вания</w:t>
      </w:r>
      <w:proofErr w:type="gramEnd"/>
      <w:r>
        <w:rPr>
          <w:bCs/>
          <w:sz w:val="28"/>
          <w:szCs w:val="28"/>
        </w:rPr>
        <w:t xml:space="preserve"> как в ходе текущего контроля, так и промежуточной аттестации предста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лены в виде оценочных материалов по дисциплине отдельным документом.</w:t>
      </w:r>
    </w:p>
    <w:p w14:paraId="33DA0902" w14:textId="77777777" w:rsidR="004D7C34" w:rsidRPr="004D7C34" w:rsidRDefault="004D7C34" w:rsidP="004D7C34">
      <w:pPr>
        <w:spacing w:line="120" w:lineRule="auto"/>
        <w:ind w:firstLine="709"/>
        <w:jc w:val="both"/>
        <w:rPr>
          <w:bCs/>
          <w:sz w:val="16"/>
          <w:szCs w:val="16"/>
        </w:rPr>
      </w:pPr>
    </w:p>
    <w:p w14:paraId="5C3F80C2" w14:textId="77777777" w:rsidR="00B33464" w:rsidRPr="004C410E" w:rsidRDefault="00B33464" w:rsidP="004C410E">
      <w:pPr>
        <w:ind w:firstLine="709"/>
        <w:jc w:val="both"/>
        <w:rPr>
          <w:sz w:val="28"/>
          <w:szCs w:val="28"/>
        </w:rPr>
      </w:pPr>
    </w:p>
    <w:p w14:paraId="0BCE55A5" w14:textId="68352092" w:rsidR="007B1CF5" w:rsidRPr="001F28FD" w:rsidRDefault="003F37A7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B1CF5" w:rsidRPr="001F28FD">
        <w:rPr>
          <w:b/>
          <w:sz w:val="28"/>
          <w:szCs w:val="28"/>
        </w:rPr>
        <w:t xml:space="preserve"> Перечень учебной литературы, необходимой для освоения дисциплины</w:t>
      </w:r>
    </w:p>
    <w:p w14:paraId="2334BF57" w14:textId="34D6DD46" w:rsidR="007B1CF5" w:rsidRPr="008B176F" w:rsidRDefault="007E2764" w:rsidP="007E2764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176F">
        <w:rPr>
          <w:sz w:val="28"/>
          <w:szCs w:val="28"/>
        </w:rPr>
        <w:t>Комиссаров, Ю. А. Общая электротехника и электроника</w:t>
      </w:r>
      <w:proofErr w:type="gramStart"/>
      <w:r w:rsidRPr="008B176F">
        <w:rPr>
          <w:sz w:val="28"/>
          <w:szCs w:val="28"/>
        </w:rPr>
        <w:t xml:space="preserve"> :</w:t>
      </w:r>
      <w:proofErr w:type="gramEnd"/>
      <w:r w:rsidRPr="008B176F">
        <w:rPr>
          <w:sz w:val="28"/>
          <w:szCs w:val="28"/>
        </w:rPr>
        <w:t xml:space="preserve"> учебник / Ю. А. Комиссаров, Г. И. </w:t>
      </w:r>
      <w:proofErr w:type="spellStart"/>
      <w:r w:rsidRPr="008B176F">
        <w:rPr>
          <w:sz w:val="28"/>
          <w:szCs w:val="28"/>
        </w:rPr>
        <w:t>Бабокин</w:t>
      </w:r>
      <w:proofErr w:type="spellEnd"/>
      <w:r w:rsidRPr="008B176F">
        <w:rPr>
          <w:sz w:val="28"/>
          <w:szCs w:val="28"/>
        </w:rPr>
        <w:t xml:space="preserve">, П. Д. Саркисова ; под ред. П. Д. Саркисова. — 2-е изд., </w:t>
      </w:r>
      <w:proofErr w:type="spellStart"/>
      <w:r w:rsidRPr="008B176F">
        <w:rPr>
          <w:sz w:val="28"/>
          <w:szCs w:val="28"/>
        </w:rPr>
        <w:t>испр</w:t>
      </w:r>
      <w:proofErr w:type="spellEnd"/>
      <w:r w:rsidRPr="008B176F">
        <w:rPr>
          <w:sz w:val="28"/>
          <w:szCs w:val="28"/>
        </w:rPr>
        <w:t xml:space="preserve">. и доп. — Москва : </w:t>
      </w:r>
      <w:proofErr w:type="gramStart"/>
      <w:r w:rsidRPr="008B176F">
        <w:rPr>
          <w:sz w:val="28"/>
          <w:szCs w:val="28"/>
        </w:rPr>
        <w:t>ИНФРА-М, 2020. — 479 с. — (Высшее образование:</w:t>
      </w:r>
      <w:proofErr w:type="gramEnd"/>
      <w:r w:rsidRPr="008B176F">
        <w:rPr>
          <w:sz w:val="28"/>
          <w:szCs w:val="28"/>
        </w:rPr>
        <w:t xml:space="preserve"> Бакалавриат). - ISBN 978-5-16-010416-4. - Текст</w:t>
      </w:r>
      <w:proofErr w:type="gramStart"/>
      <w:r w:rsidRPr="008B176F">
        <w:rPr>
          <w:sz w:val="28"/>
          <w:szCs w:val="28"/>
        </w:rPr>
        <w:t xml:space="preserve"> :</w:t>
      </w:r>
      <w:proofErr w:type="gramEnd"/>
      <w:r w:rsidRPr="008B176F">
        <w:rPr>
          <w:sz w:val="28"/>
          <w:szCs w:val="28"/>
        </w:rPr>
        <w:t xml:space="preserve"> электронный. - URL: https://znanium.com/catalog/product/1093351 (дата обращения: </w:t>
      </w:r>
      <w:r w:rsidR="004D7C34">
        <w:rPr>
          <w:sz w:val="28"/>
          <w:szCs w:val="28"/>
        </w:rPr>
        <w:t>16</w:t>
      </w:r>
      <w:r w:rsidRPr="008B176F">
        <w:rPr>
          <w:sz w:val="28"/>
          <w:szCs w:val="28"/>
        </w:rPr>
        <w:t>.</w:t>
      </w:r>
      <w:r w:rsidR="004D7C34">
        <w:rPr>
          <w:sz w:val="28"/>
          <w:szCs w:val="28"/>
        </w:rPr>
        <w:t>05</w:t>
      </w:r>
      <w:r w:rsidRPr="008B176F">
        <w:rPr>
          <w:sz w:val="28"/>
          <w:szCs w:val="28"/>
        </w:rPr>
        <w:t>.2021). – Режим доступа: по подписке.</w:t>
      </w:r>
    </w:p>
    <w:p w14:paraId="399D41BA" w14:textId="569D7C37" w:rsidR="007B1CF5" w:rsidRPr="008B176F" w:rsidRDefault="006B1D1E" w:rsidP="006B1D1E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176F">
        <w:rPr>
          <w:sz w:val="28"/>
          <w:szCs w:val="28"/>
        </w:rPr>
        <w:t>Бессонов Л.А. Теоретические основы электротехники. Электрические цепи</w:t>
      </w:r>
      <w:proofErr w:type="gramStart"/>
      <w:r w:rsidRPr="008B176F">
        <w:rPr>
          <w:sz w:val="28"/>
          <w:szCs w:val="28"/>
        </w:rPr>
        <w:t xml:space="preserve"> :</w:t>
      </w:r>
      <w:proofErr w:type="gramEnd"/>
      <w:r w:rsidRPr="008B176F">
        <w:rPr>
          <w:sz w:val="28"/>
          <w:szCs w:val="28"/>
        </w:rPr>
        <w:t xml:space="preserve"> учебник для бакалавров / Л. А. Бессонов. – 12-е изд., </w:t>
      </w:r>
      <w:proofErr w:type="spellStart"/>
      <w:r w:rsidRPr="008B176F">
        <w:rPr>
          <w:sz w:val="28"/>
          <w:szCs w:val="28"/>
        </w:rPr>
        <w:t>испр</w:t>
      </w:r>
      <w:proofErr w:type="spellEnd"/>
      <w:r w:rsidRPr="008B176F">
        <w:rPr>
          <w:sz w:val="28"/>
          <w:szCs w:val="28"/>
        </w:rPr>
        <w:t>. и доп. – М.: И</w:t>
      </w:r>
      <w:r w:rsidRPr="008B176F">
        <w:rPr>
          <w:sz w:val="28"/>
          <w:szCs w:val="28"/>
        </w:rPr>
        <w:t>з</w:t>
      </w:r>
      <w:r w:rsidRPr="008B176F">
        <w:rPr>
          <w:sz w:val="28"/>
          <w:szCs w:val="28"/>
        </w:rPr>
        <w:t xml:space="preserve">дательство </w:t>
      </w:r>
      <w:proofErr w:type="spellStart"/>
      <w:r w:rsidRPr="008B176F">
        <w:rPr>
          <w:sz w:val="28"/>
          <w:szCs w:val="28"/>
        </w:rPr>
        <w:t>Юрайт</w:t>
      </w:r>
      <w:proofErr w:type="spellEnd"/>
      <w:r w:rsidRPr="008B176F">
        <w:rPr>
          <w:sz w:val="28"/>
          <w:szCs w:val="28"/>
        </w:rPr>
        <w:t xml:space="preserve">, 2016. – 701 с. – (Серия : Бакалавр. </w:t>
      </w:r>
      <w:proofErr w:type="gramStart"/>
      <w:r w:rsidRPr="008B176F">
        <w:rPr>
          <w:sz w:val="28"/>
          <w:szCs w:val="28"/>
        </w:rPr>
        <w:t>Академический курс).</w:t>
      </w:r>
      <w:proofErr w:type="gramEnd"/>
      <w:r w:rsidRPr="008B176F">
        <w:rPr>
          <w:sz w:val="28"/>
          <w:szCs w:val="28"/>
        </w:rPr>
        <w:t xml:space="preserve"> – ISBN 978-5-9916-3210- 2. – Режим доступа</w:t>
      </w:r>
      <w:proofErr w:type="gramStart"/>
      <w:r w:rsidRPr="008B176F">
        <w:rPr>
          <w:sz w:val="28"/>
          <w:szCs w:val="28"/>
        </w:rPr>
        <w:t xml:space="preserve"> :</w:t>
      </w:r>
      <w:proofErr w:type="gramEnd"/>
      <w:r w:rsidRPr="008B176F">
        <w:rPr>
          <w:sz w:val="28"/>
          <w:szCs w:val="28"/>
        </w:rPr>
        <w:t xml:space="preserve"> </w:t>
      </w:r>
      <w:r w:rsidR="008B176F" w:rsidRPr="008B176F">
        <w:rPr>
          <w:sz w:val="28"/>
          <w:szCs w:val="28"/>
        </w:rPr>
        <w:t>www.biblio-online.ru/</w:t>
      </w:r>
      <w:proofErr w:type="spellStart"/>
      <w:r w:rsidR="008B176F" w:rsidRPr="008B176F">
        <w:rPr>
          <w:sz w:val="28"/>
          <w:szCs w:val="28"/>
        </w:rPr>
        <w:t>book</w:t>
      </w:r>
      <w:proofErr w:type="spellEnd"/>
      <w:r w:rsidR="008B176F" w:rsidRPr="008B176F">
        <w:rPr>
          <w:sz w:val="28"/>
          <w:szCs w:val="28"/>
        </w:rPr>
        <w:t>/3CBB2966-5FBB43BB-AFF3-40C9B30AF300</w:t>
      </w:r>
      <w:r w:rsidRPr="008B176F">
        <w:rPr>
          <w:sz w:val="28"/>
          <w:szCs w:val="28"/>
        </w:rPr>
        <w:t>.</w:t>
      </w:r>
    </w:p>
    <w:p w14:paraId="0F8C63A9" w14:textId="467FB198" w:rsidR="008B176F" w:rsidRPr="008B176F" w:rsidRDefault="008B176F" w:rsidP="006B1D1E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176F">
        <w:rPr>
          <w:sz w:val="28"/>
          <w:szCs w:val="28"/>
        </w:rPr>
        <w:t>Марченко, А. Л. Электротехника и электроника</w:t>
      </w:r>
      <w:proofErr w:type="gramStart"/>
      <w:r w:rsidRPr="008B176F">
        <w:rPr>
          <w:sz w:val="28"/>
          <w:szCs w:val="28"/>
        </w:rPr>
        <w:t xml:space="preserve"> :</w:t>
      </w:r>
      <w:proofErr w:type="gramEnd"/>
      <w:r w:rsidRPr="008B176F">
        <w:rPr>
          <w:sz w:val="28"/>
          <w:szCs w:val="28"/>
        </w:rPr>
        <w:t xml:space="preserve"> учебник : в 2 томах. Том 1</w:t>
      </w:r>
      <w:proofErr w:type="gramStart"/>
      <w:r w:rsidRPr="008B176F">
        <w:rPr>
          <w:sz w:val="28"/>
          <w:szCs w:val="28"/>
        </w:rPr>
        <w:t xml:space="preserve"> :</w:t>
      </w:r>
      <w:proofErr w:type="gramEnd"/>
      <w:r w:rsidRPr="008B176F">
        <w:rPr>
          <w:sz w:val="28"/>
          <w:szCs w:val="28"/>
        </w:rPr>
        <w:t xml:space="preserve"> Электротехника / А.Л. Марченко, Ю.Ф. </w:t>
      </w:r>
      <w:proofErr w:type="spellStart"/>
      <w:r w:rsidRPr="008B176F">
        <w:rPr>
          <w:sz w:val="28"/>
          <w:szCs w:val="28"/>
        </w:rPr>
        <w:t>Опадчий</w:t>
      </w:r>
      <w:proofErr w:type="spellEnd"/>
      <w:r w:rsidRPr="008B176F">
        <w:rPr>
          <w:sz w:val="28"/>
          <w:szCs w:val="28"/>
        </w:rPr>
        <w:t>. — Москва</w:t>
      </w:r>
      <w:proofErr w:type="gramStart"/>
      <w:r w:rsidRPr="008B176F">
        <w:rPr>
          <w:sz w:val="28"/>
          <w:szCs w:val="28"/>
        </w:rPr>
        <w:t xml:space="preserve"> :</w:t>
      </w:r>
      <w:proofErr w:type="gramEnd"/>
      <w:r w:rsidRPr="008B176F">
        <w:rPr>
          <w:sz w:val="28"/>
          <w:szCs w:val="28"/>
        </w:rPr>
        <w:t xml:space="preserve"> ИНФРА-М, 2021. — 574 с. + Доп. материалы [Электронный ресурс]. — (Высшее образов</w:t>
      </w:r>
      <w:r w:rsidRPr="008B176F">
        <w:rPr>
          <w:sz w:val="28"/>
          <w:szCs w:val="28"/>
        </w:rPr>
        <w:t>а</w:t>
      </w:r>
      <w:r w:rsidRPr="008B176F">
        <w:rPr>
          <w:sz w:val="28"/>
          <w:szCs w:val="28"/>
        </w:rPr>
        <w:t>ние). — DOI 10.12737/11305. - ISBN 978-5-16-009061-0. - Текст</w:t>
      </w:r>
      <w:proofErr w:type="gramStart"/>
      <w:r w:rsidRPr="008B176F">
        <w:rPr>
          <w:sz w:val="28"/>
          <w:szCs w:val="28"/>
        </w:rPr>
        <w:t xml:space="preserve"> :</w:t>
      </w:r>
      <w:proofErr w:type="gramEnd"/>
      <w:r w:rsidRPr="008B176F">
        <w:rPr>
          <w:sz w:val="28"/>
          <w:szCs w:val="28"/>
        </w:rPr>
        <w:t xml:space="preserve"> электронный. - URL: https://znanium.com/catalog/product/1222079 (дата обращения: </w:t>
      </w:r>
      <w:r w:rsidR="004D7C34">
        <w:rPr>
          <w:sz w:val="28"/>
          <w:szCs w:val="28"/>
        </w:rPr>
        <w:t>16</w:t>
      </w:r>
      <w:r w:rsidR="004D7C34" w:rsidRPr="008B176F">
        <w:rPr>
          <w:sz w:val="28"/>
          <w:szCs w:val="28"/>
        </w:rPr>
        <w:t>.</w:t>
      </w:r>
      <w:r w:rsidR="004D7C34">
        <w:rPr>
          <w:sz w:val="28"/>
          <w:szCs w:val="28"/>
        </w:rPr>
        <w:t>05</w:t>
      </w:r>
      <w:r w:rsidR="004D7C34" w:rsidRPr="008B176F">
        <w:rPr>
          <w:sz w:val="28"/>
          <w:szCs w:val="28"/>
        </w:rPr>
        <w:t>.2021</w:t>
      </w:r>
      <w:r w:rsidRPr="008B176F">
        <w:rPr>
          <w:sz w:val="28"/>
          <w:szCs w:val="28"/>
        </w:rPr>
        <w:t>). – Режим доступа: по подписке.</w:t>
      </w:r>
    </w:p>
    <w:p w14:paraId="22E3C34C" w14:textId="708A9EF9" w:rsidR="008B176F" w:rsidRPr="008B176F" w:rsidRDefault="008B176F" w:rsidP="006B1D1E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176F">
        <w:rPr>
          <w:sz w:val="28"/>
          <w:szCs w:val="28"/>
        </w:rPr>
        <w:t>Марченко, А. Л. Электротехника и электроника</w:t>
      </w:r>
      <w:proofErr w:type="gramStart"/>
      <w:r w:rsidRPr="008B176F">
        <w:rPr>
          <w:sz w:val="28"/>
          <w:szCs w:val="28"/>
        </w:rPr>
        <w:t xml:space="preserve"> :</w:t>
      </w:r>
      <w:proofErr w:type="gramEnd"/>
      <w:r w:rsidRPr="008B176F">
        <w:rPr>
          <w:sz w:val="28"/>
          <w:szCs w:val="28"/>
        </w:rPr>
        <w:t xml:space="preserve"> учебник : в 2 т. Т. 2. Электроника / А.Л. Марченко, Ю.Ф. </w:t>
      </w:r>
      <w:proofErr w:type="spellStart"/>
      <w:r w:rsidRPr="008B176F">
        <w:rPr>
          <w:sz w:val="28"/>
          <w:szCs w:val="28"/>
        </w:rPr>
        <w:t>Опадчий</w:t>
      </w:r>
      <w:proofErr w:type="spellEnd"/>
      <w:r w:rsidRPr="008B176F">
        <w:rPr>
          <w:sz w:val="28"/>
          <w:szCs w:val="28"/>
        </w:rPr>
        <w:t>. — Москва</w:t>
      </w:r>
      <w:proofErr w:type="gramStart"/>
      <w:r w:rsidRPr="008B176F">
        <w:rPr>
          <w:sz w:val="28"/>
          <w:szCs w:val="28"/>
        </w:rPr>
        <w:t xml:space="preserve"> :</w:t>
      </w:r>
      <w:proofErr w:type="gramEnd"/>
      <w:r w:rsidRPr="008B176F">
        <w:rPr>
          <w:sz w:val="28"/>
          <w:szCs w:val="28"/>
        </w:rPr>
        <w:t xml:space="preserve"> </w:t>
      </w:r>
      <w:proofErr w:type="gramStart"/>
      <w:r w:rsidRPr="008B176F">
        <w:rPr>
          <w:sz w:val="28"/>
          <w:szCs w:val="28"/>
        </w:rPr>
        <w:t>ИНФРА-М, 2022. — 391 с. — (Высшее образование:</w:t>
      </w:r>
      <w:proofErr w:type="gramEnd"/>
      <w:r w:rsidRPr="008B176F">
        <w:rPr>
          <w:sz w:val="28"/>
          <w:szCs w:val="28"/>
        </w:rPr>
        <w:t xml:space="preserve"> Бакалавриат). — DOI 10.12737/textbook_5d2573fcd26f36.00961920. - ISBN 978-5-16-014295-1. - Текст</w:t>
      </w:r>
      <w:proofErr w:type="gramStart"/>
      <w:r w:rsidRPr="008B176F">
        <w:rPr>
          <w:sz w:val="28"/>
          <w:szCs w:val="28"/>
        </w:rPr>
        <w:t xml:space="preserve"> :</w:t>
      </w:r>
      <w:proofErr w:type="gramEnd"/>
      <w:r w:rsidRPr="008B176F">
        <w:rPr>
          <w:sz w:val="28"/>
          <w:szCs w:val="28"/>
        </w:rPr>
        <w:t xml:space="preserve"> электронный. - URL: https://znanium.com/catalog/product/1819515 (дата обращения: </w:t>
      </w:r>
      <w:r w:rsidR="004D7C34">
        <w:rPr>
          <w:sz w:val="28"/>
          <w:szCs w:val="28"/>
        </w:rPr>
        <w:t>16</w:t>
      </w:r>
      <w:r w:rsidR="004D7C34" w:rsidRPr="008B176F">
        <w:rPr>
          <w:sz w:val="28"/>
          <w:szCs w:val="28"/>
        </w:rPr>
        <w:t>.</w:t>
      </w:r>
      <w:r w:rsidR="004D7C34">
        <w:rPr>
          <w:sz w:val="28"/>
          <w:szCs w:val="28"/>
        </w:rPr>
        <w:t>05</w:t>
      </w:r>
      <w:r w:rsidR="004D7C34" w:rsidRPr="008B176F">
        <w:rPr>
          <w:sz w:val="28"/>
          <w:szCs w:val="28"/>
        </w:rPr>
        <w:t>.2021</w:t>
      </w:r>
      <w:r w:rsidRPr="008B176F">
        <w:rPr>
          <w:sz w:val="28"/>
          <w:szCs w:val="28"/>
        </w:rPr>
        <w:t>). – Режим доступа: по подписке.</w:t>
      </w:r>
    </w:p>
    <w:p w14:paraId="550CF745" w14:textId="64E93D4D" w:rsidR="007B1CF5" w:rsidRPr="008B176F" w:rsidRDefault="006B1D1E" w:rsidP="007C671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8B176F">
        <w:rPr>
          <w:sz w:val="28"/>
          <w:szCs w:val="28"/>
        </w:rPr>
        <w:lastRenderedPageBreak/>
        <w:t>Миловзоров</w:t>
      </w:r>
      <w:proofErr w:type="spellEnd"/>
      <w:r w:rsidRPr="008B176F">
        <w:rPr>
          <w:sz w:val="28"/>
          <w:szCs w:val="28"/>
        </w:rPr>
        <w:t>, О. В. Электроника</w:t>
      </w:r>
      <w:proofErr w:type="gramStart"/>
      <w:r w:rsidRPr="008B176F">
        <w:rPr>
          <w:sz w:val="28"/>
          <w:szCs w:val="28"/>
        </w:rPr>
        <w:t xml:space="preserve"> :</w:t>
      </w:r>
      <w:proofErr w:type="gramEnd"/>
      <w:r w:rsidRPr="008B176F">
        <w:rPr>
          <w:sz w:val="28"/>
          <w:szCs w:val="28"/>
        </w:rPr>
        <w:t xml:space="preserve"> учебник для прикладного </w:t>
      </w:r>
      <w:proofErr w:type="spellStart"/>
      <w:r w:rsidRPr="008B176F">
        <w:rPr>
          <w:sz w:val="28"/>
          <w:szCs w:val="28"/>
        </w:rPr>
        <w:t>бакалавриата</w:t>
      </w:r>
      <w:proofErr w:type="spellEnd"/>
      <w:r w:rsidRPr="008B176F">
        <w:rPr>
          <w:sz w:val="28"/>
          <w:szCs w:val="28"/>
        </w:rPr>
        <w:t xml:space="preserve"> / О. В. </w:t>
      </w:r>
      <w:proofErr w:type="spellStart"/>
      <w:r w:rsidRPr="008B176F">
        <w:rPr>
          <w:sz w:val="28"/>
          <w:szCs w:val="28"/>
        </w:rPr>
        <w:t>Миловзоров</w:t>
      </w:r>
      <w:proofErr w:type="spellEnd"/>
      <w:r w:rsidRPr="008B176F">
        <w:rPr>
          <w:sz w:val="28"/>
          <w:szCs w:val="28"/>
        </w:rPr>
        <w:t xml:space="preserve">, И. Г. Панков. — 6-е изд., </w:t>
      </w:r>
      <w:proofErr w:type="spellStart"/>
      <w:r w:rsidRPr="008B176F">
        <w:rPr>
          <w:sz w:val="28"/>
          <w:szCs w:val="28"/>
        </w:rPr>
        <w:t>перераб</w:t>
      </w:r>
      <w:proofErr w:type="spellEnd"/>
      <w:r w:rsidRPr="008B176F">
        <w:rPr>
          <w:sz w:val="28"/>
          <w:szCs w:val="28"/>
        </w:rPr>
        <w:t xml:space="preserve">. и доп. — М. : Издательство </w:t>
      </w:r>
      <w:proofErr w:type="spellStart"/>
      <w:r w:rsidRPr="008B176F">
        <w:rPr>
          <w:sz w:val="28"/>
          <w:szCs w:val="28"/>
        </w:rPr>
        <w:t>Юрайт</w:t>
      </w:r>
      <w:proofErr w:type="spellEnd"/>
      <w:r w:rsidRPr="008B176F">
        <w:rPr>
          <w:sz w:val="28"/>
          <w:szCs w:val="28"/>
        </w:rPr>
        <w:t xml:space="preserve">, 2017. — 344 с. — (Серия : Бакалавр. </w:t>
      </w:r>
      <w:proofErr w:type="gramStart"/>
      <w:r w:rsidRPr="008B176F">
        <w:rPr>
          <w:sz w:val="28"/>
          <w:szCs w:val="28"/>
        </w:rPr>
        <w:t>Прикладной курс).</w:t>
      </w:r>
      <w:proofErr w:type="gramEnd"/>
      <w:r w:rsidRPr="008B176F">
        <w:rPr>
          <w:sz w:val="28"/>
          <w:szCs w:val="28"/>
        </w:rPr>
        <w:t xml:space="preserve"> — ISBN 978-5-534-00077-1. — Режим доступа</w:t>
      </w:r>
      <w:proofErr w:type="gramStart"/>
      <w:r w:rsidRPr="008B176F">
        <w:rPr>
          <w:sz w:val="28"/>
          <w:szCs w:val="28"/>
        </w:rPr>
        <w:t xml:space="preserve"> :</w:t>
      </w:r>
      <w:proofErr w:type="gramEnd"/>
      <w:r w:rsidRPr="008B176F">
        <w:rPr>
          <w:sz w:val="28"/>
          <w:szCs w:val="28"/>
        </w:rPr>
        <w:t xml:space="preserve"> www.biblio-online.ru/book/05B9A8D2-AA68- 4E2D-AEED-183EE14C9C75.</w:t>
      </w:r>
    </w:p>
    <w:p w14:paraId="62E1A550" w14:textId="3DF8F3BD" w:rsidR="006B1D1E" w:rsidRPr="008B176F" w:rsidRDefault="006B1D1E" w:rsidP="006B1D1E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176F">
        <w:rPr>
          <w:sz w:val="28"/>
          <w:szCs w:val="28"/>
        </w:rPr>
        <w:t xml:space="preserve">Новожилов, О. П. Электроника и </w:t>
      </w:r>
      <w:proofErr w:type="spellStart"/>
      <w:r w:rsidRPr="008B176F">
        <w:rPr>
          <w:sz w:val="28"/>
          <w:szCs w:val="28"/>
        </w:rPr>
        <w:t>схемотехника</w:t>
      </w:r>
      <w:proofErr w:type="spellEnd"/>
      <w:r w:rsidRPr="008B176F">
        <w:rPr>
          <w:sz w:val="28"/>
          <w:szCs w:val="28"/>
        </w:rPr>
        <w:t xml:space="preserve"> в 2 т</w:t>
      </w:r>
      <w:proofErr w:type="gramStart"/>
      <w:r w:rsidRPr="008B176F">
        <w:rPr>
          <w:sz w:val="28"/>
          <w:szCs w:val="28"/>
        </w:rPr>
        <w:t xml:space="preserve"> :</w:t>
      </w:r>
      <w:proofErr w:type="gramEnd"/>
      <w:r w:rsidRPr="008B176F">
        <w:rPr>
          <w:sz w:val="28"/>
          <w:szCs w:val="28"/>
        </w:rPr>
        <w:t xml:space="preserve"> учебник для ак</w:t>
      </w:r>
      <w:r w:rsidRPr="008B176F">
        <w:rPr>
          <w:sz w:val="28"/>
          <w:szCs w:val="28"/>
        </w:rPr>
        <w:t>а</w:t>
      </w:r>
      <w:r w:rsidRPr="008B176F">
        <w:rPr>
          <w:sz w:val="28"/>
          <w:szCs w:val="28"/>
        </w:rPr>
        <w:t xml:space="preserve">демического </w:t>
      </w:r>
      <w:proofErr w:type="spellStart"/>
      <w:r w:rsidRPr="008B176F">
        <w:rPr>
          <w:sz w:val="28"/>
          <w:szCs w:val="28"/>
        </w:rPr>
        <w:t>бакалавриата</w:t>
      </w:r>
      <w:proofErr w:type="spellEnd"/>
      <w:r w:rsidRPr="008B176F">
        <w:rPr>
          <w:sz w:val="28"/>
          <w:szCs w:val="28"/>
        </w:rPr>
        <w:t xml:space="preserve"> / О. П. Новожилов. – М.: Издательство </w:t>
      </w:r>
      <w:proofErr w:type="spellStart"/>
      <w:r w:rsidRPr="008B176F">
        <w:rPr>
          <w:sz w:val="28"/>
          <w:szCs w:val="28"/>
        </w:rPr>
        <w:t>Юрайт</w:t>
      </w:r>
      <w:proofErr w:type="spellEnd"/>
      <w:r w:rsidRPr="008B176F">
        <w:rPr>
          <w:sz w:val="28"/>
          <w:szCs w:val="28"/>
        </w:rPr>
        <w:t>, 2015. – 804 с. – (Серия</w:t>
      </w:r>
      <w:proofErr w:type="gramStart"/>
      <w:r w:rsidRPr="008B176F">
        <w:rPr>
          <w:sz w:val="28"/>
          <w:szCs w:val="28"/>
        </w:rPr>
        <w:t xml:space="preserve"> :</w:t>
      </w:r>
      <w:proofErr w:type="gramEnd"/>
      <w:r w:rsidRPr="008B176F">
        <w:rPr>
          <w:sz w:val="28"/>
          <w:szCs w:val="28"/>
        </w:rPr>
        <w:t xml:space="preserve"> Бакалавр. </w:t>
      </w:r>
      <w:proofErr w:type="gramStart"/>
      <w:r w:rsidRPr="008B176F">
        <w:rPr>
          <w:sz w:val="28"/>
          <w:szCs w:val="28"/>
        </w:rPr>
        <w:t>Академический курс).</w:t>
      </w:r>
      <w:proofErr w:type="gramEnd"/>
      <w:r w:rsidRPr="008B176F">
        <w:rPr>
          <w:sz w:val="28"/>
          <w:szCs w:val="28"/>
        </w:rPr>
        <w:t xml:space="preserve"> – ISBN 978-5-9916-4182- 1. – Режим доступа</w:t>
      </w:r>
      <w:proofErr w:type="gramStart"/>
      <w:r w:rsidRPr="008B176F">
        <w:rPr>
          <w:sz w:val="28"/>
          <w:szCs w:val="28"/>
        </w:rPr>
        <w:t xml:space="preserve"> :</w:t>
      </w:r>
      <w:proofErr w:type="gramEnd"/>
      <w:r w:rsidRPr="008B176F">
        <w:rPr>
          <w:sz w:val="28"/>
          <w:szCs w:val="28"/>
        </w:rPr>
        <w:t xml:space="preserve"> www.biblio-online.ru/</w:t>
      </w:r>
      <w:proofErr w:type="spellStart"/>
      <w:r w:rsidRPr="008B176F">
        <w:rPr>
          <w:sz w:val="28"/>
          <w:szCs w:val="28"/>
        </w:rPr>
        <w:t>book</w:t>
      </w:r>
      <w:proofErr w:type="spellEnd"/>
      <w:r w:rsidRPr="008B176F">
        <w:rPr>
          <w:sz w:val="28"/>
          <w:szCs w:val="28"/>
        </w:rPr>
        <w:t>/4724219D-5C10-45F6-A04E8FA930FC446E.</w:t>
      </w:r>
    </w:p>
    <w:p w14:paraId="5DCDFCD2" w14:textId="77777777" w:rsidR="008B176F" w:rsidRDefault="008B176F" w:rsidP="007B1CF5">
      <w:pPr>
        <w:jc w:val="both"/>
        <w:rPr>
          <w:b/>
          <w:sz w:val="28"/>
          <w:szCs w:val="28"/>
        </w:rPr>
      </w:pPr>
    </w:p>
    <w:p w14:paraId="06BDAF86" w14:textId="72B32637" w:rsidR="007B1CF5" w:rsidRPr="001F28FD" w:rsidRDefault="003F37A7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B1CF5" w:rsidRPr="001F28FD">
        <w:rPr>
          <w:b/>
          <w:sz w:val="28"/>
          <w:szCs w:val="28"/>
        </w:rPr>
        <w:t xml:space="preserve"> Перечень ресурсов информационно-телекоммуникационной сети «Инте</w:t>
      </w:r>
      <w:r w:rsidR="007B1CF5" w:rsidRPr="001F28FD">
        <w:rPr>
          <w:b/>
          <w:sz w:val="28"/>
          <w:szCs w:val="28"/>
        </w:rPr>
        <w:t>р</w:t>
      </w:r>
      <w:r w:rsidR="007B1CF5" w:rsidRPr="001F28FD">
        <w:rPr>
          <w:b/>
          <w:sz w:val="28"/>
          <w:szCs w:val="28"/>
        </w:rPr>
        <w:t>нет», необходимых для освоения дисциплины</w:t>
      </w:r>
    </w:p>
    <w:p w14:paraId="2CC93607" w14:textId="425892A7" w:rsidR="00EF751B" w:rsidRPr="00EF751B" w:rsidRDefault="00EF751B" w:rsidP="00EF751B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7" w:name="_Hlk66560068"/>
      <w:r>
        <w:rPr>
          <w:sz w:val="28"/>
          <w:szCs w:val="28"/>
        </w:rPr>
        <w:t>1</w:t>
      </w:r>
      <w:r w:rsidRPr="00EF751B">
        <w:rPr>
          <w:sz w:val="28"/>
          <w:szCs w:val="28"/>
        </w:rPr>
        <w:t xml:space="preserve">. ЭБС ФГБОУ </w:t>
      </w:r>
      <w:proofErr w:type="gramStart"/>
      <w:r w:rsidRPr="00EF751B">
        <w:rPr>
          <w:sz w:val="28"/>
          <w:szCs w:val="28"/>
        </w:rPr>
        <w:t>ВО</w:t>
      </w:r>
      <w:proofErr w:type="gramEnd"/>
      <w:r w:rsidRPr="00EF751B">
        <w:rPr>
          <w:sz w:val="28"/>
          <w:szCs w:val="28"/>
        </w:rPr>
        <w:t xml:space="preserve"> Волгоградского ГАУ – http://lib.volgau.com/megapro/web;</w:t>
      </w:r>
    </w:p>
    <w:p w14:paraId="3E2A7DDD" w14:textId="77777777" w:rsidR="00EF751B" w:rsidRPr="00EF751B" w:rsidRDefault="00EF751B" w:rsidP="00EF751B">
      <w:pPr>
        <w:spacing w:line="276" w:lineRule="auto"/>
        <w:ind w:firstLine="709"/>
        <w:contextualSpacing/>
        <w:rPr>
          <w:sz w:val="28"/>
          <w:szCs w:val="28"/>
        </w:rPr>
      </w:pPr>
      <w:r w:rsidRPr="00EF751B">
        <w:rPr>
          <w:sz w:val="28"/>
          <w:szCs w:val="28"/>
        </w:rPr>
        <w:t xml:space="preserve">2. ЭБС издательства «Лань» – </w:t>
      </w:r>
      <w:r w:rsidRPr="00EF751B">
        <w:rPr>
          <w:sz w:val="28"/>
          <w:szCs w:val="28"/>
          <w:lang w:val="en-US"/>
        </w:rPr>
        <w:t>http</w:t>
      </w:r>
      <w:r w:rsidRPr="00EF751B">
        <w:rPr>
          <w:sz w:val="28"/>
          <w:szCs w:val="28"/>
        </w:rPr>
        <w:t>://</w:t>
      </w:r>
      <w:r w:rsidRPr="00EF751B">
        <w:rPr>
          <w:sz w:val="28"/>
          <w:szCs w:val="28"/>
          <w:lang w:val="en-US"/>
        </w:rPr>
        <w:t>e</w:t>
      </w:r>
      <w:r w:rsidRPr="00EF751B">
        <w:rPr>
          <w:sz w:val="28"/>
          <w:szCs w:val="28"/>
        </w:rPr>
        <w:t>.</w:t>
      </w:r>
      <w:proofErr w:type="spellStart"/>
      <w:r w:rsidRPr="00EF751B">
        <w:rPr>
          <w:sz w:val="28"/>
          <w:szCs w:val="28"/>
          <w:lang w:val="en-US"/>
        </w:rPr>
        <w:t>lanbook</w:t>
      </w:r>
      <w:proofErr w:type="spellEnd"/>
      <w:r w:rsidRPr="00EF751B">
        <w:rPr>
          <w:sz w:val="28"/>
          <w:szCs w:val="28"/>
        </w:rPr>
        <w:t>.</w:t>
      </w:r>
      <w:r w:rsidRPr="00EF751B">
        <w:rPr>
          <w:sz w:val="28"/>
          <w:szCs w:val="28"/>
          <w:lang w:val="en-US"/>
        </w:rPr>
        <w:t>com</w:t>
      </w:r>
      <w:r w:rsidRPr="00EF751B">
        <w:rPr>
          <w:sz w:val="28"/>
          <w:szCs w:val="28"/>
        </w:rPr>
        <w:t>;</w:t>
      </w:r>
    </w:p>
    <w:p w14:paraId="7F2B6085" w14:textId="77777777" w:rsidR="00EF751B" w:rsidRPr="00EF751B" w:rsidRDefault="00EF751B" w:rsidP="00EF751B">
      <w:pPr>
        <w:spacing w:line="276" w:lineRule="auto"/>
        <w:ind w:firstLine="709"/>
        <w:contextualSpacing/>
        <w:rPr>
          <w:sz w:val="28"/>
          <w:szCs w:val="28"/>
        </w:rPr>
      </w:pPr>
      <w:r w:rsidRPr="00EF751B">
        <w:rPr>
          <w:sz w:val="28"/>
          <w:szCs w:val="28"/>
        </w:rPr>
        <w:t xml:space="preserve">3. </w:t>
      </w:r>
      <w:r w:rsidRPr="00EF751B">
        <w:rPr>
          <w:bCs/>
          <w:sz w:val="28"/>
          <w:szCs w:val="28"/>
        </w:rPr>
        <w:t xml:space="preserve">ЭБС Znanium.com – </w:t>
      </w:r>
      <w:r w:rsidRPr="00EF751B">
        <w:rPr>
          <w:sz w:val="28"/>
          <w:szCs w:val="28"/>
          <w:lang w:val="en-US"/>
        </w:rPr>
        <w:t>http</w:t>
      </w:r>
      <w:r w:rsidRPr="00EF751B">
        <w:rPr>
          <w:sz w:val="28"/>
          <w:szCs w:val="28"/>
        </w:rPr>
        <w:t>://</w:t>
      </w:r>
      <w:proofErr w:type="spellStart"/>
      <w:r w:rsidRPr="00EF751B">
        <w:rPr>
          <w:sz w:val="28"/>
          <w:szCs w:val="28"/>
          <w:lang w:val="en-US"/>
        </w:rPr>
        <w:t>znanium</w:t>
      </w:r>
      <w:proofErr w:type="spellEnd"/>
      <w:r w:rsidRPr="00EF751B">
        <w:rPr>
          <w:sz w:val="28"/>
          <w:szCs w:val="28"/>
        </w:rPr>
        <w:t>.</w:t>
      </w:r>
      <w:r w:rsidRPr="00EF751B">
        <w:rPr>
          <w:sz w:val="28"/>
          <w:szCs w:val="28"/>
          <w:lang w:val="en-US"/>
        </w:rPr>
        <w:t>com</w:t>
      </w:r>
      <w:r w:rsidRPr="00EF751B">
        <w:rPr>
          <w:rStyle w:val="af2"/>
          <w:color w:val="auto"/>
          <w:sz w:val="28"/>
          <w:szCs w:val="28"/>
          <w:u w:val="none"/>
        </w:rPr>
        <w:t>;</w:t>
      </w:r>
    </w:p>
    <w:p w14:paraId="003531E1" w14:textId="7767FD06" w:rsidR="00EF751B" w:rsidRPr="00EF751B" w:rsidRDefault="00EF751B" w:rsidP="00EF751B">
      <w:pPr>
        <w:ind w:firstLine="709"/>
        <w:jc w:val="both"/>
        <w:rPr>
          <w:sz w:val="28"/>
          <w:szCs w:val="28"/>
        </w:rPr>
      </w:pPr>
      <w:r w:rsidRPr="00EF751B">
        <w:rPr>
          <w:sz w:val="28"/>
          <w:szCs w:val="28"/>
        </w:rPr>
        <w:t xml:space="preserve">4. Научная электронная библиотека eLIBRARY.RU – </w:t>
      </w:r>
      <w:hyperlink r:id="rId9" w:history="1">
        <w:r w:rsidRPr="00EF751B">
          <w:rPr>
            <w:sz w:val="28"/>
            <w:szCs w:val="28"/>
          </w:rPr>
          <w:t>https://www.elibrary.ru</w:t>
        </w:r>
      </w:hyperlink>
      <w:r w:rsidRPr="00EF751B">
        <w:rPr>
          <w:sz w:val="28"/>
          <w:szCs w:val="28"/>
        </w:rPr>
        <w:t>;</w:t>
      </w:r>
    </w:p>
    <w:p w14:paraId="6F87D768" w14:textId="4B0DA0A8" w:rsidR="006B1D1E" w:rsidRPr="00EF751B" w:rsidRDefault="00EF751B" w:rsidP="00EF7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1D1E" w:rsidRPr="00EF751B">
        <w:rPr>
          <w:sz w:val="28"/>
          <w:szCs w:val="28"/>
        </w:rPr>
        <w:t>. Новости электротехники –</w:t>
      </w:r>
      <w:r>
        <w:rPr>
          <w:sz w:val="28"/>
          <w:szCs w:val="28"/>
        </w:rPr>
        <w:t xml:space="preserve"> </w:t>
      </w:r>
      <w:r w:rsidR="006B1D1E" w:rsidRPr="00EF751B">
        <w:rPr>
          <w:sz w:val="28"/>
          <w:szCs w:val="28"/>
        </w:rPr>
        <w:t>www.url: http://www.news.elteh.ru</w:t>
      </w:r>
      <w:r>
        <w:rPr>
          <w:sz w:val="28"/>
          <w:szCs w:val="28"/>
        </w:rPr>
        <w:t>.</w:t>
      </w:r>
    </w:p>
    <w:p w14:paraId="1F63D1F6" w14:textId="3B8AA4E4" w:rsidR="006B1D1E" w:rsidRDefault="00EF751B" w:rsidP="007B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1D1E" w:rsidRPr="00EF751B">
        <w:rPr>
          <w:sz w:val="28"/>
          <w:szCs w:val="28"/>
        </w:rPr>
        <w:t xml:space="preserve">. Единое окно доступа к информационным ресурсам: </w:t>
      </w:r>
      <w:proofErr w:type="spellStart"/>
      <w:r w:rsidR="006B1D1E" w:rsidRPr="00EF751B">
        <w:rPr>
          <w:sz w:val="28"/>
          <w:szCs w:val="28"/>
        </w:rPr>
        <w:t>схемотехника</w:t>
      </w:r>
      <w:proofErr w:type="spellEnd"/>
      <w:r w:rsidR="006B1D1E" w:rsidRPr="00EF751B">
        <w:rPr>
          <w:sz w:val="28"/>
          <w:szCs w:val="28"/>
        </w:rPr>
        <w:t xml:space="preserve"> анал</w:t>
      </w:r>
      <w:r w:rsidR="006B1D1E" w:rsidRPr="00EF751B">
        <w:rPr>
          <w:sz w:val="28"/>
          <w:szCs w:val="28"/>
        </w:rPr>
        <w:t>о</w:t>
      </w:r>
      <w:r w:rsidR="006B1D1E" w:rsidRPr="00EF751B">
        <w:rPr>
          <w:sz w:val="28"/>
          <w:szCs w:val="28"/>
        </w:rPr>
        <w:t xml:space="preserve">говых электронных устройств </w:t>
      </w:r>
      <w:r>
        <w:rPr>
          <w:sz w:val="28"/>
          <w:szCs w:val="28"/>
        </w:rPr>
        <w:t xml:space="preserve">– </w:t>
      </w:r>
      <w:r w:rsidRPr="00EF751B">
        <w:rPr>
          <w:sz w:val="28"/>
          <w:szCs w:val="28"/>
        </w:rPr>
        <w:t>http://window.edu.ru/catalog/resources?p_rubr</w:t>
      </w:r>
      <w:r w:rsidR="006B1D1E" w:rsidRPr="00EF751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6B1D1E" w:rsidRPr="00EF751B">
        <w:rPr>
          <w:sz w:val="28"/>
          <w:szCs w:val="28"/>
        </w:rPr>
        <w:t>2.2.75.26.39</w:t>
      </w:r>
      <w:r w:rsidR="0089372B">
        <w:rPr>
          <w:sz w:val="28"/>
          <w:szCs w:val="28"/>
        </w:rPr>
        <w:t>.</w:t>
      </w:r>
    </w:p>
    <w:p w14:paraId="5964F68E" w14:textId="599F53D4" w:rsidR="0089372B" w:rsidRDefault="0089372B" w:rsidP="0089372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 Онлайн р</w:t>
      </w:r>
      <w:r w:rsidR="00EF751B" w:rsidRPr="0089372B">
        <w:rPr>
          <w:bCs/>
          <w:sz w:val="28"/>
          <w:szCs w:val="28"/>
        </w:rPr>
        <w:t xml:space="preserve">едактор векторных диаграмм </w:t>
      </w:r>
      <w:r>
        <w:rPr>
          <w:bCs/>
          <w:sz w:val="28"/>
          <w:szCs w:val="28"/>
        </w:rPr>
        <w:t xml:space="preserve">– </w:t>
      </w:r>
      <w:r w:rsidRPr="008B176F">
        <w:rPr>
          <w:bCs/>
          <w:sz w:val="28"/>
          <w:szCs w:val="28"/>
        </w:rPr>
        <w:t>http://guru-pnr.ru/index.php?appl</w:t>
      </w:r>
      <w:r w:rsidRPr="0089372B">
        <w:rPr>
          <w:bCs/>
          <w:sz w:val="28"/>
          <w:szCs w:val="28"/>
        </w:rPr>
        <w:t>=</w:t>
      </w:r>
      <w:r>
        <w:rPr>
          <w:bCs/>
          <w:sz w:val="28"/>
          <w:szCs w:val="28"/>
        </w:rPr>
        <w:t xml:space="preserve"> </w:t>
      </w:r>
      <w:proofErr w:type="spellStart"/>
      <w:r w:rsidRPr="0089372B">
        <w:rPr>
          <w:bCs/>
          <w:sz w:val="28"/>
          <w:szCs w:val="28"/>
        </w:rPr>
        <w:t>tools&amp;type</w:t>
      </w:r>
      <w:proofErr w:type="spellEnd"/>
      <w:r w:rsidRPr="0089372B">
        <w:rPr>
          <w:bCs/>
          <w:sz w:val="28"/>
          <w:szCs w:val="28"/>
        </w:rPr>
        <w:t>=</w:t>
      </w:r>
      <w:proofErr w:type="spellStart"/>
      <w:r w:rsidRPr="0089372B">
        <w:rPr>
          <w:bCs/>
          <w:sz w:val="28"/>
          <w:szCs w:val="28"/>
        </w:rPr>
        <w:t>vdiagram</w:t>
      </w:r>
      <w:proofErr w:type="spellEnd"/>
      <w:r>
        <w:rPr>
          <w:bCs/>
          <w:sz w:val="28"/>
          <w:szCs w:val="28"/>
        </w:rPr>
        <w:t>.</w:t>
      </w:r>
    </w:p>
    <w:p w14:paraId="5931B7EF" w14:textId="5FBBFC3B" w:rsidR="0089372B" w:rsidRDefault="0089372B" w:rsidP="0089372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F751B" w:rsidRPr="0089372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Сайт</w:t>
      </w:r>
      <w:r w:rsidRPr="008937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«Все об</w:t>
      </w:r>
      <w:r w:rsidRPr="0089372B">
        <w:rPr>
          <w:bCs/>
          <w:sz w:val="28"/>
          <w:szCs w:val="28"/>
        </w:rPr>
        <w:t xml:space="preserve"> электротехнике</w:t>
      </w:r>
      <w:r>
        <w:rPr>
          <w:bCs/>
          <w:sz w:val="28"/>
          <w:szCs w:val="28"/>
        </w:rPr>
        <w:t>»</w:t>
      </w:r>
      <w:r w:rsidRPr="008937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="00EF751B" w:rsidRPr="0089372B">
        <w:rPr>
          <w:bCs/>
          <w:sz w:val="28"/>
          <w:szCs w:val="28"/>
        </w:rPr>
        <w:t xml:space="preserve"> http://electrono.ru</w:t>
      </w:r>
      <w:r>
        <w:rPr>
          <w:bCs/>
          <w:sz w:val="28"/>
          <w:szCs w:val="28"/>
        </w:rPr>
        <w:t>.</w:t>
      </w:r>
    </w:p>
    <w:bookmarkEnd w:id="7"/>
    <w:p w14:paraId="43F9E4E9" w14:textId="77777777" w:rsidR="00EF751B" w:rsidRDefault="00EF751B" w:rsidP="007B1CF5">
      <w:pPr>
        <w:jc w:val="both"/>
        <w:rPr>
          <w:b/>
          <w:sz w:val="28"/>
          <w:szCs w:val="28"/>
        </w:rPr>
      </w:pPr>
    </w:p>
    <w:p w14:paraId="37C694D7" w14:textId="20219911" w:rsidR="007B1CF5" w:rsidRDefault="003F37A7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B1CF5" w:rsidRPr="001F28FD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25A41DB2" w14:textId="77777777" w:rsidR="00B33464" w:rsidRPr="00B33464" w:rsidRDefault="00B33464" w:rsidP="004D7C34">
      <w:pPr>
        <w:spacing w:line="252" w:lineRule="auto"/>
        <w:jc w:val="both"/>
        <w:rPr>
          <w:bCs/>
          <w:sz w:val="28"/>
          <w:szCs w:val="28"/>
        </w:rPr>
      </w:pPr>
      <w:bookmarkStart w:id="8" w:name="_Hlk66559824"/>
      <w:r w:rsidRPr="00B33464">
        <w:rPr>
          <w:bCs/>
          <w:sz w:val="28"/>
          <w:szCs w:val="28"/>
        </w:rPr>
        <w:t>Информационные технологии, используемые при осуществлении образовательн</w:t>
      </w:r>
      <w:r w:rsidRPr="00B33464">
        <w:rPr>
          <w:bCs/>
          <w:sz w:val="28"/>
          <w:szCs w:val="28"/>
        </w:rPr>
        <w:t>о</w:t>
      </w:r>
      <w:r w:rsidRPr="00B33464">
        <w:rPr>
          <w:bCs/>
          <w:sz w:val="28"/>
          <w:szCs w:val="28"/>
        </w:rPr>
        <w:t>го процесса по дисциплине:</w:t>
      </w:r>
    </w:p>
    <w:p w14:paraId="2413EC97" w14:textId="77777777" w:rsidR="00B33464" w:rsidRPr="00B33464" w:rsidRDefault="00B33464" w:rsidP="004D7C34">
      <w:pPr>
        <w:numPr>
          <w:ilvl w:val="0"/>
          <w:numId w:val="21"/>
        </w:numPr>
        <w:tabs>
          <w:tab w:val="left" w:pos="993"/>
        </w:tabs>
        <w:spacing w:line="252" w:lineRule="auto"/>
        <w:ind w:left="0" w:firstLine="709"/>
        <w:jc w:val="both"/>
        <w:rPr>
          <w:bCs/>
          <w:sz w:val="28"/>
          <w:szCs w:val="28"/>
        </w:rPr>
      </w:pPr>
      <w:r w:rsidRPr="00B33464">
        <w:rPr>
          <w:bCs/>
          <w:sz w:val="28"/>
          <w:szCs w:val="28"/>
        </w:rPr>
        <w:t>Использование информационно-обучающих (электронные библиотеки), интерактивных (электронная почта) и поисковых (поисковые системы) ресурсов.</w:t>
      </w:r>
    </w:p>
    <w:p w14:paraId="2B6815CD" w14:textId="77777777" w:rsidR="00B33464" w:rsidRPr="00B33464" w:rsidRDefault="00B33464" w:rsidP="004D7C34">
      <w:pPr>
        <w:numPr>
          <w:ilvl w:val="0"/>
          <w:numId w:val="21"/>
        </w:numPr>
        <w:tabs>
          <w:tab w:val="left" w:pos="993"/>
        </w:tabs>
        <w:spacing w:line="252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B33464">
        <w:rPr>
          <w:bCs/>
          <w:sz w:val="28"/>
          <w:szCs w:val="28"/>
        </w:rPr>
        <w:t>Использование электронных и информационных ресурсов с текстовой информацией (учебники, учебные пособия, задачники, справочники, энциклоп</w:t>
      </w:r>
      <w:r w:rsidRPr="00B33464">
        <w:rPr>
          <w:bCs/>
          <w:sz w:val="28"/>
          <w:szCs w:val="28"/>
        </w:rPr>
        <w:t>е</w:t>
      </w:r>
      <w:r w:rsidRPr="00B33464">
        <w:rPr>
          <w:bCs/>
          <w:sz w:val="28"/>
          <w:szCs w:val="28"/>
        </w:rPr>
        <w:t>дии, периодические издания, методические материалы), с визуальной информац</w:t>
      </w:r>
      <w:r w:rsidRPr="00B33464">
        <w:rPr>
          <w:bCs/>
          <w:sz w:val="28"/>
          <w:szCs w:val="28"/>
        </w:rPr>
        <w:t>и</w:t>
      </w:r>
      <w:r w:rsidRPr="00B33464">
        <w:rPr>
          <w:bCs/>
          <w:sz w:val="28"/>
          <w:szCs w:val="28"/>
        </w:rPr>
        <w:t>ей (схемы, диаграммы, презентации), с аудиоинформацией (звукозаписи голоса, дидактического речевого материала), с аудио- и видеоинформацией (аудио- и в</w:t>
      </w:r>
      <w:r w:rsidRPr="00B33464">
        <w:rPr>
          <w:bCs/>
          <w:sz w:val="28"/>
          <w:szCs w:val="28"/>
        </w:rPr>
        <w:t>и</w:t>
      </w:r>
      <w:r w:rsidRPr="00B33464">
        <w:rPr>
          <w:bCs/>
          <w:sz w:val="28"/>
          <w:szCs w:val="28"/>
        </w:rPr>
        <w:t>деозаписи, предметные экскурсии).</w:t>
      </w:r>
      <w:proofErr w:type="gramEnd"/>
    </w:p>
    <w:p w14:paraId="5319351C" w14:textId="77777777" w:rsidR="00B33464" w:rsidRPr="00B33464" w:rsidRDefault="00B33464" w:rsidP="004D7C34">
      <w:pPr>
        <w:numPr>
          <w:ilvl w:val="0"/>
          <w:numId w:val="21"/>
        </w:numPr>
        <w:tabs>
          <w:tab w:val="left" w:pos="993"/>
        </w:tabs>
        <w:spacing w:line="252" w:lineRule="auto"/>
        <w:ind w:left="0" w:firstLine="709"/>
        <w:jc w:val="both"/>
        <w:rPr>
          <w:bCs/>
          <w:sz w:val="28"/>
          <w:szCs w:val="28"/>
        </w:rPr>
      </w:pPr>
      <w:r w:rsidRPr="00B33464">
        <w:rPr>
          <w:bCs/>
          <w:sz w:val="28"/>
          <w:szCs w:val="28"/>
        </w:rPr>
        <w:t>Использование технологий асинхронного («</w:t>
      </w:r>
      <w:proofErr w:type="spellStart"/>
      <w:r w:rsidRPr="00B33464">
        <w:rPr>
          <w:bCs/>
          <w:sz w:val="28"/>
          <w:szCs w:val="28"/>
        </w:rPr>
        <w:t>offline</w:t>
      </w:r>
      <w:proofErr w:type="spellEnd"/>
      <w:r w:rsidRPr="00B33464">
        <w:rPr>
          <w:bCs/>
          <w:sz w:val="28"/>
          <w:szCs w:val="28"/>
        </w:rPr>
        <w:t>») и синхронного («</w:t>
      </w:r>
      <w:proofErr w:type="spellStart"/>
      <w:r w:rsidRPr="00B33464">
        <w:rPr>
          <w:bCs/>
          <w:sz w:val="28"/>
          <w:szCs w:val="28"/>
        </w:rPr>
        <w:t>online</w:t>
      </w:r>
      <w:proofErr w:type="spellEnd"/>
      <w:r w:rsidRPr="00B33464">
        <w:rPr>
          <w:bCs/>
          <w:sz w:val="28"/>
          <w:szCs w:val="28"/>
        </w:rPr>
        <w:t>») режима связи.</w:t>
      </w:r>
    </w:p>
    <w:p w14:paraId="091752A2" w14:textId="77777777" w:rsidR="00B33464" w:rsidRPr="00B33464" w:rsidRDefault="00B33464" w:rsidP="004D7C34">
      <w:pPr>
        <w:spacing w:line="252" w:lineRule="auto"/>
        <w:ind w:firstLine="709"/>
        <w:jc w:val="both"/>
        <w:rPr>
          <w:bCs/>
          <w:sz w:val="28"/>
          <w:szCs w:val="28"/>
        </w:rPr>
      </w:pPr>
      <w:r w:rsidRPr="00B33464">
        <w:rPr>
          <w:bCs/>
          <w:sz w:val="28"/>
          <w:szCs w:val="28"/>
        </w:rPr>
        <w:t>Образовательный процесс по дисциплине поддерживается средствами эле</w:t>
      </w:r>
      <w:r w:rsidRPr="00B33464">
        <w:rPr>
          <w:bCs/>
          <w:sz w:val="28"/>
          <w:szCs w:val="28"/>
        </w:rPr>
        <w:t>к</w:t>
      </w:r>
      <w:r w:rsidRPr="00B33464">
        <w:rPr>
          <w:bCs/>
          <w:sz w:val="28"/>
          <w:szCs w:val="28"/>
        </w:rPr>
        <w:t>тронной информационно-образовательной среды Университета.</w:t>
      </w:r>
    </w:p>
    <w:p w14:paraId="5EC9D410" w14:textId="77777777" w:rsidR="00B33464" w:rsidRPr="00B33464" w:rsidRDefault="00B33464" w:rsidP="004D7C34">
      <w:pPr>
        <w:spacing w:line="252" w:lineRule="auto"/>
        <w:jc w:val="both"/>
        <w:rPr>
          <w:bCs/>
          <w:sz w:val="28"/>
          <w:szCs w:val="28"/>
        </w:rPr>
      </w:pPr>
      <w:r w:rsidRPr="00B33464">
        <w:rPr>
          <w:bCs/>
          <w:sz w:val="28"/>
          <w:szCs w:val="28"/>
        </w:rPr>
        <w:t>Перечень программного обеспечения и информационных справочных систем:</w:t>
      </w:r>
    </w:p>
    <w:p w14:paraId="7FD94107" w14:textId="77777777" w:rsidR="00B33464" w:rsidRPr="00B33464" w:rsidRDefault="00B33464" w:rsidP="004D7C34">
      <w:pPr>
        <w:numPr>
          <w:ilvl w:val="0"/>
          <w:numId w:val="22"/>
        </w:numPr>
        <w:spacing w:line="252" w:lineRule="auto"/>
        <w:jc w:val="both"/>
        <w:rPr>
          <w:bCs/>
          <w:sz w:val="28"/>
          <w:szCs w:val="28"/>
        </w:rPr>
      </w:pPr>
      <w:r w:rsidRPr="00B33464">
        <w:rPr>
          <w:bCs/>
          <w:sz w:val="28"/>
          <w:szCs w:val="28"/>
        </w:rPr>
        <w:t>Подписка</w:t>
      </w:r>
      <w:r w:rsidRPr="00B33464">
        <w:rPr>
          <w:bCs/>
          <w:sz w:val="28"/>
          <w:szCs w:val="28"/>
          <w:lang w:val="en-US"/>
        </w:rPr>
        <w:t xml:space="preserve"> </w:t>
      </w:r>
      <w:proofErr w:type="gramStart"/>
      <w:r w:rsidRPr="00B33464">
        <w:rPr>
          <w:bCs/>
          <w:sz w:val="28"/>
          <w:szCs w:val="28"/>
        </w:rPr>
        <w:t>на</w:t>
      </w:r>
      <w:proofErr w:type="gramEnd"/>
      <w:r w:rsidRPr="00B33464">
        <w:rPr>
          <w:bCs/>
          <w:sz w:val="28"/>
          <w:szCs w:val="28"/>
          <w:lang w:val="en-US"/>
        </w:rPr>
        <w:t xml:space="preserve"> </w:t>
      </w:r>
      <w:proofErr w:type="gramStart"/>
      <w:r w:rsidRPr="00B33464">
        <w:rPr>
          <w:bCs/>
          <w:sz w:val="28"/>
          <w:szCs w:val="28"/>
        </w:rPr>
        <w:t>ПО</w:t>
      </w:r>
      <w:proofErr w:type="gramEnd"/>
      <w:r w:rsidRPr="00B33464">
        <w:rPr>
          <w:bCs/>
          <w:sz w:val="28"/>
          <w:szCs w:val="28"/>
          <w:lang w:val="en-US"/>
        </w:rPr>
        <w:t xml:space="preserve"> </w:t>
      </w:r>
      <w:r w:rsidRPr="00B33464">
        <w:rPr>
          <w:bCs/>
          <w:sz w:val="28"/>
          <w:szCs w:val="28"/>
        </w:rPr>
        <w:t>в</w:t>
      </w:r>
      <w:r w:rsidRPr="00B33464">
        <w:rPr>
          <w:bCs/>
          <w:sz w:val="28"/>
          <w:szCs w:val="28"/>
          <w:lang w:val="en-US"/>
        </w:rPr>
        <w:t xml:space="preserve"> </w:t>
      </w:r>
      <w:r w:rsidRPr="00B33464">
        <w:rPr>
          <w:bCs/>
          <w:sz w:val="28"/>
          <w:szCs w:val="28"/>
        </w:rPr>
        <w:t>рамках</w:t>
      </w:r>
      <w:r w:rsidRPr="00B33464">
        <w:rPr>
          <w:bCs/>
          <w:sz w:val="28"/>
          <w:szCs w:val="28"/>
          <w:lang w:val="en-US"/>
        </w:rPr>
        <w:t xml:space="preserve"> </w:t>
      </w:r>
      <w:r w:rsidRPr="00B33464">
        <w:rPr>
          <w:bCs/>
          <w:sz w:val="28"/>
          <w:szCs w:val="28"/>
        </w:rPr>
        <w:t>программы</w:t>
      </w:r>
      <w:r w:rsidRPr="00B33464">
        <w:rPr>
          <w:bCs/>
          <w:sz w:val="28"/>
          <w:szCs w:val="28"/>
          <w:lang w:val="en-US"/>
        </w:rPr>
        <w:t xml:space="preserve"> Microsoft developer network academic alliance (MSDN AA) (Windows </w:t>
      </w:r>
      <w:proofErr w:type="spellStart"/>
      <w:r w:rsidRPr="00B33464">
        <w:rPr>
          <w:bCs/>
          <w:sz w:val="28"/>
          <w:szCs w:val="28"/>
          <w:lang w:val="en-US"/>
        </w:rPr>
        <w:t>Serwer</w:t>
      </w:r>
      <w:proofErr w:type="spellEnd"/>
      <w:r w:rsidRPr="00B33464">
        <w:rPr>
          <w:bCs/>
          <w:sz w:val="28"/>
          <w:szCs w:val="28"/>
          <w:lang w:val="en-US"/>
        </w:rPr>
        <w:t>, Windows XP, Visual Studio, SQL Ser</w:t>
      </w:r>
      <w:r w:rsidRPr="00B33464">
        <w:rPr>
          <w:bCs/>
          <w:sz w:val="28"/>
          <w:szCs w:val="28"/>
          <w:lang w:val="en-US"/>
        </w:rPr>
        <w:t>v</w:t>
      </w:r>
      <w:r w:rsidRPr="00B33464">
        <w:rPr>
          <w:bCs/>
          <w:sz w:val="28"/>
          <w:szCs w:val="28"/>
          <w:lang w:val="en-US"/>
        </w:rPr>
        <w:t xml:space="preserve">er </w:t>
      </w:r>
      <w:r w:rsidRPr="00B33464">
        <w:rPr>
          <w:bCs/>
          <w:sz w:val="28"/>
          <w:szCs w:val="28"/>
        </w:rPr>
        <w:t>и</w:t>
      </w:r>
      <w:r w:rsidRPr="00B33464">
        <w:rPr>
          <w:bCs/>
          <w:sz w:val="28"/>
          <w:szCs w:val="28"/>
          <w:lang w:val="en-US"/>
        </w:rPr>
        <w:t xml:space="preserve"> </w:t>
      </w:r>
      <w:proofErr w:type="spellStart"/>
      <w:r w:rsidRPr="00B33464">
        <w:rPr>
          <w:bCs/>
          <w:sz w:val="28"/>
          <w:szCs w:val="28"/>
        </w:rPr>
        <w:t>др</w:t>
      </w:r>
      <w:proofErr w:type="spellEnd"/>
      <w:r w:rsidRPr="00B33464">
        <w:rPr>
          <w:bCs/>
          <w:sz w:val="28"/>
          <w:szCs w:val="28"/>
          <w:lang w:val="en-US"/>
        </w:rPr>
        <w:t xml:space="preserve">.); </w:t>
      </w:r>
      <w:proofErr w:type="spellStart"/>
      <w:r w:rsidRPr="00B33464">
        <w:rPr>
          <w:bCs/>
          <w:sz w:val="28"/>
          <w:szCs w:val="28"/>
          <w:lang w:val="en-US"/>
        </w:rPr>
        <w:t>состав</w:t>
      </w:r>
      <w:proofErr w:type="spellEnd"/>
      <w:r w:rsidRPr="00B33464">
        <w:rPr>
          <w:bCs/>
          <w:sz w:val="28"/>
          <w:szCs w:val="28"/>
          <w:lang w:val="en-US"/>
        </w:rPr>
        <w:t xml:space="preserve"> Desktop Edu: Office Pro+; </w:t>
      </w:r>
      <w:proofErr w:type="spellStart"/>
      <w:r w:rsidRPr="00B33464">
        <w:rPr>
          <w:bCs/>
          <w:sz w:val="28"/>
          <w:szCs w:val="28"/>
          <w:lang w:val="en-US"/>
        </w:rPr>
        <w:t>CoreCal</w:t>
      </w:r>
      <w:proofErr w:type="spellEnd"/>
      <w:r w:rsidRPr="00B33464">
        <w:rPr>
          <w:bCs/>
          <w:sz w:val="28"/>
          <w:szCs w:val="28"/>
          <w:lang w:val="en-US"/>
        </w:rPr>
        <w:t xml:space="preserve">; </w:t>
      </w:r>
      <w:proofErr w:type="spellStart"/>
      <w:r w:rsidRPr="00B33464">
        <w:rPr>
          <w:bCs/>
          <w:sz w:val="28"/>
          <w:szCs w:val="28"/>
          <w:lang w:val="en-US"/>
        </w:rPr>
        <w:t>WinEnterprise</w:t>
      </w:r>
      <w:proofErr w:type="spellEnd"/>
      <w:r w:rsidRPr="00B33464">
        <w:rPr>
          <w:bCs/>
          <w:sz w:val="28"/>
          <w:szCs w:val="28"/>
          <w:lang w:val="en-US"/>
        </w:rPr>
        <w:t xml:space="preserve"> Upgrade </w:t>
      </w:r>
      <w:r w:rsidRPr="00B33464">
        <w:rPr>
          <w:bCs/>
          <w:sz w:val="28"/>
          <w:szCs w:val="28"/>
        </w:rPr>
        <w:t>и</w:t>
      </w:r>
      <w:r w:rsidRPr="00B33464">
        <w:rPr>
          <w:bCs/>
          <w:sz w:val="28"/>
          <w:szCs w:val="28"/>
          <w:lang w:val="en-US"/>
        </w:rPr>
        <w:t xml:space="preserve"> </w:t>
      </w:r>
      <w:proofErr w:type="spellStart"/>
      <w:r w:rsidRPr="00B33464">
        <w:rPr>
          <w:bCs/>
          <w:sz w:val="28"/>
          <w:szCs w:val="28"/>
        </w:rPr>
        <w:t>др</w:t>
      </w:r>
      <w:proofErr w:type="spellEnd"/>
      <w:r w:rsidRPr="00B33464">
        <w:rPr>
          <w:bCs/>
          <w:sz w:val="28"/>
          <w:szCs w:val="28"/>
          <w:lang w:val="en-US"/>
        </w:rPr>
        <w:t xml:space="preserve">. </w:t>
      </w:r>
      <w:proofErr w:type="spellStart"/>
      <w:r w:rsidRPr="00B33464">
        <w:rPr>
          <w:bCs/>
          <w:sz w:val="28"/>
          <w:szCs w:val="28"/>
        </w:rPr>
        <w:t>Microsoft</w:t>
      </w:r>
      <w:proofErr w:type="spellEnd"/>
      <w:r w:rsidRPr="00B33464">
        <w:rPr>
          <w:bCs/>
          <w:sz w:val="28"/>
          <w:szCs w:val="28"/>
        </w:rPr>
        <w:t xml:space="preserve"> </w:t>
      </w:r>
      <w:proofErr w:type="spellStart"/>
      <w:r w:rsidRPr="00B33464">
        <w:rPr>
          <w:bCs/>
          <w:sz w:val="28"/>
          <w:szCs w:val="28"/>
        </w:rPr>
        <w:t>Corporation</w:t>
      </w:r>
      <w:proofErr w:type="spellEnd"/>
      <w:r w:rsidRPr="00B33464">
        <w:rPr>
          <w:bCs/>
          <w:sz w:val="28"/>
          <w:szCs w:val="28"/>
        </w:rPr>
        <w:t>. Академические (образовательные) лицензии.</w:t>
      </w:r>
    </w:p>
    <w:p w14:paraId="6195B303" w14:textId="77777777" w:rsidR="00B33464" w:rsidRPr="00B33464" w:rsidRDefault="00B33464" w:rsidP="004D7C34">
      <w:pPr>
        <w:numPr>
          <w:ilvl w:val="0"/>
          <w:numId w:val="22"/>
        </w:numPr>
        <w:spacing w:line="252" w:lineRule="auto"/>
        <w:jc w:val="both"/>
        <w:rPr>
          <w:bCs/>
          <w:sz w:val="28"/>
          <w:szCs w:val="28"/>
        </w:rPr>
      </w:pPr>
      <w:r w:rsidRPr="00B33464">
        <w:rPr>
          <w:bCs/>
          <w:sz w:val="28"/>
          <w:szCs w:val="28"/>
        </w:rPr>
        <w:lastRenderedPageBreak/>
        <w:t>Автоматизированная информационно-библиографическая система. Прил</w:t>
      </w:r>
      <w:r w:rsidRPr="00B33464">
        <w:rPr>
          <w:bCs/>
          <w:sz w:val="28"/>
          <w:szCs w:val="28"/>
        </w:rPr>
        <w:t>о</w:t>
      </w:r>
      <w:r w:rsidRPr="00B33464">
        <w:rPr>
          <w:bCs/>
          <w:sz w:val="28"/>
          <w:szCs w:val="28"/>
        </w:rPr>
        <w:t>жение "</w:t>
      </w:r>
      <w:proofErr w:type="spellStart"/>
      <w:r w:rsidRPr="00B33464">
        <w:rPr>
          <w:bCs/>
          <w:sz w:val="28"/>
          <w:szCs w:val="28"/>
        </w:rPr>
        <w:t>Мега</w:t>
      </w:r>
      <w:proofErr w:type="gramStart"/>
      <w:r w:rsidRPr="00B33464">
        <w:rPr>
          <w:bCs/>
          <w:sz w:val="28"/>
          <w:szCs w:val="28"/>
        </w:rPr>
        <w:t>Web</w:t>
      </w:r>
      <w:proofErr w:type="spellEnd"/>
      <w:proofErr w:type="gramEnd"/>
      <w:r w:rsidRPr="00B33464">
        <w:rPr>
          <w:bCs/>
          <w:sz w:val="28"/>
          <w:szCs w:val="28"/>
        </w:rPr>
        <w:t>" АИБС "</w:t>
      </w:r>
      <w:proofErr w:type="spellStart"/>
      <w:r w:rsidRPr="00B33464">
        <w:rPr>
          <w:bCs/>
          <w:sz w:val="28"/>
          <w:szCs w:val="28"/>
        </w:rPr>
        <w:t>МегаПро</w:t>
      </w:r>
      <w:proofErr w:type="spellEnd"/>
      <w:r w:rsidRPr="00B33464">
        <w:rPr>
          <w:bCs/>
          <w:sz w:val="28"/>
          <w:szCs w:val="28"/>
        </w:rPr>
        <w:t>". Дата-Экспресс. Академические (обр</w:t>
      </w:r>
      <w:r w:rsidRPr="00B33464">
        <w:rPr>
          <w:bCs/>
          <w:sz w:val="28"/>
          <w:szCs w:val="28"/>
        </w:rPr>
        <w:t>а</w:t>
      </w:r>
      <w:r w:rsidRPr="00B33464">
        <w:rPr>
          <w:bCs/>
          <w:sz w:val="28"/>
          <w:szCs w:val="28"/>
        </w:rPr>
        <w:t>зовательные) лицензии.</w:t>
      </w:r>
    </w:p>
    <w:p w14:paraId="47016516" w14:textId="77777777" w:rsidR="00B33464" w:rsidRPr="00B33464" w:rsidRDefault="00B33464" w:rsidP="004D7C34">
      <w:pPr>
        <w:numPr>
          <w:ilvl w:val="0"/>
          <w:numId w:val="22"/>
        </w:numPr>
        <w:spacing w:line="252" w:lineRule="auto"/>
        <w:jc w:val="both"/>
        <w:rPr>
          <w:bCs/>
          <w:sz w:val="28"/>
          <w:szCs w:val="28"/>
        </w:rPr>
      </w:pPr>
      <w:r w:rsidRPr="00B33464">
        <w:rPr>
          <w:bCs/>
          <w:sz w:val="28"/>
          <w:szCs w:val="28"/>
        </w:rPr>
        <w:t>СДО «Прометей 5.0». Виртуальные технологии в образовании. Академич</w:t>
      </w:r>
      <w:r w:rsidRPr="00B33464">
        <w:rPr>
          <w:bCs/>
          <w:sz w:val="28"/>
          <w:szCs w:val="28"/>
        </w:rPr>
        <w:t>е</w:t>
      </w:r>
      <w:r w:rsidRPr="00B33464">
        <w:rPr>
          <w:bCs/>
          <w:sz w:val="28"/>
          <w:szCs w:val="28"/>
        </w:rPr>
        <w:t>ские (образовательные) лицензии.</w:t>
      </w:r>
    </w:p>
    <w:p w14:paraId="1B8FE585" w14:textId="77777777" w:rsidR="00B33464" w:rsidRPr="00B33464" w:rsidRDefault="00B33464" w:rsidP="004D7C34">
      <w:pPr>
        <w:numPr>
          <w:ilvl w:val="0"/>
          <w:numId w:val="22"/>
        </w:numPr>
        <w:spacing w:line="252" w:lineRule="auto"/>
        <w:jc w:val="both"/>
        <w:rPr>
          <w:bCs/>
          <w:sz w:val="28"/>
          <w:szCs w:val="28"/>
        </w:rPr>
      </w:pPr>
      <w:r w:rsidRPr="00B33464">
        <w:rPr>
          <w:bCs/>
          <w:sz w:val="28"/>
          <w:szCs w:val="28"/>
        </w:rPr>
        <w:t>Платформа для видеоконференций и удаленной работы «</w:t>
      </w:r>
      <w:proofErr w:type="spellStart"/>
      <w:r w:rsidRPr="00B33464">
        <w:rPr>
          <w:bCs/>
          <w:sz w:val="28"/>
          <w:szCs w:val="28"/>
        </w:rPr>
        <w:t>Mind</w:t>
      </w:r>
      <w:proofErr w:type="spellEnd"/>
      <w:r w:rsidRPr="00B33464">
        <w:rPr>
          <w:bCs/>
          <w:sz w:val="28"/>
          <w:szCs w:val="28"/>
        </w:rPr>
        <w:t>». ООО И</w:t>
      </w:r>
      <w:r w:rsidRPr="00B33464">
        <w:rPr>
          <w:bCs/>
          <w:sz w:val="28"/>
          <w:szCs w:val="28"/>
        </w:rPr>
        <w:t>Н</w:t>
      </w:r>
      <w:r w:rsidRPr="00B33464">
        <w:rPr>
          <w:bCs/>
          <w:sz w:val="28"/>
          <w:szCs w:val="28"/>
        </w:rPr>
        <w:t>ТЕРМАЙНД.</w:t>
      </w:r>
    </w:p>
    <w:p w14:paraId="7A64E1B3" w14:textId="3A1694AD" w:rsidR="00B33464" w:rsidRDefault="00B33464" w:rsidP="004D7C34">
      <w:pPr>
        <w:numPr>
          <w:ilvl w:val="0"/>
          <w:numId w:val="22"/>
        </w:numPr>
        <w:spacing w:line="252" w:lineRule="auto"/>
        <w:jc w:val="both"/>
        <w:rPr>
          <w:bCs/>
          <w:sz w:val="28"/>
          <w:szCs w:val="28"/>
        </w:rPr>
      </w:pPr>
      <w:proofErr w:type="spellStart"/>
      <w:r w:rsidRPr="00B33464">
        <w:rPr>
          <w:bCs/>
          <w:sz w:val="28"/>
          <w:szCs w:val="28"/>
        </w:rPr>
        <w:t>MathCAD</w:t>
      </w:r>
      <w:proofErr w:type="spellEnd"/>
      <w:r w:rsidRPr="00B33464">
        <w:rPr>
          <w:bCs/>
          <w:sz w:val="28"/>
          <w:szCs w:val="28"/>
        </w:rPr>
        <w:t xml:space="preserve"> 14. РТС USA. Академические (образовательные) лицензии.</w:t>
      </w:r>
    </w:p>
    <w:p w14:paraId="4F0AB31F" w14:textId="77777777" w:rsidR="00B33464" w:rsidRPr="00B33464" w:rsidRDefault="00B33464" w:rsidP="004D7C34">
      <w:pPr>
        <w:spacing w:line="252" w:lineRule="auto"/>
        <w:jc w:val="both"/>
        <w:rPr>
          <w:bCs/>
          <w:iCs/>
          <w:sz w:val="28"/>
          <w:szCs w:val="28"/>
        </w:rPr>
      </w:pPr>
    </w:p>
    <w:bookmarkEnd w:id="0"/>
    <w:bookmarkEnd w:id="8"/>
    <w:p w14:paraId="1D38D150" w14:textId="77777777" w:rsidR="00B33464" w:rsidRPr="004D7C34" w:rsidRDefault="00B33464" w:rsidP="00641372">
      <w:pPr>
        <w:ind w:firstLine="709"/>
        <w:jc w:val="both"/>
        <w:rPr>
          <w:sz w:val="28"/>
          <w:szCs w:val="28"/>
        </w:rPr>
      </w:pPr>
      <w:r w:rsidRPr="004D7C34">
        <w:rPr>
          <w:sz w:val="28"/>
          <w:szCs w:val="28"/>
        </w:rPr>
        <w:t xml:space="preserve">Успешное освоение дисциплины основано на успешном выполнении </w:t>
      </w:r>
      <w:proofErr w:type="gramStart"/>
      <w:r w:rsidRPr="004D7C34">
        <w:rPr>
          <w:sz w:val="28"/>
          <w:szCs w:val="28"/>
        </w:rPr>
        <w:t>об</w:t>
      </w:r>
      <w:r w:rsidRPr="004D7C34">
        <w:rPr>
          <w:sz w:val="28"/>
          <w:szCs w:val="28"/>
        </w:rPr>
        <w:t>у</w:t>
      </w:r>
      <w:r w:rsidRPr="004D7C34">
        <w:rPr>
          <w:sz w:val="28"/>
          <w:szCs w:val="28"/>
        </w:rPr>
        <w:t>чающимися</w:t>
      </w:r>
      <w:proofErr w:type="gramEnd"/>
      <w:r w:rsidRPr="004D7C34">
        <w:rPr>
          <w:sz w:val="28"/>
          <w:szCs w:val="28"/>
        </w:rPr>
        <w:t xml:space="preserve"> всех форм и видов самостоятельной работы.</w:t>
      </w:r>
    </w:p>
    <w:p w14:paraId="27C2B19F" w14:textId="77777777" w:rsidR="00B33464" w:rsidRPr="004D7C34" w:rsidRDefault="00B33464" w:rsidP="00641372">
      <w:pPr>
        <w:ind w:firstLine="709"/>
        <w:jc w:val="both"/>
        <w:rPr>
          <w:sz w:val="28"/>
          <w:szCs w:val="28"/>
        </w:rPr>
      </w:pPr>
      <w:r w:rsidRPr="004D7C34">
        <w:rPr>
          <w:sz w:val="28"/>
          <w:szCs w:val="28"/>
        </w:rPr>
        <w:t>Самостоятельная работа обучающихся планируется в рабочей программе дисциплины, а зачетные ее виды фиксируются в технологической карте, в кот</w:t>
      </w:r>
      <w:r w:rsidRPr="004D7C34">
        <w:rPr>
          <w:sz w:val="28"/>
          <w:szCs w:val="28"/>
        </w:rPr>
        <w:t>о</w:t>
      </w:r>
      <w:r w:rsidRPr="004D7C34">
        <w:rPr>
          <w:sz w:val="28"/>
          <w:szCs w:val="28"/>
        </w:rPr>
        <w:t>рой обучающиеся всегда могут найти информацию об объеме самостоятельных работ, о времени их выполнения и максимальном балле при оценивании результ</w:t>
      </w:r>
      <w:r w:rsidRPr="004D7C34">
        <w:rPr>
          <w:sz w:val="28"/>
          <w:szCs w:val="28"/>
        </w:rPr>
        <w:t>а</w:t>
      </w:r>
      <w:r w:rsidRPr="004D7C34">
        <w:rPr>
          <w:sz w:val="28"/>
          <w:szCs w:val="28"/>
        </w:rPr>
        <w:t>тов их выполнения.</w:t>
      </w:r>
    </w:p>
    <w:p w14:paraId="7324E624" w14:textId="77777777" w:rsidR="00B33464" w:rsidRPr="004D7C34" w:rsidRDefault="00B33464" w:rsidP="00641372">
      <w:pPr>
        <w:ind w:firstLine="709"/>
        <w:jc w:val="both"/>
        <w:rPr>
          <w:sz w:val="28"/>
          <w:szCs w:val="28"/>
        </w:rPr>
      </w:pPr>
      <w:r w:rsidRPr="004D7C34">
        <w:rPr>
          <w:sz w:val="28"/>
          <w:szCs w:val="28"/>
        </w:rPr>
        <w:t>При самостоятельной работе обучающийся использует литературу и мет</w:t>
      </w:r>
      <w:r w:rsidRPr="004D7C34">
        <w:rPr>
          <w:sz w:val="28"/>
          <w:szCs w:val="28"/>
        </w:rPr>
        <w:t>о</w:t>
      </w:r>
      <w:r w:rsidRPr="004D7C34">
        <w:rPr>
          <w:sz w:val="28"/>
          <w:szCs w:val="28"/>
        </w:rPr>
        <w:t xml:space="preserve">дические указания / рекомендации согласно перечню, а также дополнительные </w:t>
      </w:r>
      <w:proofErr w:type="gramStart"/>
      <w:r w:rsidRPr="004D7C34">
        <w:rPr>
          <w:sz w:val="28"/>
          <w:szCs w:val="28"/>
        </w:rPr>
        <w:t>источники</w:t>
      </w:r>
      <w:proofErr w:type="gramEnd"/>
      <w:r w:rsidRPr="004D7C34">
        <w:rPr>
          <w:sz w:val="28"/>
          <w:szCs w:val="28"/>
        </w:rPr>
        <w:t xml:space="preserve"> в том числе с использованием ресурсов информационно-телекоммуникационной сети «Интернет». При возникновении затруднений при подготовке к занятиям или при самостоятельном изучении тем дисциплины </w:t>
      </w:r>
      <w:proofErr w:type="gramStart"/>
      <w:r w:rsidRPr="004D7C34">
        <w:rPr>
          <w:sz w:val="28"/>
          <w:szCs w:val="28"/>
        </w:rPr>
        <w:t>об</w:t>
      </w:r>
      <w:r w:rsidRPr="004D7C34">
        <w:rPr>
          <w:sz w:val="28"/>
          <w:szCs w:val="28"/>
        </w:rPr>
        <w:t>у</w:t>
      </w:r>
      <w:r w:rsidRPr="004D7C34">
        <w:rPr>
          <w:sz w:val="28"/>
          <w:szCs w:val="28"/>
        </w:rPr>
        <w:t>чающийся</w:t>
      </w:r>
      <w:proofErr w:type="gramEnd"/>
      <w:r w:rsidRPr="004D7C34">
        <w:rPr>
          <w:sz w:val="28"/>
          <w:szCs w:val="28"/>
        </w:rPr>
        <w:t xml:space="preserve"> имеет возможность получить консультацию у преподавателя в регл</w:t>
      </w:r>
      <w:r w:rsidRPr="004D7C34">
        <w:rPr>
          <w:sz w:val="28"/>
          <w:szCs w:val="28"/>
        </w:rPr>
        <w:t>а</w:t>
      </w:r>
      <w:r w:rsidRPr="004D7C34">
        <w:rPr>
          <w:sz w:val="28"/>
          <w:szCs w:val="28"/>
        </w:rPr>
        <w:t>ментированное время согласно утвержденного расписания на кафедре.</w:t>
      </w:r>
    </w:p>
    <w:p w14:paraId="699DFAEC" w14:textId="77777777" w:rsidR="00B33464" w:rsidRPr="004D7C34" w:rsidRDefault="00B33464" w:rsidP="00641372">
      <w:pPr>
        <w:ind w:firstLine="709"/>
        <w:jc w:val="both"/>
        <w:rPr>
          <w:sz w:val="28"/>
          <w:szCs w:val="28"/>
        </w:rPr>
      </w:pPr>
      <w:r w:rsidRPr="004D7C34">
        <w:rPr>
          <w:sz w:val="28"/>
          <w:szCs w:val="28"/>
          <w:u w:val="single"/>
        </w:rPr>
        <w:t>Подготовка к лекции</w:t>
      </w:r>
      <w:r w:rsidRPr="004D7C34">
        <w:rPr>
          <w:sz w:val="28"/>
          <w:szCs w:val="28"/>
        </w:rPr>
        <w:t>. Необходимость самостоятельной работы по подг</w:t>
      </w:r>
      <w:r w:rsidRPr="004D7C34">
        <w:rPr>
          <w:sz w:val="28"/>
          <w:szCs w:val="28"/>
        </w:rPr>
        <w:t>о</w:t>
      </w:r>
      <w:r w:rsidRPr="004D7C34">
        <w:rPr>
          <w:sz w:val="28"/>
          <w:szCs w:val="28"/>
        </w:rPr>
        <w:t>товке к лекции определяется тем, что изучение любой дисциплины строится по определенной логике освоения ее разделов, представленных в рабочей программе дисциплины. Чаще всего логика изучения того или иного предмета заключатся в движении от рассмотрения общих научных основ к анализу конкретных проце</w:t>
      </w:r>
      <w:r w:rsidRPr="004D7C34">
        <w:rPr>
          <w:sz w:val="28"/>
          <w:szCs w:val="28"/>
        </w:rPr>
        <w:t>с</w:t>
      </w:r>
      <w:r w:rsidRPr="004D7C34">
        <w:rPr>
          <w:sz w:val="28"/>
          <w:szCs w:val="28"/>
        </w:rPr>
        <w:t xml:space="preserve">сов и факторов, определяющих функционирование и изменение этого предмета. </w:t>
      </w:r>
    </w:p>
    <w:p w14:paraId="6CB015B6" w14:textId="77777777" w:rsidR="00B33464" w:rsidRPr="004D7C34" w:rsidRDefault="00B33464" w:rsidP="00641372">
      <w:pPr>
        <w:ind w:firstLine="709"/>
        <w:jc w:val="both"/>
        <w:rPr>
          <w:sz w:val="28"/>
          <w:szCs w:val="28"/>
        </w:rPr>
      </w:pPr>
      <w:r w:rsidRPr="004D7C34">
        <w:rPr>
          <w:sz w:val="28"/>
          <w:szCs w:val="28"/>
        </w:rPr>
        <w:t xml:space="preserve">При подготовке к лекции </w:t>
      </w:r>
      <w:proofErr w:type="gramStart"/>
      <w:r w:rsidRPr="004D7C34">
        <w:rPr>
          <w:sz w:val="28"/>
          <w:szCs w:val="28"/>
        </w:rPr>
        <w:t>обучающимся</w:t>
      </w:r>
      <w:proofErr w:type="gramEnd"/>
      <w:r w:rsidRPr="004D7C34">
        <w:rPr>
          <w:sz w:val="28"/>
          <w:szCs w:val="28"/>
        </w:rPr>
        <w:t xml:space="preserve"> рекомендуется самостоятельно из</w:t>
      </w:r>
      <w:r w:rsidRPr="004D7C34">
        <w:rPr>
          <w:sz w:val="28"/>
          <w:szCs w:val="28"/>
        </w:rPr>
        <w:t>у</w:t>
      </w:r>
      <w:r w:rsidRPr="004D7C34">
        <w:rPr>
          <w:sz w:val="28"/>
          <w:szCs w:val="28"/>
        </w:rPr>
        <w:t>чить материалы по теме лекции, используя литературу. Далее, непосредственно во время лекции обучающийся конспектирует материал, читаемый лектором, о</w:t>
      </w:r>
      <w:r w:rsidRPr="004D7C34">
        <w:rPr>
          <w:sz w:val="28"/>
          <w:szCs w:val="28"/>
        </w:rPr>
        <w:t>т</w:t>
      </w:r>
      <w:r w:rsidRPr="004D7C34">
        <w:rPr>
          <w:sz w:val="28"/>
          <w:szCs w:val="28"/>
        </w:rPr>
        <w:t>мечает дополнительные пояснения и наглядные демонстрации, а также задает в</w:t>
      </w:r>
      <w:r w:rsidRPr="004D7C34">
        <w:rPr>
          <w:sz w:val="28"/>
          <w:szCs w:val="28"/>
        </w:rPr>
        <w:t>о</w:t>
      </w:r>
      <w:r w:rsidRPr="004D7C34">
        <w:rPr>
          <w:sz w:val="28"/>
          <w:szCs w:val="28"/>
        </w:rPr>
        <w:t>просы, позволяющие лучше понять и усвоить материал.</w:t>
      </w:r>
    </w:p>
    <w:p w14:paraId="3A3DC920" w14:textId="77777777" w:rsidR="00B33464" w:rsidRPr="004D7C34" w:rsidRDefault="00B33464" w:rsidP="00641372">
      <w:pPr>
        <w:spacing w:line="252" w:lineRule="auto"/>
        <w:ind w:firstLine="709"/>
        <w:jc w:val="both"/>
        <w:rPr>
          <w:sz w:val="28"/>
        </w:rPr>
      </w:pPr>
      <w:r w:rsidRPr="004D7C34">
        <w:rPr>
          <w:sz w:val="28"/>
          <w:szCs w:val="28"/>
          <w:u w:val="single"/>
        </w:rPr>
        <w:t>Работа над конспектом лекций</w:t>
      </w:r>
    </w:p>
    <w:p w14:paraId="6F599A94" w14:textId="77777777" w:rsidR="00B33464" w:rsidRPr="004D7C34" w:rsidRDefault="00B33464" w:rsidP="00641372">
      <w:pPr>
        <w:spacing w:line="252" w:lineRule="auto"/>
        <w:ind w:firstLine="709"/>
        <w:jc w:val="both"/>
        <w:rPr>
          <w:sz w:val="28"/>
        </w:rPr>
      </w:pPr>
      <w:r w:rsidRPr="004D7C34">
        <w:rPr>
          <w:sz w:val="28"/>
        </w:rPr>
        <w:t>Обучающиеся, осуществляя учебные действия на лекционных занятиях, должны аккуратно вести конспект. Обработка конспектов лекций ведется путем систематизации материала, заполнения пропущенных мест, уточнения схем и в</w:t>
      </w:r>
      <w:r w:rsidRPr="004D7C34">
        <w:rPr>
          <w:sz w:val="28"/>
        </w:rPr>
        <w:t>ы</w:t>
      </w:r>
      <w:r w:rsidRPr="004D7C34">
        <w:rPr>
          <w:sz w:val="28"/>
        </w:rPr>
        <w:t>деления главных мыслей основного содержания лекции. Для этого используются имеющиеся учебно-методические материалы и другая рекомендованная литер</w:t>
      </w:r>
      <w:r w:rsidRPr="004D7C34">
        <w:rPr>
          <w:sz w:val="28"/>
        </w:rPr>
        <w:t>а</w:t>
      </w:r>
      <w:r w:rsidRPr="004D7C34">
        <w:rPr>
          <w:sz w:val="28"/>
        </w:rPr>
        <w:t xml:space="preserve">тура. </w:t>
      </w:r>
    </w:p>
    <w:p w14:paraId="5B8C0451" w14:textId="77777777" w:rsidR="00B33464" w:rsidRPr="004D7C34" w:rsidRDefault="00B33464" w:rsidP="00641372">
      <w:pPr>
        <w:spacing w:line="252" w:lineRule="auto"/>
        <w:ind w:firstLine="709"/>
        <w:jc w:val="both"/>
        <w:rPr>
          <w:sz w:val="28"/>
        </w:rPr>
      </w:pPr>
      <w:r w:rsidRPr="004D7C34">
        <w:rPr>
          <w:sz w:val="28"/>
        </w:rPr>
        <w:t>В случае недопонимания какой-либо части предмета следует задать вопрос в установленном порядке преподавателю. В процессе работы на лекции необх</w:t>
      </w:r>
      <w:r w:rsidRPr="004D7C34">
        <w:rPr>
          <w:sz w:val="28"/>
        </w:rPr>
        <w:t>о</w:t>
      </w:r>
      <w:r w:rsidRPr="004D7C34">
        <w:rPr>
          <w:sz w:val="28"/>
        </w:rPr>
        <w:t>димо так же выполнять в конспектах модели изучаемого предмета (рисунки, сх</w:t>
      </w:r>
      <w:r w:rsidRPr="004D7C34">
        <w:rPr>
          <w:sz w:val="28"/>
        </w:rPr>
        <w:t>е</w:t>
      </w:r>
      <w:r w:rsidRPr="004D7C34">
        <w:rPr>
          <w:sz w:val="28"/>
        </w:rPr>
        <w:t>мы, чертежи и т.д.), которые использует преподаватель.</w:t>
      </w:r>
    </w:p>
    <w:p w14:paraId="258E8EA3" w14:textId="77777777" w:rsidR="00B33464" w:rsidRPr="004D7C34" w:rsidRDefault="00B33464" w:rsidP="00641372">
      <w:pPr>
        <w:spacing w:line="252" w:lineRule="auto"/>
        <w:ind w:firstLine="709"/>
        <w:jc w:val="both"/>
        <w:rPr>
          <w:sz w:val="28"/>
        </w:rPr>
      </w:pPr>
      <w:r w:rsidRPr="004D7C34">
        <w:rPr>
          <w:sz w:val="28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</w:t>
      </w:r>
      <w:r w:rsidRPr="004D7C34">
        <w:rPr>
          <w:sz w:val="28"/>
        </w:rPr>
        <w:lastRenderedPageBreak/>
        <w:t>лекции в памяти остается не более 30-40 % материала). С целью доработки нео</w:t>
      </w:r>
      <w:r w:rsidRPr="004D7C34">
        <w:rPr>
          <w:sz w:val="28"/>
        </w:rPr>
        <w:t>б</w:t>
      </w:r>
      <w:r w:rsidRPr="004D7C34">
        <w:rPr>
          <w:sz w:val="28"/>
        </w:rPr>
        <w:t>ходимо прочитать записи, восстановить текст в памяти, а также исправить опи</w:t>
      </w:r>
      <w:r w:rsidRPr="004D7C34">
        <w:rPr>
          <w:sz w:val="28"/>
        </w:rPr>
        <w:t>с</w:t>
      </w:r>
      <w:r w:rsidRPr="004D7C34">
        <w:rPr>
          <w:sz w:val="28"/>
        </w:rPr>
        <w:t xml:space="preserve">ки, расшифровать не принятые ранее сокращения, заполнить пропущенные места, понять текст, вникнуть в его смысл. Далее прочитать материал по рекомендуемой литературе, разрешая в ходе </w:t>
      </w:r>
      <w:proofErr w:type="gramStart"/>
      <w:r w:rsidRPr="004D7C34">
        <w:rPr>
          <w:sz w:val="28"/>
        </w:rPr>
        <w:t>чтения</w:t>
      </w:r>
      <w:proofErr w:type="gramEnd"/>
      <w:r w:rsidRPr="004D7C34">
        <w:rPr>
          <w:sz w:val="28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</w:t>
      </w:r>
      <w:r w:rsidRPr="004D7C34">
        <w:rPr>
          <w:sz w:val="28"/>
        </w:rPr>
        <w:t>н</w:t>
      </w:r>
      <w:r w:rsidRPr="004D7C34">
        <w:rPr>
          <w:sz w:val="28"/>
        </w:rPr>
        <w:t>спекта углубляются, расширяются и закрепляются знания, а также дополняется, исправляется и совершенствуется конспект.</w:t>
      </w:r>
    </w:p>
    <w:p w14:paraId="6902DCAD" w14:textId="77777777" w:rsidR="00B33464" w:rsidRPr="004D7C34" w:rsidRDefault="00B33464" w:rsidP="00641372">
      <w:pPr>
        <w:spacing w:line="252" w:lineRule="auto"/>
        <w:ind w:firstLine="709"/>
        <w:jc w:val="both"/>
        <w:rPr>
          <w:i/>
          <w:sz w:val="28"/>
        </w:rPr>
      </w:pPr>
      <w:r w:rsidRPr="004D7C34">
        <w:rPr>
          <w:sz w:val="28"/>
          <w:u w:val="single"/>
        </w:rPr>
        <w:t>Работа с рекомендованной литературой</w:t>
      </w:r>
    </w:p>
    <w:p w14:paraId="2DD8D468" w14:textId="77777777" w:rsidR="00B33464" w:rsidRPr="004D7C34" w:rsidRDefault="00B33464" w:rsidP="00641372">
      <w:pPr>
        <w:spacing w:line="252" w:lineRule="auto"/>
        <w:ind w:firstLine="709"/>
        <w:jc w:val="both"/>
        <w:rPr>
          <w:sz w:val="28"/>
        </w:rPr>
      </w:pPr>
      <w:r w:rsidRPr="004D7C34">
        <w:rPr>
          <w:sz w:val="28"/>
        </w:rPr>
        <w:t>При работе с основной и дополнительной литературой целесообразно пр</w:t>
      </w:r>
      <w:r w:rsidRPr="004D7C34">
        <w:rPr>
          <w:sz w:val="28"/>
        </w:rPr>
        <w:t>и</w:t>
      </w:r>
      <w:r w:rsidRPr="004D7C34">
        <w:rPr>
          <w:sz w:val="28"/>
        </w:rPr>
        <w:t>держиваться такой последовательности. Сначала прочитать весь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</w:t>
      </w:r>
      <w:r w:rsidRPr="004D7C34">
        <w:rPr>
          <w:sz w:val="28"/>
        </w:rPr>
        <w:t>а</w:t>
      </w:r>
      <w:r w:rsidRPr="004D7C34">
        <w:rPr>
          <w:sz w:val="28"/>
        </w:rPr>
        <w:t>тем прочитать вторично, более медленно, чтобы в ходе чтения понять и запо</w:t>
      </w:r>
      <w:r w:rsidRPr="004D7C34">
        <w:rPr>
          <w:sz w:val="28"/>
        </w:rPr>
        <w:t>м</w:t>
      </w:r>
      <w:r w:rsidRPr="004D7C34">
        <w:rPr>
          <w:sz w:val="28"/>
        </w:rPr>
        <w:t>нить смысл каждой фразы, каждого положения и вопроса в целом. Для проду</w:t>
      </w:r>
      <w:r w:rsidRPr="004D7C34">
        <w:rPr>
          <w:sz w:val="28"/>
        </w:rPr>
        <w:t>к</w:t>
      </w:r>
      <w:r w:rsidRPr="004D7C34">
        <w:rPr>
          <w:sz w:val="28"/>
        </w:rPr>
        <w:t>тивного освоения материала рекомендуется составить конспект.</w:t>
      </w:r>
    </w:p>
    <w:p w14:paraId="72596169" w14:textId="77777777" w:rsidR="00B33464" w:rsidRPr="004D7C34" w:rsidRDefault="00B33464" w:rsidP="00641372">
      <w:pPr>
        <w:spacing w:line="252" w:lineRule="auto"/>
        <w:ind w:firstLine="709"/>
        <w:jc w:val="both"/>
        <w:rPr>
          <w:sz w:val="28"/>
        </w:rPr>
      </w:pPr>
      <w:r w:rsidRPr="004D7C34">
        <w:rPr>
          <w:sz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25954845" w14:textId="77777777" w:rsidR="00A60FF3" w:rsidRPr="004D7C34" w:rsidRDefault="00A60FF3" w:rsidP="00641372">
      <w:pPr>
        <w:spacing w:line="252" w:lineRule="auto"/>
        <w:ind w:firstLine="709"/>
        <w:jc w:val="both"/>
        <w:rPr>
          <w:sz w:val="28"/>
          <w:szCs w:val="28"/>
        </w:rPr>
      </w:pPr>
      <w:r w:rsidRPr="004D7C34">
        <w:rPr>
          <w:sz w:val="28"/>
          <w:szCs w:val="28"/>
          <w:u w:val="single"/>
        </w:rPr>
        <w:t>Подготовка к практическим (семинарским) занятиям</w:t>
      </w:r>
      <w:r w:rsidRPr="004D7C34">
        <w:rPr>
          <w:sz w:val="28"/>
          <w:szCs w:val="28"/>
        </w:rPr>
        <w:t xml:space="preserve">. </w:t>
      </w:r>
    </w:p>
    <w:p w14:paraId="6B0247F9" w14:textId="77777777" w:rsidR="00A60FF3" w:rsidRPr="004D7C34" w:rsidRDefault="00A60FF3" w:rsidP="00641372">
      <w:pPr>
        <w:spacing w:line="252" w:lineRule="auto"/>
        <w:ind w:firstLine="709"/>
        <w:jc w:val="both"/>
        <w:rPr>
          <w:sz w:val="28"/>
          <w:szCs w:val="28"/>
        </w:rPr>
      </w:pPr>
      <w:r w:rsidRPr="004D7C34">
        <w:rPr>
          <w:sz w:val="28"/>
          <w:szCs w:val="28"/>
        </w:rPr>
        <w:t xml:space="preserve">При подготовке к практическим занятиям </w:t>
      </w:r>
      <w:proofErr w:type="gramStart"/>
      <w:r w:rsidRPr="004D7C34">
        <w:rPr>
          <w:sz w:val="28"/>
          <w:szCs w:val="28"/>
        </w:rPr>
        <w:t>обучающемуся</w:t>
      </w:r>
      <w:proofErr w:type="gramEnd"/>
      <w:r w:rsidRPr="004D7C34">
        <w:rPr>
          <w:sz w:val="28"/>
          <w:szCs w:val="28"/>
        </w:rPr>
        <w:t xml:space="preserve"> рекомендуется использовать основную литературу из представленного преподавателем списка, а также руководствоваться приведенными указаниями и рекомендациями. Для наиболее глубокого освоения дисциплины рекомендуется изучать литературу, обозначенную как «дополнительная». </w:t>
      </w:r>
    </w:p>
    <w:p w14:paraId="5190022F" w14:textId="77777777" w:rsidR="00A60FF3" w:rsidRPr="004D7C34" w:rsidRDefault="00A60FF3" w:rsidP="00641372">
      <w:pPr>
        <w:spacing w:line="252" w:lineRule="auto"/>
        <w:ind w:firstLine="709"/>
        <w:jc w:val="both"/>
        <w:rPr>
          <w:sz w:val="28"/>
          <w:szCs w:val="28"/>
        </w:rPr>
      </w:pPr>
      <w:r w:rsidRPr="004D7C34">
        <w:rPr>
          <w:sz w:val="28"/>
          <w:szCs w:val="28"/>
        </w:rPr>
        <w:t>На практических занятиях приветствуется активное участие в обсуждении конкретных ситуаций, способность на основе полученных знаний находить наиболее эффективные решения поставленных проблем, уметь находить поле</w:t>
      </w:r>
      <w:r w:rsidRPr="004D7C34">
        <w:rPr>
          <w:sz w:val="28"/>
          <w:szCs w:val="28"/>
        </w:rPr>
        <w:t>з</w:t>
      </w:r>
      <w:r w:rsidRPr="004D7C34">
        <w:rPr>
          <w:sz w:val="28"/>
          <w:szCs w:val="28"/>
        </w:rPr>
        <w:t xml:space="preserve">ный дополнительный материал по тематике занятий. </w:t>
      </w:r>
    </w:p>
    <w:p w14:paraId="1CB0A01D" w14:textId="77777777" w:rsidR="00A60FF3" w:rsidRPr="004D7C34" w:rsidRDefault="00A60FF3" w:rsidP="00641372">
      <w:pPr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4D7C34">
        <w:rPr>
          <w:sz w:val="28"/>
          <w:szCs w:val="28"/>
        </w:rPr>
        <w:t xml:space="preserve">Обучающемуся рекомендуется следующая схема подготовки к занятию: </w:t>
      </w:r>
      <w:proofErr w:type="gramEnd"/>
    </w:p>
    <w:p w14:paraId="3EFB469C" w14:textId="77777777" w:rsidR="00A60FF3" w:rsidRPr="004D7C34" w:rsidRDefault="00A60FF3" w:rsidP="00641372">
      <w:pPr>
        <w:spacing w:line="252" w:lineRule="auto"/>
        <w:ind w:firstLine="709"/>
        <w:jc w:val="both"/>
        <w:rPr>
          <w:sz w:val="28"/>
          <w:szCs w:val="28"/>
        </w:rPr>
      </w:pPr>
      <w:r w:rsidRPr="004D7C34">
        <w:rPr>
          <w:sz w:val="28"/>
          <w:szCs w:val="28"/>
        </w:rPr>
        <w:t xml:space="preserve">1. Проработать конспект лекций; </w:t>
      </w:r>
    </w:p>
    <w:p w14:paraId="48D0B2DA" w14:textId="77777777" w:rsidR="00A60FF3" w:rsidRPr="004D7C34" w:rsidRDefault="00A60FF3" w:rsidP="00641372">
      <w:pPr>
        <w:spacing w:line="252" w:lineRule="auto"/>
        <w:ind w:firstLine="709"/>
        <w:jc w:val="both"/>
        <w:rPr>
          <w:sz w:val="28"/>
          <w:szCs w:val="28"/>
        </w:rPr>
      </w:pPr>
      <w:r w:rsidRPr="004D7C34">
        <w:rPr>
          <w:sz w:val="28"/>
          <w:szCs w:val="28"/>
        </w:rPr>
        <w:t xml:space="preserve">2. Прочитать основную и дополнительную литературу, рекомендованную по изучаемому разделу; </w:t>
      </w:r>
    </w:p>
    <w:p w14:paraId="096A296B" w14:textId="77777777" w:rsidR="00A60FF3" w:rsidRPr="004D7C34" w:rsidRDefault="00A60FF3" w:rsidP="00641372">
      <w:pPr>
        <w:spacing w:line="252" w:lineRule="auto"/>
        <w:ind w:firstLine="709"/>
        <w:jc w:val="both"/>
        <w:rPr>
          <w:sz w:val="28"/>
          <w:szCs w:val="28"/>
        </w:rPr>
      </w:pPr>
      <w:r w:rsidRPr="004D7C34">
        <w:rPr>
          <w:sz w:val="28"/>
          <w:szCs w:val="28"/>
        </w:rPr>
        <w:t xml:space="preserve">3. Ответить на вопросы плана семинарского занятия; </w:t>
      </w:r>
    </w:p>
    <w:p w14:paraId="48C3A7A4" w14:textId="77777777" w:rsidR="00A60FF3" w:rsidRPr="004D7C34" w:rsidRDefault="00A60FF3" w:rsidP="00641372">
      <w:pPr>
        <w:spacing w:line="252" w:lineRule="auto"/>
        <w:ind w:firstLine="709"/>
        <w:jc w:val="both"/>
        <w:rPr>
          <w:sz w:val="28"/>
          <w:szCs w:val="28"/>
        </w:rPr>
      </w:pPr>
      <w:r w:rsidRPr="004D7C34">
        <w:rPr>
          <w:sz w:val="28"/>
          <w:szCs w:val="28"/>
        </w:rPr>
        <w:t xml:space="preserve">4. Выполнить домашнее задание; </w:t>
      </w:r>
    </w:p>
    <w:p w14:paraId="15031A25" w14:textId="77777777" w:rsidR="00A60FF3" w:rsidRPr="004D7C34" w:rsidRDefault="00A60FF3" w:rsidP="00641372">
      <w:pPr>
        <w:spacing w:line="252" w:lineRule="auto"/>
        <w:ind w:firstLine="709"/>
        <w:jc w:val="both"/>
        <w:rPr>
          <w:sz w:val="28"/>
          <w:szCs w:val="28"/>
        </w:rPr>
      </w:pPr>
      <w:r w:rsidRPr="004D7C34">
        <w:rPr>
          <w:sz w:val="28"/>
          <w:szCs w:val="28"/>
        </w:rPr>
        <w:t xml:space="preserve">5. Проработать задания и задачи; </w:t>
      </w:r>
    </w:p>
    <w:p w14:paraId="330EAF92" w14:textId="77777777" w:rsidR="00A60FF3" w:rsidRPr="004D7C34" w:rsidRDefault="00A60FF3" w:rsidP="00641372">
      <w:pPr>
        <w:spacing w:line="252" w:lineRule="auto"/>
        <w:ind w:firstLine="709"/>
        <w:jc w:val="both"/>
        <w:rPr>
          <w:sz w:val="28"/>
          <w:szCs w:val="28"/>
        </w:rPr>
      </w:pPr>
      <w:r w:rsidRPr="004D7C34">
        <w:rPr>
          <w:sz w:val="28"/>
          <w:szCs w:val="28"/>
        </w:rPr>
        <w:t>6. При затруднениях сформулировать вопросы к преподавателю.</w:t>
      </w:r>
    </w:p>
    <w:p w14:paraId="55723B5F" w14:textId="77777777" w:rsidR="00A60FF3" w:rsidRPr="004D7C34" w:rsidRDefault="00A60FF3" w:rsidP="00641372">
      <w:pPr>
        <w:spacing w:line="252" w:lineRule="auto"/>
        <w:ind w:firstLine="709"/>
        <w:jc w:val="both"/>
        <w:rPr>
          <w:sz w:val="28"/>
          <w:szCs w:val="28"/>
        </w:rPr>
      </w:pPr>
      <w:r w:rsidRPr="004D7C34">
        <w:rPr>
          <w:sz w:val="28"/>
          <w:szCs w:val="28"/>
        </w:rPr>
        <w:t>Занятия могут проводиться в форме беседы со всеми студентами группы или с отдельными студентами.</w:t>
      </w:r>
    </w:p>
    <w:p w14:paraId="1A5C825B" w14:textId="77777777" w:rsidR="00A60FF3" w:rsidRPr="004D7C34" w:rsidRDefault="00A60FF3" w:rsidP="00641372">
      <w:pPr>
        <w:spacing w:line="252" w:lineRule="auto"/>
        <w:ind w:firstLine="709"/>
        <w:jc w:val="both"/>
        <w:rPr>
          <w:sz w:val="28"/>
          <w:szCs w:val="28"/>
        </w:rPr>
      </w:pPr>
      <w:r w:rsidRPr="004D7C34">
        <w:rPr>
          <w:sz w:val="28"/>
          <w:szCs w:val="28"/>
        </w:rPr>
        <w:t xml:space="preserve">Непосредственно во время практических (семинарских) занятий </w:t>
      </w:r>
      <w:proofErr w:type="gramStart"/>
      <w:r w:rsidRPr="004D7C34">
        <w:rPr>
          <w:sz w:val="28"/>
          <w:szCs w:val="28"/>
        </w:rPr>
        <w:t>обуча</w:t>
      </w:r>
      <w:r w:rsidRPr="004D7C34">
        <w:rPr>
          <w:sz w:val="28"/>
          <w:szCs w:val="28"/>
        </w:rPr>
        <w:t>ю</w:t>
      </w:r>
      <w:r w:rsidRPr="004D7C34">
        <w:rPr>
          <w:sz w:val="28"/>
          <w:szCs w:val="28"/>
        </w:rPr>
        <w:t>щийся</w:t>
      </w:r>
      <w:proofErr w:type="gramEnd"/>
      <w:r w:rsidRPr="004D7C34">
        <w:rPr>
          <w:sz w:val="28"/>
          <w:szCs w:val="28"/>
        </w:rPr>
        <w:t xml:space="preserve"> разбирает тему занятий при решении задач и примеров, в результате чего формирует умения применять свои знания и навыки самостоятельно решать пра</w:t>
      </w:r>
      <w:r w:rsidRPr="004D7C34">
        <w:rPr>
          <w:sz w:val="28"/>
          <w:szCs w:val="28"/>
        </w:rPr>
        <w:t>к</w:t>
      </w:r>
      <w:r w:rsidRPr="004D7C34">
        <w:rPr>
          <w:sz w:val="28"/>
          <w:szCs w:val="28"/>
        </w:rPr>
        <w:t>тические задачи в сфере своей профессиональной деятельности.</w:t>
      </w:r>
    </w:p>
    <w:p w14:paraId="57D8437F" w14:textId="77777777" w:rsidR="00A60FF3" w:rsidRPr="004D7C34" w:rsidRDefault="00A60FF3" w:rsidP="00641372">
      <w:pPr>
        <w:spacing w:line="252" w:lineRule="auto"/>
        <w:ind w:firstLine="709"/>
        <w:jc w:val="both"/>
        <w:rPr>
          <w:sz w:val="28"/>
          <w:szCs w:val="28"/>
        </w:rPr>
      </w:pPr>
      <w:r w:rsidRPr="004D7C34">
        <w:rPr>
          <w:sz w:val="28"/>
          <w:szCs w:val="28"/>
          <w:u w:val="single"/>
        </w:rPr>
        <w:lastRenderedPageBreak/>
        <w:t>Написание контрольной работы</w:t>
      </w:r>
      <w:r w:rsidRPr="004D7C34">
        <w:rPr>
          <w:sz w:val="28"/>
          <w:szCs w:val="28"/>
        </w:rPr>
        <w:t>. При написании контрольной работы об</w:t>
      </w:r>
      <w:r w:rsidRPr="004D7C34">
        <w:rPr>
          <w:sz w:val="28"/>
          <w:szCs w:val="28"/>
        </w:rPr>
        <w:t>у</w:t>
      </w:r>
      <w:r w:rsidRPr="004D7C34">
        <w:rPr>
          <w:sz w:val="28"/>
          <w:szCs w:val="28"/>
        </w:rPr>
        <w:t>чающийся заочного отделения использует материалы лекций, методических ук</w:t>
      </w:r>
      <w:r w:rsidRPr="004D7C34">
        <w:rPr>
          <w:sz w:val="28"/>
          <w:szCs w:val="28"/>
        </w:rPr>
        <w:t>а</w:t>
      </w:r>
      <w:r w:rsidRPr="004D7C34">
        <w:rPr>
          <w:sz w:val="28"/>
          <w:szCs w:val="28"/>
        </w:rPr>
        <w:t xml:space="preserve">заний, иной литературы. При возникновении затруднений </w:t>
      </w:r>
      <w:proofErr w:type="gramStart"/>
      <w:r w:rsidRPr="004D7C34">
        <w:rPr>
          <w:sz w:val="28"/>
          <w:szCs w:val="28"/>
        </w:rPr>
        <w:t>обучающийся</w:t>
      </w:r>
      <w:proofErr w:type="gramEnd"/>
      <w:r w:rsidRPr="004D7C34">
        <w:rPr>
          <w:sz w:val="28"/>
          <w:szCs w:val="28"/>
        </w:rPr>
        <w:t xml:space="preserve"> имеет возможность получить консультацию у преподавателя в регламентированное время согласно утвержденного расписания на кафедре.</w:t>
      </w:r>
    </w:p>
    <w:p w14:paraId="7BC2A8A6" w14:textId="77777777" w:rsidR="00B33464" w:rsidRPr="004D7C34" w:rsidRDefault="00B33464" w:rsidP="00641372">
      <w:pPr>
        <w:spacing w:line="252" w:lineRule="auto"/>
        <w:ind w:firstLine="709"/>
        <w:jc w:val="both"/>
        <w:rPr>
          <w:sz w:val="28"/>
          <w:szCs w:val="28"/>
        </w:rPr>
      </w:pPr>
      <w:r w:rsidRPr="004D7C34">
        <w:rPr>
          <w:sz w:val="28"/>
          <w:szCs w:val="28"/>
          <w:u w:val="single"/>
        </w:rPr>
        <w:t>Подготовка к текущему контролю</w:t>
      </w:r>
      <w:r w:rsidRPr="004D7C34">
        <w:rPr>
          <w:sz w:val="28"/>
          <w:szCs w:val="28"/>
        </w:rPr>
        <w:t xml:space="preserve">. Текущий контроль включает в себя отчет по лабораторным работам, коллоквиум, выполнение </w:t>
      </w:r>
      <w:r w:rsidRPr="004D7C34">
        <w:rPr>
          <w:bCs/>
          <w:color w:val="000000"/>
          <w:sz w:val="28"/>
          <w:szCs w:val="28"/>
        </w:rPr>
        <w:t xml:space="preserve">индивидуального домашнего задания и </w:t>
      </w:r>
      <w:r w:rsidRPr="004D7C34">
        <w:rPr>
          <w:sz w:val="28"/>
          <w:szCs w:val="28"/>
        </w:rPr>
        <w:t>расчетно-графической работы. Текущий контроль осуществляется с ц</w:t>
      </w:r>
      <w:r w:rsidRPr="004D7C34">
        <w:rPr>
          <w:sz w:val="28"/>
          <w:szCs w:val="28"/>
        </w:rPr>
        <w:t>е</w:t>
      </w:r>
      <w:r w:rsidRPr="004D7C34">
        <w:rPr>
          <w:sz w:val="28"/>
          <w:szCs w:val="28"/>
        </w:rPr>
        <w:t>лью определения на данном этапе усвоения учебного материала. Текущий ко</w:t>
      </w:r>
      <w:r w:rsidRPr="004D7C34">
        <w:rPr>
          <w:sz w:val="28"/>
          <w:szCs w:val="28"/>
        </w:rPr>
        <w:t>н</w:t>
      </w:r>
      <w:r w:rsidRPr="004D7C34">
        <w:rPr>
          <w:sz w:val="28"/>
          <w:szCs w:val="28"/>
        </w:rPr>
        <w:t>троль по дисциплине проводится в пределах учебного времени, отведенного на изучение дисциплины. С графиком проведения контроля обучающиеся знакомя</w:t>
      </w:r>
      <w:r w:rsidRPr="004D7C34">
        <w:rPr>
          <w:sz w:val="28"/>
          <w:szCs w:val="28"/>
        </w:rPr>
        <w:t>т</w:t>
      </w:r>
      <w:r w:rsidRPr="004D7C34">
        <w:rPr>
          <w:sz w:val="28"/>
          <w:szCs w:val="28"/>
        </w:rPr>
        <w:t>ся в начале семестра. Подготовка к текущему контролю включает изучение соо</w:t>
      </w:r>
      <w:r w:rsidRPr="004D7C34">
        <w:rPr>
          <w:sz w:val="28"/>
          <w:szCs w:val="28"/>
        </w:rPr>
        <w:t>т</w:t>
      </w:r>
      <w:r w:rsidRPr="004D7C34">
        <w:rPr>
          <w:sz w:val="28"/>
          <w:szCs w:val="28"/>
        </w:rPr>
        <w:t>ветствующих материалов лекций, методических указаний, основной и дополн</w:t>
      </w:r>
      <w:r w:rsidRPr="004D7C34">
        <w:rPr>
          <w:sz w:val="28"/>
          <w:szCs w:val="28"/>
        </w:rPr>
        <w:t>и</w:t>
      </w:r>
      <w:r w:rsidRPr="004D7C34">
        <w:rPr>
          <w:sz w:val="28"/>
          <w:szCs w:val="28"/>
        </w:rPr>
        <w:t>тельной литературы.</w:t>
      </w:r>
    </w:p>
    <w:p w14:paraId="75CCE176" w14:textId="77777777" w:rsidR="00B33464" w:rsidRPr="004D7C34" w:rsidRDefault="00B33464" w:rsidP="00641372">
      <w:pPr>
        <w:spacing w:line="252" w:lineRule="auto"/>
        <w:ind w:firstLine="709"/>
        <w:jc w:val="both"/>
        <w:rPr>
          <w:sz w:val="28"/>
          <w:szCs w:val="28"/>
        </w:rPr>
      </w:pPr>
      <w:r w:rsidRPr="004D7C34">
        <w:rPr>
          <w:sz w:val="28"/>
          <w:szCs w:val="28"/>
          <w:u w:val="single"/>
        </w:rPr>
        <w:t>Подготовка к промежуточной аттестации</w:t>
      </w:r>
      <w:r w:rsidRPr="004D7C34">
        <w:rPr>
          <w:sz w:val="28"/>
          <w:szCs w:val="28"/>
        </w:rPr>
        <w:t xml:space="preserve">. Самостоятельная подготовка к зачету должна осуществляться в течение всего семестра, а не за несколько дней до его проведения. Подготовка включает следующие действия. Прежде </w:t>
      </w:r>
      <w:proofErr w:type="gramStart"/>
      <w:r w:rsidRPr="004D7C34">
        <w:rPr>
          <w:sz w:val="28"/>
          <w:szCs w:val="28"/>
        </w:rPr>
        <w:t>всего</w:t>
      </w:r>
      <w:proofErr w:type="gramEnd"/>
      <w:r w:rsidRPr="004D7C34">
        <w:rPr>
          <w:sz w:val="28"/>
          <w:szCs w:val="28"/>
        </w:rPr>
        <w:t xml:space="preserve"> нужно перечитать все лекции, а также материалы, которые готовились к колл</w:t>
      </w:r>
      <w:r w:rsidRPr="004D7C34">
        <w:rPr>
          <w:sz w:val="28"/>
          <w:szCs w:val="28"/>
        </w:rPr>
        <w:t>о</w:t>
      </w:r>
      <w:r w:rsidRPr="004D7C34">
        <w:rPr>
          <w:sz w:val="28"/>
          <w:szCs w:val="28"/>
        </w:rPr>
        <w:t>квиуму и лабораторным занятиям в течение семестра. Затем надо соотнести эту информацию с вопросами, которые даны к зачету. Если информации недостато</w:t>
      </w:r>
      <w:r w:rsidRPr="004D7C34">
        <w:rPr>
          <w:sz w:val="28"/>
          <w:szCs w:val="28"/>
        </w:rPr>
        <w:t>ч</w:t>
      </w:r>
      <w:r w:rsidRPr="004D7C34">
        <w:rPr>
          <w:sz w:val="28"/>
          <w:szCs w:val="28"/>
        </w:rPr>
        <w:t>но, ответы находят в предложенной преподавателем литературе. Рекомендуется делать краткие записи. Речь идет не о шпаргалке, а о формировании в сознании четкой логической схемы ответа на вопрос. Накануне зачета необходимо повт</w:t>
      </w:r>
      <w:r w:rsidRPr="004D7C34">
        <w:rPr>
          <w:sz w:val="28"/>
          <w:szCs w:val="28"/>
        </w:rPr>
        <w:t>о</w:t>
      </w:r>
      <w:r w:rsidRPr="004D7C34">
        <w:rPr>
          <w:sz w:val="28"/>
          <w:szCs w:val="28"/>
        </w:rPr>
        <w:t>рить ответы, не заглядывая в записи.</w:t>
      </w:r>
    </w:p>
    <w:p w14:paraId="3F5C8F09" w14:textId="5CE831F2" w:rsidR="004D7C34" w:rsidRPr="00641372" w:rsidRDefault="004D7C34" w:rsidP="00641372">
      <w:pPr>
        <w:spacing w:line="120" w:lineRule="auto"/>
        <w:ind w:firstLine="709"/>
        <w:jc w:val="both"/>
        <w:rPr>
          <w:sz w:val="16"/>
          <w:szCs w:val="16"/>
        </w:rPr>
      </w:pPr>
    </w:p>
    <w:p w14:paraId="52D0FD69" w14:textId="4E05A7B1" w:rsidR="004D7C34" w:rsidRDefault="004D7C34" w:rsidP="00B33464">
      <w:pPr>
        <w:ind w:firstLine="709"/>
        <w:jc w:val="both"/>
        <w:rPr>
          <w:sz w:val="28"/>
        </w:rPr>
      </w:pPr>
    </w:p>
    <w:p w14:paraId="41EE143D" w14:textId="77777777" w:rsidR="00B33464" w:rsidRDefault="00B33464" w:rsidP="00B33464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1F28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1F28FD">
        <w:rPr>
          <w:b/>
          <w:sz w:val="28"/>
          <w:szCs w:val="28"/>
        </w:rPr>
        <w:t>атериально-техническ</w:t>
      </w:r>
      <w:r>
        <w:rPr>
          <w:b/>
          <w:sz w:val="28"/>
          <w:szCs w:val="28"/>
        </w:rPr>
        <w:t>ая</w:t>
      </w:r>
      <w:r w:rsidRPr="001F28FD">
        <w:rPr>
          <w:b/>
          <w:sz w:val="28"/>
          <w:szCs w:val="28"/>
        </w:rPr>
        <w:t xml:space="preserve"> баз</w:t>
      </w:r>
      <w:r>
        <w:rPr>
          <w:b/>
          <w:sz w:val="28"/>
          <w:szCs w:val="28"/>
        </w:rPr>
        <w:t>а, необходимая</w:t>
      </w:r>
      <w:r w:rsidRPr="001F28FD">
        <w:rPr>
          <w:b/>
          <w:sz w:val="28"/>
          <w:szCs w:val="28"/>
        </w:rPr>
        <w:t xml:space="preserve"> для осуществления образовательного процесса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3119"/>
        <w:gridCol w:w="3118"/>
        <w:gridCol w:w="3116"/>
      </w:tblGrid>
      <w:tr w:rsidR="00B33464" w:rsidRPr="00934EE7" w14:paraId="073B6A43" w14:textId="77777777" w:rsidTr="00C10242">
        <w:trPr>
          <w:trHeight w:val="729"/>
        </w:trPr>
        <w:tc>
          <w:tcPr>
            <w:tcW w:w="386" w:type="pct"/>
            <w:vAlign w:val="center"/>
          </w:tcPr>
          <w:p w14:paraId="658B43B8" w14:textId="77777777" w:rsidR="00B33464" w:rsidRPr="00934EE7" w:rsidRDefault="00B33464" w:rsidP="00C10242">
            <w:pPr>
              <w:jc w:val="center"/>
            </w:pPr>
            <w:r w:rsidRPr="00934EE7">
              <w:t xml:space="preserve">№ </w:t>
            </w:r>
            <w:proofErr w:type="gramStart"/>
            <w:r w:rsidRPr="00934EE7">
              <w:t>п</w:t>
            </w:r>
            <w:proofErr w:type="gramEnd"/>
            <w:r w:rsidRPr="00934EE7">
              <w:t>/п</w:t>
            </w:r>
          </w:p>
        </w:tc>
        <w:tc>
          <w:tcPr>
            <w:tcW w:w="1538" w:type="pct"/>
            <w:vAlign w:val="center"/>
          </w:tcPr>
          <w:p w14:paraId="2AB1E8B3" w14:textId="77777777" w:rsidR="00B33464" w:rsidRPr="00934EE7" w:rsidRDefault="00B33464" w:rsidP="00C10242">
            <w:pPr>
              <w:jc w:val="center"/>
            </w:pPr>
            <w:r w:rsidRPr="00934EE7">
              <w:t>Наименование</w:t>
            </w:r>
          </w:p>
          <w:p w14:paraId="0638E25D" w14:textId="77777777" w:rsidR="00B33464" w:rsidRPr="00934EE7" w:rsidRDefault="00B33464" w:rsidP="00C10242">
            <w:pPr>
              <w:jc w:val="center"/>
            </w:pPr>
            <w:r w:rsidRPr="00934EE7">
              <w:t>учебных аудиторий</w:t>
            </w:r>
          </w:p>
          <w:p w14:paraId="4F50BA43" w14:textId="77777777" w:rsidR="00B33464" w:rsidRPr="00934EE7" w:rsidRDefault="00B33464" w:rsidP="00C10242">
            <w:pPr>
              <w:jc w:val="center"/>
            </w:pPr>
            <w:r w:rsidRPr="00934EE7">
              <w:t>и помещений</w:t>
            </w:r>
          </w:p>
        </w:tc>
        <w:tc>
          <w:tcPr>
            <w:tcW w:w="1538" w:type="pct"/>
            <w:vAlign w:val="center"/>
          </w:tcPr>
          <w:p w14:paraId="67068A2F" w14:textId="77777777" w:rsidR="00B33464" w:rsidRPr="00934EE7" w:rsidRDefault="00B33464" w:rsidP="00C10242">
            <w:pPr>
              <w:ind w:left="-57" w:right="-57"/>
              <w:jc w:val="center"/>
            </w:pPr>
            <w:r w:rsidRPr="00934EE7">
              <w:t>Адрес (местоположение)</w:t>
            </w:r>
          </w:p>
          <w:p w14:paraId="00F011DB" w14:textId="77777777" w:rsidR="00B33464" w:rsidRPr="00934EE7" w:rsidRDefault="00B33464" w:rsidP="00C10242">
            <w:pPr>
              <w:ind w:left="-57" w:right="-57"/>
              <w:jc w:val="center"/>
            </w:pPr>
            <w:r w:rsidRPr="00934EE7">
              <w:t>учебных аудиторий</w:t>
            </w:r>
          </w:p>
          <w:p w14:paraId="14E9BDCD" w14:textId="77777777" w:rsidR="00B33464" w:rsidRPr="00934EE7" w:rsidRDefault="00B33464" w:rsidP="00C10242">
            <w:pPr>
              <w:ind w:left="-57" w:right="-57"/>
              <w:jc w:val="center"/>
            </w:pPr>
            <w:r w:rsidRPr="00934EE7">
              <w:t>и помещений</w:t>
            </w:r>
          </w:p>
        </w:tc>
        <w:tc>
          <w:tcPr>
            <w:tcW w:w="1537" w:type="pct"/>
            <w:vAlign w:val="center"/>
          </w:tcPr>
          <w:p w14:paraId="662320A3" w14:textId="77777777" w:rsidR="00B33464" w:rsidRPr="00934EE7" w:rsidRDefault="00B33464" w:rsidP="00C10242">
            <w:pPr>
              <w:jc w:val="center"/>
            </w:pPr>
            <w:r w:rsidRPr="00934EE7">
              <w:t>Оснащенность</w:t>
            </w:r>
          </w:p>
          <w:p w14:paraId="6CA7F746" w14:textId="77777777" w:rsidR="00B33464" w:rsidRPr="00934EE7" w:rsidRDefault="00B33464" w:rsidP="00C10242">
            <w:pPr>
              <w:jc w:val="center"/>
            </w:pPr>
            <w:r w:rsidRPr="00934EE7">
              <w:t>учебных аудиторий</w:t>
            </w:r>
          </w:p>
          <w:p w14:paraId="02C629BA" w14:textId="77777777" w:rsidR="00B33464" w:rsidRPr="00934EE7" w:rsidRDefault="00B33464" w:rsidP="00C10242">
            <w:pPr>
              <w:jc w:val="center"/>
            </w:pPr>
            <w:r w:rsidRPr="00934EE7">
              <w:t>и помещений</w:t>
            </w:r>
          </w:p>
        </w:tc>
      </w:tr>
      <w:tr w:rsidR="00B33464" w:rsidRPr="00934EE7" w14:paraId="081FB2BA" w14:textId="77777777" w:rsidTr="00C10242">
        <w:tc>
          <w:tcPr>
            <w:tcW w:w="386" w:type="pct"/>
          </w:tcPr>
          <w:p w14:paraId="0D684DD5" w14:textId="77777777" w:rsidR="00B33464" w:rsidRPr="00934EE7" w:rsidRDefault="00B33464" w:rsidP="00C10242">
            <w:pPr>
              <w:jc w:val="center"/>
            </w:pPr>
            <w:r w:rsidRPr="00934EE7">
              <w:rPr>
                <w:bCs/>
              </w:rPr>
              <w:t>1</w:t>
            </w:r>
          </w:p>
        </w:tc>
        <w:tc>
          <w:tcPr>
            <w:tcW w:w="1538" w:type="pct"/>
          </w:tcPr>
          <w:p w14:paraId="757EA568" w14:textId="2DB13313" w:rsidR="00B33464" w:rsidRPr="00934EE7" w:rsidRDefault="00B33464" w:rsidP="00756645">
            <w:pPr>
              <w:jc w:val="center"/>
            </w:pPr>
            <w:r w:rsidRPr="00934EE7">
              <w:rPr>
                <w:bCs/>
              </w:rPr>
              <w:t xml:space="preserve">Лаборатория </w:t>
            </w:r>
            <w:r w:rsidR="00756645">
              <w:rPr>
                <w:bCs/>
              </w:rPr>
              <w:t>электротехн</w:t>
            </w:r>
            <w:r w:rsidR="00756645">
              <w:rPr>
                <w:bCs/>
              </w:rPr>
              <w:t>и</w:t>
            </w:r>
            <w:r w:rsidR="00756645">
              <w:rPr>
                <w:bCs/>
              </w:rPr>
              <w:t>ки и электроники</w:t>
            </w:r>
            <w:r w:rsidRPr="00934EE7">
              <w:rPr>
                <w:bCs/>
              </w:rPr>
              <w:t xml:space="preserve"> – ауд. </w:t>
            </w:r>
            <w:r>
              <w:rPr>
                <w:bCs/>
              </w:rPr>
              <w:t>138</w:t>
            </w:r>
          </w:p>
        </w:tc>
        <w:tc>
          <w:tcPr>
            <w:tcW w:w="1538" w:type="pct"/>
            <w:vMerge w:val="restart"/>
          </w:tcPr>
          <w:p w14:paraId="169C6ADA" w14:textId="77777777" w:rsidR="00B33464" w:rsidRPr="00934EE7" w:rsidRDefault="00B33464" w:rsidP="00C10242">
            <w:pPr>
              <w:jc w:val="both"/>
            </w:pPr>
            <w:r>
              <w:t xml:space="preserve">400002, </w:t>
            </w:r>
            <w:proofErr w:type="gramStart"/>
            <w:r>
              <w:t>Волгоградская</w:t>
            </w:r>
            <w:proofErr w:type="gramEnd"/>
            <w:r>
              <w:t xml:space="preserve"> обл., </w:t>
            </w:r>
            <w:r w:rsidRPr="00934EE7">
              <w:t>г. Волгоград, пр-т Униве</w:t>
            </w:r>
            <w:r w:rsidRPr="00934EE7">
              <w:t>р</w:t>
            </w:r>
            <w:r w:rsidRPr="00934EE7">
              <w:t>ситетский, 26</w:t>
            </w:r>
          </w:p>
        </w:tc>
        <w:tc>
          <w:tcPr>
            <w:tcW w:w="1537" w:type="pct"/>
          </w:tcPr>
          <w:p w14:paraId="09BBE3D2" w14:textId="6E73282D" w:rsidR="00B33464" w:rsidRPr="00934EE7" w:rsidRDefault="00B33464" w:rsidP="00B33464">
            <w:pPr>
              <w:jc w:val="both"/>
            </w:pPr>
            <w:r w:rsidRPr="00934EE7">
              <w:rPr>
                <w:bCs/>
              </w:rPr>
              <w:t>Плакаты</w:t>
            </w:r>
            <w:r>
              <w:rPr>
                <w:bCs/>
              </w:rPr>
              <w:t>,</w:t>
            </w:r>
            <w:r w:rsidRPr="00934EE7">
              <w:rPr>
                <w:bCs/>
              </w:rPr>
              <w:t xml:space="preserve"> наглядные пос</w:t>
            </w:r>
            <w:r w:rsidRPr="00934EE7">
              <w:rPr>
                <w:bCs/>
              </w:rPr>
              <w:t>о</w:t>
            </w:r>
            <w:r w:rsidRPr="00934EE7">
              <w:rPr>
                <w:bCs/>
              </w:rPr>
              <w:t>бия</w:t>
            </w:r>
            <w:r>
              <w:rPr>
                <w:bCs/>
              </w:rPr>
              <w:t>, лабораторные стенды</w:t>
            </w:r>
            <w:r w:rsidRPr="00934EE7">
              <w:rPr>
                <w:bCs/>
              </w:rPr>
              <w:t xml:space="preserve"> по</w:t>
            </w:r>
            <w:r>
              <w:rPr>
                <w:bCs/>
              </w:rPr>
              <w:t xml:space="preserve"> электротехнике и эле</w:t>
            </w:r>
            <w:r>
              <w:rPr>
                <w:bCs/>
              </w:rPr>
              <w:t>к</w:t>
            </w:r>
            <w:r>
              <w:rPr>
                <w:bCs/>
              </w:rPr>
              <w:t>тронике</w:t>
            </w:r>
            <w:r w:rsidRPr="00934EE7">
              <w:rPr>
                <w:bCs/>
              </w:rPr>
              <w:t>.</w:t>
            </w:r>
          </w:p>
        </w:tc>
      </w:tr>
      <w:tr w:rsidR="00B33464" w:rsidRPr="00934EE7" w14:paraId="53410E49" w14:textId="77777777" w:rsidTr="00C10242">
        <w:tc>
          <w:tcPr>
            <w:tcW w:w="386" w:type="pct"/>
          </w:tcPr>
          <w:p w14:paraId="43184F54" w14:textId="77777777" w:rsidR="00B33464" w:rsidRPr="00934EE7" w:rsidRDefault="00B33464" w:rsidP="00C10242">
            <w:pPr>
              <w:jc w:val="center"/>
            </w:pPr>
            <w:r w:rsidRPr="00934EE7">
              <w:rPr>
                <w:bCs/>
              </w:rPr>
              <w:t>2</w:t>
            </w:r>
          </w:p>
        </w:tc>
        <w:tc>
          <w:tcPr>
            <w:tcW w:w="1538" w:type="pct"/>
          </w:tcPr>
          <w:p w14:paraId="16A8277B" w14:textId="33F6E824" w:rsidR="00B33464" w:rsidRPr="00934EE7" w:rsidRDefault="00B33464" w:rsidP="00C10242">
            <w:pPr>
              <w:jc w:val="center"/>
              <w:rPr>
                <w:bCs/>
              </w:rPr>
            </w:pPr>
            <w:r w:rsidRPr="00934EE7">
              <w:rPr>
                <w:bCs/>
              </w:rPr>
              <w:t>Лекционная</w:t>
            </w:r>
            <w:r w:rsidR="00756645">
              <w:rPr>
                <w:bCs/>
              </w:rPr>
              <w:t xml:space="preserve"> аудитория</w:t>
            </w:r>
          </w:p>
          <w:p w14:paraId="4BFF449E" w14:textId="2A59E338" w:rsidR="00B33464" w:rsidRPr="00934EE7" w:rsidRDefault="00B33464" w:rsidP="00B33464">
            <w:pPr>
              <w:jc w:val="center"/>
            </w:pPr>
            <w:r w:rsidRPr="00934EE7">
              <w:rPr>
                <w:bCs/>
              </w:rPr>
              <w:t xml:space="preserve">ауд. </w:t>
            </w:r>
            <w:r>
              <w:rPr>
                <w:bCs/>
              </w:rPr>
              <w:t>315</w:t>
            </w:r>
          </w:p>
        </w:tc>
        <w:tc>
          <w:tcPr>
            <w:tcW w:w="1538" w:type="pct"/>
            <w:vMerge/>
          </w:tcPr>
          <w:p w14:paraId="1AF83E50" w14:textId="77777777" w:rsidR="00B33464" w:rsidRPr="00934EE7" w:rsidRDefault="00B33464" w:rsidP="00C10242">
            <w:pPr>
              <w:jc w:val="both"/>
            </w:pPr>
          </w:p>
        </w:tc>
        <w:tc>
          <w:tcPr>
            <w:tcW w:w="1537" w:type="pct"/>
          </w:tcPr>
          <w:p w14:paraId="407B3F88" w14:textId="77777777" w:rsidR="00B33464" w:rsidRPr="00934EE7" w:rsidRDefault="00B33464" w:rsidP="00C10242">
            <w:pPr>
              <w:jc w:val="both"/>
            </w:pPr>
            <w:r w:rsidRPr="00934EE7">
              <w:rPr>
                <w:iCs/>
              </w:rPr>
              <w:t>Мультимедийные средства: видеопроектор, экран настенный, ноутбук</w:t>
            </w:r>
          </w:p>
        </w:tc>
      </w:tr>
      <w:tr w:rsidR="00B33464" w:rsidRPr="00934EE7" w14:paraId="76AD27CD" w14:textId="77777777" w:rsidTr="00C10242">
        <w:tc>
          <w:tcPr>
            <w:tcW w:w="386" w:type="pct"/>
          </w:tcPr>
          <w:p w14:paraId="01CDE41C" w14:textId="77777777" w:rsidR="00B33464" w:rsidRPr="00934EE7" w:rsidRDefault="00B33464" w:rsidP="00C10242">
            <w:pPr>
              <w:jc w:val="center"/>
            </w:pPr>
            <w:r w:rsidRPr="00934EE7">
              <w:rPr>
                <w:bCs/>
              </w:rPr>
              <w:t>3</w:t>
            </w:r>
          </w:p>
        </w:tc>
        <w:tc>
          <w:tcPr>
            <w:tcW w:w="1538" w:type="pct"/>
          </w:tcPr>
          <w:p w14:paraId="52B4B4A0" w14:textId="77777777" w:rsidR="00B33464" w:rsidRPr="00934EE7" w:rsidRDefault="00B33464" w:rsidP="00C10242">
            <w:pPr>
              <w:pStyle w:val="af4"/>
              <w:spacing w:after="0" w:line="240" w:lineRule="auto"/>
              <w:ind w:left="0"/>
              <w:contextualSpacing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EE7">
              <w:rPr>
                <w:rFonts w:ascii="Times New Roman" w:hAnsi="Times New Roman"/>
                <w:bCs/>
                <w:sz w:val="24"/>
                <w:szCs w:val="24"/>
              </w:rPr>
              <w:t>Компьютерный класс</w:t>
            </w:r>
          </w:p>
          <w:p w14:paraId="79824FA4" w14:textId="77777777" w:rsidR="00B33464" w:rsidRPr="00934EE7" w:rsidRDefault="00B33464" w:rsidP="00C10242">
            <w:pPr>
              <w:jc w:val="center"/>
            </w:pPr>
            <w:r w:rsidRPr="00934EE7">
              <w:rPr>
                <w:bCs/>
              </w:rPr>
              <w:t>ауд. 250</w:t>
            </w:r>
          </w:p>
        </w:tc>
        <w:tc>
          <w:tcPr>
            <w:tcW w:w="1538" w:type="pct"/>
            <w:vMerge/>
          </w:tcPr>
          <w:p w14:paraId="17363E8B" w14:textId="77777777" w:rsidR="00B33464" w:rsidRPr="00934EE7" w:rsidRDefault="00B33464" w:rsidP="00C10242">
            <w:pPr>
              <w:jc w:val="both"/>
            </w:pPr>
          </w:p>
        </w:tc>
        <w:tc>
          <w:tcPr>
            <w:tcW w:w="1537" w:type="pct"/>
          </w:tcPr>
          <w:p w14:paraId="170A06A2" w14:textId="77777777" w:rsidR="00B33464" w:rsidRPr="00934EE7" w:rsidRDefault="00B33464" w:rsidP="00C10242">
            <w:pPr>
              <w:jc w:val="both"/>
            </w:pPr>
            <w:r w:rsidRPr="00934EE7">
              <w:rPr>
                <w:bCs/>
              </w:rPr>
              <w:t>Компьютеры в комплект</w:t>
            </w:r>
            <w:r w:rsidRPr="00934EE7">
              <w:rPr>
                <w:bCs/>
              </w:rPr>
              <w:t>а</w:t>
            </w:r>
            <w:r w:rsidRPr="00934EE7">
              <w:rPr>
                <w:bCs/>
              </w:rPr>
              <w:t xml:space="preserve">ции с мониторами – 13 шт.; </w:t>
            </w:r>
          </w:p>
        </w:tc>
      </w:tr>
      <w:tr w:rsidR="00B33464" w:rsidRPr="00934EE7" w14:paraId="1926E085" w14:textId="77777777" w:rsidTr="00C10242">
        <w:tc>
          <w:tcPr>
            <w:tcW w:w="386" w:type="pct"/>
          </w:tcPr>
          <w:p w14:paraId="6BDCD117" w14:textId="77777777" w:rsidR="00B33464" w:rsidRPr="00934EE7" w:rsidRDefault="00B33464" w:rsidP="00C10242">
            <w:pPr>
              <w:jc w:val="center"/>
              <w:rPr>
                <w:bCs/>
              </w:rPr>
            </w:pPr>
            <w:r w:rsidRPr="00934EE7">
              <w:rPr>
                <w:bCs/>
              </w:rPr>
              <w:t>4</w:t>
            </w:r>
          </w:p>
        </w:tc>
        <w:tc>
          <w:tcPr>
            <w:tcW w:w="1538" w:type="pct"/>
          </w:tcPr>
          <w:p w14:paraId="114E55AC" w14:textId="77777777" w:rsidR="00B33464" w:rsidRPr="00934EE7" w:rsidRDefault="00B33464" w:rsidP="00C10242">
            <w:pPr>
              <w:pStyle w:val="af4"/>
              <w:spacing w:after="0" w:line="240" w:lineRule="auto"/>
              <w:ind w:left="0"/>
              <w:contextualSpacing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EE7">
              <w:rPr>
                <w:rFonts w:ascii="Times New Roman" w:hAnsi="Times New Roman"/>
                <w:bCs/>
                <w:sz w:val="24"/>
                <w:szCs w:val="24"/>
              </w:rPr>
              <w:t>Научная библиотека – ауд. 204</w:t>
            </w:r>
          </w:p>
        </w:tc>
        <w:tc>
          <w:tcPr>
            <w:tcW w:w="1538" w:type="pct"/>
            <w:vMerge/>
          </w:tcPr>
          <w:p w14:paraId="053953C5" w14:textId="77777777" w:rsidR="00B33464" w:rsidRPr="00934EE7" w:rsidRDefault="00B33464" w:rsidP="00C10242">
            <w:pPr>
              <w:jc w:val="both"/>
            </w:pPr>
          </w:p>
        </w:tc>
        <w:tc>
          <w:tcPr>
            <w:tcW w:w="1537" w:type="pct"/>
          </w:tcPr>
          <w:p w14:paraId="034F6D75" w14:textId="77777777" w:rsidR="00B33464" w:rsidRPr="00934EE7" w:rsidRDefault="00B33464" w:rsidP="00C10242">
            <w:pPr>
              <w:jc w:val="both"/>
              <w:rPr>
                <w:bCs/>
              </w:rPr>
            </w:pPr>
            <w:r w:rsidRPr="00934EE7">
              <w:rPr>
                <w:bCs/>
              </w:rPr>
              <w:t>Компьютеры в комплект</w:t>
            </w:r>
            <w:r w:rsidRPr="00934EE7">
              <w:rPr>
                <w:bCs/>
              </w:rPr>
              <w:t>а</w:t>
            </w:r>
            <w:r w:rsidRPr="00934EE7">
              <w:rPr>
                <w:bCs/>
              </w:rPr>
              <w:t xml:space="preserve">ции с мониторами </w:t>
            </w:r>
          </w:p>
        </w:tc>
      </w:tr>
    </w:tbl>
    <w:p w14:paraId="03801EF2" w14:textId="77777777" w:rsidR="00B33464" w:rsidRPr="003059B3" w:rsidRDefault="00B33464" w:rsidP="00B33464">
      <w:pPr>
        <w:spacing w:line="120" w:lineRule="auto"/>
        <w:jc w:val="center"/>
        <w:rPr>
          <w:sz w:val="16"/>
          <w:szCs w:val="16"/>
        </w:rPr>
      </w:pPr>
    </w:p>
    <w:p w14:paraId="4676FE7E" w14:textId="39F23DC7" w:rsidR="001158EB" w:rsidRPr="001158EB" w:rsidRDefault="001158EB" w:rsidP="00B33464">
      <w:pPr>
        <w:jc w:val="both"/>
        <w:rPr>
          <w:sz w:val="28"/>
          <w:szCs w:val="28"/>
        </w:rPr>
      </w:pPr>
    </w:p>
    <w:sectPr w:rsidR="001158EB" w:rsidRPr="001158EB" w:rsidSect="00EB378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B797E" w14:textId="77777777" w:rsidR="00FE2057" w:rsidRDefault="00FE2057">
      <w:r>
        <w:separator/>
      </w:r>
    </w:p>
  </w:endnote>
  <w:endnote w:type="continuationSeparator" w:id="0">
    <w:p w14:paraId="767E9984" w14:textId="77777777" w:rsidR="00FE2057" w:rsidRDefault="00FE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ED7BF" w14:textId="77777777" w:rsidR="00FE2057" w:rsidRDefault="00FE2057">
      <w:r>
        <w:separator/>
      </w:r>
    </w:p>
  </w:footnote>
  <w:footnote w:type="continuationSeparator" w:id="0">
    <w:p w14:paraId="4F0C4F3A" w14:textId="77777777" w:rsidR="00FE2057" w:rsidRDefault="00FE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B634B5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8074B0"/>
    <w:multiLevelType w:val="hybridMultilevel"/>
    <w:tmpl w:val="3ABCD176"/>
    <w:lvl w:ilvl="0" w:tplc="12A0E8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21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5"/>
  </w:num>
  <w:num w:numId="10">
    <w:abstractNumId w:val="11"/>
  </w:num>
  <w:num w:numId="11">
    <w:abstractNumId w:val="17"/>
  </w:num>
  <w:num w:numId="12">
    <w:abstractNumId w:val="12"/>
  </w:num>
  <w:num w:numId="13">
    <w:abstractNumId w:val="19"/>
  </w:num>
  <w:num w:numId="14">
    <w:abstractNumId w:val="1"/>
  </w:num>
  <w:num w:numId="15">
    <w:abstractNumId w:val="2"/>
  </w:num>
  <w:num w:numId="16">
    <w:abstractNumId w:val="7"/>
  </w:num>
  <w:num w:numId="17">
    <w:abstractNumId w:val="14"/>
  </w:num>
  <w:num w:numId="18">
    <w:abstractNumId w:val="13"/>
  </w:num>
  <w:num w:numId="19">
    <w:abstractNumId w:val="10"/>
  </w:num>
  <w:num w:numId="20">
    <w:abstractNumId w:val="3"/>
  </w:num>
  <w:num w:numId="21">
    <w:abstractNumId w:val="8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9C"/>
    <w:rsid w:val="00002B17"/>
    <w:rsid w:val="00007729"/>
    <w:rsid w:val="0001181F"/>
    <w:rsid w:val="00011FBF"/>
    <w:rsid w:val="000134E1"/>
    <w:rsid w:val="00016506"/>
    <w:rsid w:val="00020A29"/>
    <w:rsid w:val="00020F0A"/>
    <w:rsid w:val="000259FD"/>
    <w:rsid w:val="00025A2E"/>
    <w:rsid w:val="000260F7"/>
    <w:rsid w:val="00026802"/>
    <w:rsid w:val="00031A75"/>
    <w:rsid w:val="0003298E"/>
    <w:rsid w:val="00032DAA"/>
    <w:rsid w:val="00043502"/>
    <w:rsid w:val="0004384B"/>
    <w:rsid w:val="000444DB"/>
    <w:rsid w:val="000461AD"/>
    <w:rsid w:val="00047F60"/>
    <w:rsid w:val="00054F51"/>
    <w:rsid w:val="00055F58"/>
    <w:rsid w:val="00057CA5"/>
    <w:rsid w:val="00062636"/>
    <w:rsid w:val="00063921"/>
    <w:rsid w:val="000679B8"/>
    <w:rsid w:val="0007229C"/>
    <w:rsid w:val="000725AC"/>
    <w:rsid w:val="00072FFE"/>
    <w:rsid w:val="00075E10"/>
    <w:rsid w:val="00084FBF"/>
    <w:rsid w:val="000969F1"/>
    <w:rsid w:val="00096A7D"/>
    <w:rsid w:val="000A1E99"/>
    <w:rsid w:val="000A3A75"/>
    <w:rsid w:val="000A770F"/>
    <w:rsid w:val="000A7B09"/>
    <w:rsid w:val="000B11A2"/>
    <w:rsid w:val="000B52B2"/>
    <w:rsid w:val="000C0E48"/>
    <w:rsid w:val="000C231B"/>
    <w:rsid w:val="000D03DC"/>
    <w:rsid w:val="000D2B99"/>
    <w:rsid w:val="000D2C6F"/>
    <w:rsid w:val="000D424A"/>
    <w:rsid w:val="000E3AAF"/>
    <w:rsid w:val="000E3E19"/>
    <w:rsid w:val="000F2321"/>
    <w:rsid w:val="000F5798"/>
    <w:rsid w:val="000F5DF5"/>
    <w:rsid w:val="000F67B4"/>
    <w:rsid w:val="000F7092"/>
    <w:rsid w:val="001019BB"/>
    <w:rsid w:val="0010569D"/>
    <w:rsid w:val="00105CCA"/>
    <w:rsid w:val="00106EBE"/>
    <w:rsid w:val="00110A2A"/>
    <w:rsid w:val="00112D48"/>
    <w:rsid w:val="001140B9"/>
    <w:rsid w:val="00114EE6"/>
    <w:rsid w:val="001158EB"/>
    <w:rsid w:val="00123FDC"/>
    <w:rsid w:val="001330EC"/>
    <w:rsid w:val="00140102"/>
    <w:rsid w:val="001403F3"/>
    <w:rsid w:val="0014370E"/>
    <w:rsid w:val="00150AD3"/>
    <w:rsid w:val="00151F44"/>
    <w:rsid w:val="00152650"/>
    <w:rsid w:val="00155346"/>
    <w:rsid w:val="001618DB"/>
    <w:rsid w:val="00163B55"/>
    <w:rsid w:val="00163EB3"/>
    <w:rsid w:val="0017425D"/>
    <w:rsid w:val="001745AE"/>
    <w:rsid w:val="00175338"/>
    <w:rsid w:val="0018640C"/>
    <w:rsid w:val="00197D9E"/>
    <w:rsid w:val="001A1884"/>
    <w:rsid w:val="001A4338"/>
    <w:rsid w:val="001B0800"/>
    <w:rsid w:val="001B2193"/>
    <w:rsid w:val="001B30FD"/>
    <w:rsid w:val="001B5BB8"/>
    <w:rsid w:val="001C58A5"/>
    <w:rsid w:val="001C7B54"/>
    <w:rsid w:val="001D1EBD"/>
    <w:rsid w:val="001D32E8"/>
    <w:rsid w:val="001D4332"/>
    <w:rsid w:val="001D5F69"/>
    <w:rsid w:val="001D7908"/>
    <w:rsid w:val="001E0753"/>
    <w:rsid w:val="001E46FE"/>
    <w:rsid w:val="001E5489"/>
    <w:rsid w:val="001F1988"/>
    <w:rsid w:val="001F28FD"/>
    <w:rsid w:val="001F297A"/>
    <w:rsid w:val="001F4B8C"/>
    <w:rsid w:val="001F4DA6"/>
    <w:rsid w:val="002029C9"/>
    <w:rsid w:val="002069E8"/>
    <w:rsid w:val="00207110"/>
    <w:rsid w:val="00213B6D"/>
    <w:rsid w:val="0021457B"/>
    <w:rsid w:val="00221115"/>
    <w:rsid w:val="00222DDD"/>
    <w:rsid w:val="00223B14"/>
    <w:rsid w:val="002261CB"/>
    <w:rsid w:val="00227FD7"/>
    <w:rsid w:val="00236168"/>
    <w:rsid w:val="00241FFF"/>
    <w:rsid w:val="00242404"/>
    <w:rsid w:val="002426B0"/>
    <w:rsid w:val="00244E4C"/>
    <w:rsid w:val="00246015"/>
    <w:rsid w:val="00247655"/>
    <w:rsid w:val="00251BE8"/>
    <w:rsid w:val="00252156"/>
    <w:rsid w:val="0025477E"/>
    <w:rsid w:val="00260416"/>
    <w:rsid w:val="0026393F"/>
    <w:rsid w:val="00266BBE"/>
    <w:rsid w:val="0027037A"/>
    <w:rsid w:val="00272DD9"/>
    <w:rsid w:val="00280E05"/>
    <w:rsid w:val="002855C6"/>
    <w:rsid w:val="00285FF6"/>
    <w:rsid w:val="00290A7B"/>
    <w:rsid w:val="00291420"/>
    <w:rsid w:val="0029304F"/>
    <w:rsid w:val="00296138"/>
    <w:rsid w:val="002B08D0"/>
    <w:rsid w:val="002B2D84"/>
    <w:rsid w:val="002B70E2"/>
    <w:rsid w:val="002C138D"/>
    <w:rsid w:val="002C2229"/>
    <w:rsid w:val="002D42B9"/>
    <w:rsid w:val="002D4808"/>
    <w:rsid w:val="002D787D"/>
    <w:rsid w:val="002E2CFE"/>
    <w:rsid w:val="002E5D65"/>
    <w:rsid w:val="002E68E6"/>
    <w:rsid w:val="0030094C"/>
    <w:rsid w:val="003059B3"/>
    <w:rsid w:val="00306531"/>
    <w:rsid w:val="00310674"/>
    <w:rsid w:val="00312008"/>
    <w:rsid w:val="003152DE"/>
    <w:rsid w:val="00315C42"/>
    <w:rsid w:val="00315D9C"/>
    <w:rsid w:val="003204D0"/>
    <w:rsid w:val="003234E8"/>
    <w:rsid w:val="00325017"/>
    <w:rsid w:val="0032781B"/>
    <w:rsid w:val="00330116"/>
    <w:rsid w:val="0034180E"/>
    <w:rsid w:val="003501D8"/>
    <w:rsid w:val="003520E6"/>
    <w:rsid w:val="00353475"/>
    <w:rsid w:val="00355794"/>
    <w:rsid w:val="00360EE1"/>
    <w:rsid w:val="00373FAE"/>
    <w:rsid w:val="0037593B"/>
    <w:rsid w:val="00375F05"/>
    <w:rsid w:val="00385F1E"/>
    <w:rsid w:val="003876B7"/>
    <w:rsid w:val="003928DD"/>
    <w:rsid w:val="00392976"/>
    <w:rsid w:val="00397C3D"/>
    <w:rsid w:val="003A4F14"/>
    <w:rsid w:val="003B466B"/>
    <w:rsid w:val="003B5543"/>
    <w:rsid w:val="003B6881"/>
    <w:rsid w:val="003C176D"/>
    <w:rsid w:val="003C2072"/>
    <w:rsid w:val="003C20A6"/>
    <w:rsid w:val="003C4B57"/>
    <w:rsid w:val="003D0A65"/>
    <w:rsid w:val="003D0B04"/>
    <w:rsid w:val="003D5E34"/>
    <w:rsid w:val="003D6837"/>
    <w:rsid w:val="003D76A8"/>
    <w:rsid w:val="003D7A05"/>
    <w:rsid w:val="003E081F"/>
    <w:rsid w:val="003E1A43"/>
    <w:rsid w:val="003E647F"/>
    <w:rsid w:val="003E6EF7"/>
    <w:rsid w:val="003E733B"/>
    <w:rsid w:val="003F37A7"/>
    <w:rsid w:val="003F3FDD"/>
    <w:rsid w:val="00400547"/>
    <w:rsid w:val="004048BD"/>
    <w:rsid w:val="004059B1"/>
    <w:rsid w:val="00405B69"/>
    <w:rsid w:val="00415C44"/>
    <w:rsid w:val="004160D4"/>
    <w:rsid w:val="0042233E"/>
    <w:rsid w:val="0042311A"/>
    <w:rsid w:val="004236A2"/>
    <w:rsid w:val="00430FE0"/>
    <w:rsid w:val="00440C92"/>
    <w:rsid w:val="00442264"/>
    <w:rsid w:val="004509A7"/>
    <w:rsid w:val="00453A84"/>
    <w:rsid w:val="00455FB9"/>
    <w:rsid w:val="0045677A"/>
    <w:rsid w:val="004572B0"/>
    <w:rsid w:val="0046540F"/>
    <w:rsid w:val="004673D9"/>
    <w:rsid w:val="00470CC2"/>
    <w:rsid w:val="0047183D"/>
    <w:rsid w:val="0047239D"/>
    <w:rsid w:val="00473A41"/>
    <w:rsid w:val="0048051A"/>
    <w:rsid w:val="00483076"/>
    <w:rsid w:val="0048340D"/>
    <w:rsid w:val="00484495"/>
    <w:rsid w:val="00484BB3"/>
    <w:rsid w:val="00486C1F"/>
    <w:rsid w:val="00487C06"/>
    <w:rsid w:val="004906C2"/>
    <w:rsid w:val="0049114B"/>
    <w:rsid w:val="00497340"/>
    <w:rsid w:val="004978C5"/>
    <w:rsid w:val="004A2245"/>
    <w:rsid w:val="004A2CD3"/>
    <w:rsid w:val="004A2E70"/>
    <w:rsid w:val="004A4377"/>
    <w:rsid w:val="004B65D0"/>
    <w:rsid w:val="004C410E"/>
    <w:rsid w:val="004C4A8C"/>
    <w:rsid w:val="004C5E49"/>
    <w:rsid w:val="004D0164"/>
    <w:rsid w:val="004D581F"/>
    <w:rsid w:val="004D6C2C"/>
    <w:rsid w:val="004D7C34"/>
    <w:rsid w:val="004E0E7F"/>
    <w:rsid w:val="004F01E7"/>
    <w:rsid w:val="004F2479"/>
    <w:rsid w:val="004F31AC"/>
    <w:rsid w:val="004F5A7D"/>
    <w:rsid w:val="004F6C20"/>
    <w:rsid w:val="004F705C"/>
    <w:rsid w:val="004F7157"/>
    <w:rsid w:val="004F76D1"/>
    <w:rsid w:val="004F7775"/>
    <w:rsid w:val="00501CDE"/>
    <w:rsid w:val="005035F5"/>
    <w:rsid w:val="00510286"/>
    <w:rsid w:val="00512A59"/>
    <w:rsid w:val="0051375F"/>
    <w:rsid w:val="00517B58"/>
    <w:rsid w:val="0052228A"/>
    <w:rsid w:val="005279BF"/>
    <w:rsid w:val="00530918"/>
    <w:rsid w:val="0053134A"/>
    <w:rsid w:val="005365BB"/>
    <w:rsid w:val="005376DE"/>
    <w:rsid w:val="00540C74"/>
    <w:rsid w:val="00542F22"/>
    <w:rsid w:val="0054328B"/>
    <w:rsid w:val="0054435B"/>
    <w:rsid w:val="00545029"/>
    <w:rsid w:val="00552549"/>
    <w:rsid w:val="005540E4"/>
    <w:rsid w:val="00554D45"/>
    <w:rsid w:val="00556FA6"/>
    <w:rsid w:val="00557B69"/>
    <w:rsid w:val="0056038A"/>
    <w:rsid w:val="005635D9"/>
    <w:rsid w:val="00564E58"/>
    <w:rsid w:val="00565B5A"/>
    <w:rsid w:val="0056642A"/>
    <w:rsid w:val="00567B10"/>
    <w:rsid w:val="00571551"/>
    <w:rsid w:val="0057489F"/>
    <w:rsid w:val="00575DBA"/>
    <w:rsid w:val="0058593B"/>
    <w:rsid w:val="00590F3D"/>
    <w:rsid w:val="005913E2"/>
    <w:rsid w:val="00591B0E"/>
    <w:rsid w:val="005A49C5"/>
    <w:rsid w:val="005B0255"/>
    <w:rsid w:val="005B28BA"/>
    <w:rsid w:val="005B506C"/>
    <w:rsid w:val="005B7B8B"/>
    <w:rsid w:val="005C09B5"/>
    <w:rsid w:val="005C11CD"/>
    <w:rsid w:val="005C467B"/>
    <w:rsid w:val="005C552E"/>
    <w:rsid w:val="005C5B24"/>
    <w:rsid w:val="005D41CE"/>
    <w:rsid w:val="005D5BE4"/>
    <w:rsid w:val="005E0559"/>
    <w:rsid w:val="005E26E7"/>
    <w:rsid w:val="005E2DA6"/>
    <w:rsid w:val="005F6127"/>
    <w:rsid w:val="0060071E"/>
    <w:rsid w:val="00603351"/>
    <w:rsid w:val="0060593D"/>
    <w:rsid w:val="006104C3"/>
    <w:rsid w:val="0061053E"/>
    <w:rsid w:val="006112D5"/>
    <w:rsid w:val="00613427"/>
    <w:rsid w:val="00624ADE"/>
    <w:rsid w:val="0062777B"/>
    <w:rsid w:val="00627D3F"/>
    <w:rsid w:val="00634178"/>
    <w:rsid w:val="00636C08"/>
    <w:rsid w:val="00637D7C"/>
    <w:rsid w:val="00641372"/>
    <w:rsid w:val="0064208A"/>
    <w:rsid w:val="006437D1"/>
    <w:rsid w:val="00650CD6"/>
    <w:rsid w:val="00651054"/>
    <w:rsid w:val="00651349"/>
    <w:rsid w:val="00656880"/>
    <w:rsid w:val="0065753E"/>
    <w:rsid w:val="006607CE"/>
    <w:rsid w:val="00665E6D"/>
    <w:rsid w:val="006717F5"/>
    <w:rsid w:val="0067416D"/>
    <w:rsid w:val="00674B0C"/>
    <w:rsid w:val="00676EB8"/>
    <w:rsid w:val="00677040"/>
    <w:rsid w:val="006833DF"/>
    <w:rsid w:val="00685D4B"/>
    <w:rsid w:val="006867E5"/>
    <w:rsid w:val="00686B29"/>
    <w:rsid w:val="00686D22"/>
    <w:rsid w:val="00686E19"/>
    <w:rsid w:val="006939F8"/>
    <w:rsid w:val="00694BC8"/>
    <w:rsid w:val="00694FF4"/>
    <w:rsid w:val="006951DD"/>
    <w:rsid w:val="00696D33"/>
    <w:rsid w:val="006A0BC6"/>
    <w:rsid w:val="006A1EA5"/>
    <w:rsid w:val="006A1EDC"/>
    <w:rsid w:val="006A6036"/>
    <w:rsid w:val="006A61BF"/>
    <w:rsid w:val="006A7013"/>
    <w:rsid w:val="006B1D1E"/>
    <w:rsid w:val="006B2513"/>
    <w:rsid w:val="006C156A"/>
    <w:rsid w:val="006C3702"/>
    <w:rsid w:val="006C47FD"/>
    <w:rsid w:val="006C5012"/>
    <w:rsid w:val="006C5F0D"/>
    <w:rsid w:val="006C71D5"/>
    <w:rsid w:val="006D24B7"/>
    <w:rsid w:val="006D540E"/>
    <w:rsid w:val="006D7812"/>
    <w:rsid w:val="006E1E81"/>
    <w:rsid w:val="006E26EB"/>
    <w:rsid w:val="006E5286"/>
    <w:rsid w:val="006E7E87"/>
    <w:rsid w:val="006F0870"/>
    <w:rsid w:val="006F1766"/>
    <w:rsid w:val="006F2249"/>
    <w:rsid w:val="006F31CF"/>
    <w:rsid w:val="006F54D0"/>
    <w:rsid w:val="006F7A98"/>
    <w:rsid w:val="007001DF"/>
    <w:rsid w:val="00700552"/>
    <w:rsid w:val="00703742"/>
    <w:rsid w:val="0070443E"/>
    <w:rsid w:val="007069DE"/>
    <w:rsid w:val="00706B58"/>
    <w:rsid w:val="00707573"/>
    <w:rsid w:val="0071067E"/>
    <w:rsid w:val="007129F7"/>
    <w:rsid w:val="00714D5B"/>
    <w:rsid w:val="0072451A"/>
    <w:rsid w:val="0072711C"/>
    <w:rsid w:val="00727B79"/>
    <w:rsid w:val="00730538"/>
    <w:rsid w:val="00732146"/>
    <w:rsid w:val="00742414"/>
    <w:rsid w:val="00742EAF"/>
    <w:rsid w:val="007452FC"/>
    <w:rsid w:val="00746DA4"/>
    <w:rsid w:val="00750877"/>
    <w:rsid w:val="0075089F"/>
    <w:rsid w:val="00752407"/>
    <w:rsid w:val="00754BD1"/>
    <w:rsid w:val="00756645"/>
    <w:rsid w:val="00757C1F"/>
    <w:rsid w:val="00766DB8"/>
    <w:rsid w:val="00770E95"/>
    <w:rsid w:val="007717D9"/>
    <w:rsid w:val="007721BC"/>
    <w:rsid w:val="00775CEB"/>
    <w:rsid w:val="007815F8"/>
    <w:rsid w:val="00782DE7"/>
    <w:rsid w:val="00790145"/>
    <w:rsid w:val="00790F96"/>
    <w:rsid w:val="00792EEB"/>
    <w:rsid w:val="00793AB1"/>
    <w:rsid w:val="00796B50"/>
    <w:rsid w:val="007979BC"/>
    <w:rsid w:val="00797B6E"/>
    <w:rsid w:val="007A5BA7"/>
    <w:rsid w:val="007B1A7A"/>
    <w:rsid w:val="007B1CF5"/>
    <w:rsid w:val="007B35EC"/>
    <w:rsid w:val="007B4113"/>
    <w:rsid w:val="007B5929"/>
    <w:rsid w:val="007B76E8"/>
    <w:rsid w:val="007B7E1C"/>
    <w:rsid w:val="007C0B88"/>
    <w:rsid w:val="007C360A"/>
    <w:rsid w:val="007C6718"/>
    <w:rsid w:val="007D6202"/>
    <w:rsid w:val="007E03CC"/>
    <w:rsid w:val="007E2764"/>
    <w:rsid w:val="007E2BD9"/>
    <w:rsid w:val="007E50C9"/>
    <w:rsid w:val="007F0152"/>
    <w:rsid w:val="007F0664"/>
    <w:rsid w:val="007F4748"/>
    <w:rsid w:val="008016C6"/>
    <w:rsid w:val="0080400C"/>
    <w:rsid w:val="00811D8E"/>
    <w:rsid w:val="00816433"/>
    <w:rsid w:val="00817099"/>
    <w:rsid w:val="00821CF8"/>
    <w:rsid w:val="00825505"/>
    <w:rsid w:val="00827DC9"/>
    <w:rsid w:val="00830869"/>
    <w:rsid w:val="00833322"/>
    <w:rsid w:val="00835DCC"/>
    <w:rsid w:val="00840B3F"/>
    <w:rsid w:val="00841E76"/>
    <w:rsid w:val="00843647"/>
    <w:rsid w:val="00844230"/>
    <w:rsid w:val="008461D1"/>
    <w:rsid w:val="00850DF3"/>
    <w:rsid w:val="00851135"/>
    <w:rsid w:val="00851B45"/>
    <w:rsid w:val="00852AF1"/>
    <w:rsid w:val="00855D72"/>
    <w:rsid w:val="008616DD"/>
    <w:rsid w:val="008635E2"/>
    <w:rsid w:val="008677D6"/>
    <w:rsid w:val="008709B5"/>
    <w:rsid w:val="008711B2"/>
    <w:rsid w:val="00876EE8"/>
    <w:rsid w:val="008800B3"/>
    <w:rsid w:val="00885765"/>
    <w:rsid w:val="0088627F"/>
    <w:rsid w:val="0089069F"/>
    <w:rsid w:val="0089372B"/>
    <w:rsid w:val="008B176F"/>
    <w:rsid w:val="008B5F50"/>
    <w:rsid w:val="008B78B6"/>
    <w:rsid w:val="008B78EB"/>
    <w:rsid w:val="008C65EE"/>
    <w:rsid w:val="008D0C8E"/>
    <w:rsid w:val="008D3B80"/>
    <w:rsid w:val="008D4FC9"/>
    <w:rsid w:val="008D5055"/>
    <w:rsid w:val="008E26C1"/>
    <w:rsid w:val="008E4657"/>
    <w:rsid w:val="008E50C7"/>
    <w:rsid w:val="008F1CF1"/>
    <w:rsid w:val="008F25FE"/>
    <w:rsid w:val="008F49A7"/>
    <w:rsid w:val="008F4D60"/>
    <w:rsid w:val="008F7876"/>
    <w:rsid w:val="008F7D28"/>
    <w:rsid w:val="009004B0"/>
    <w:rsid w:val="009006E4"/>
    <w:rsid w:val="00906691"/>
    <w:rsid w:val="009071CE"/>
    <w:rsid w:val="00910408"/>
    <w:rsid w:val="00912704"/>
    <w:rsid w:val="0091504F"/>
    <w:rsid w:val="00922D24"/>
    <w:rsid w:val="00925D1C"/>
    <w:rsid w:val="009263D2"/>
    <w:rsid w:val="00932428"/>
    <w:rsid w:val="00935985"/>
    <w:rsid w:val="009376D4"/>
    <w:rsid w:val="00937A42"/>
    <w:rsid w:val="0094583C"/>
    <w:rsid w:val="009470B3"/>
    <w:rsid w:val="00947C5D"/>
    <w:rsid w:val="009503EC"/>
    <w:rsid w:val="00953470"/>
    <w:rsid w:val="00954418"/>
    <w:rsid w:val="009566B4"/>
    <w:rsid w:val="009635FC"/>
    <w:rsid w:val="00963F96"/>
    <w:rsid w:val="00965D30"/>
    <w:rsid w:val="00967197"/>
    <w:rsid w:val="009674F7"/>
    <w:rsid w:val="00970950"/>
    <w:rsid w:val="00972600"/>
    <w:rsid w:val="00972F84"/>
    <w:rsid w:val="00975255"/>
    <w:rsid w:val="00975AD9"/>
    <w:rsid w:val="00976A76"/>
    <w:rsid w:val="00977833"/>
    <w:rsid w:val="0098728B"/>
    <w:rsid w:val="00990EC1"/>
    <w:rsid w:val="00993B68"/>
    <w:rsid w:val="00993FED"/>
    <w:rsid w:val="00994D78"/>
    <w:rsid w:val="009966CD"/>
    <w:rsid w:val="00996BF8"/>
    <w:rsid w:val="009A2E04"/>
    <w:rsid w:val="009A7FDE"/>
    <w:rsid w:val="009B1A8F"/>
    <w:rsid w:val="009B2244"/>
    <w:rsid w:val="009B414C"/>
    <w:rsid w:val="009B54DD"/>
    <w:rsid w:val="009B6101"/>
    <w:rsid w:val="009C02DB"/>
    <w:rsid w:val="009C2AA9"/>
    <w:rsid w:val="009C77F8"/>
    <w:rsid w:val="009D0784"/>
    <w:rsid w:val="009D29FC"/>
    <w:rsid w:val="009D2FB1"/>
    <w:rsid w:val="009D4FE7"/>
    <w:rsid w:val="009D5FF7"/>
    <w:rsid w:val="009E0F62"/>
    <w:rsid w:val="009E143E"/>
    <w:rsid w:val="009E2D3E"/>
    <w:rsid w:val="009F34DE"/>
    <w:rsid w:val="009F3E3B"/>
    <w:rsid w:val="009F7F5F"/>
    <w:rsid w:val="00A00F59"/>
    <w:rsid w:val="00A0139F"/>
    <w:rsid w:val="00A019E2"/>
    <w:rsid w:val="00A0250A"/>
    <w:rsid w:val="00A026C5"/>
    <w:rsid w:val="00A03635"/>
    <w:rsid w:val="00A04E2B"/>
    <w:rsid w:val="00A0547A"/>
    <w:rsid w:val="00A13254"/>
    <w:rsid w:val="00A133E0"/>
    <w:rsid w:val="00A13F00"/>
    <w:rsid w:val="00A175DC"/>
    <w:rsid w:val="00A25C50"/>
    <w:rsid w:val="00A271A0"/>
    <w:rsid w:val="00A356E8"/>
    <w:rsid w:val="00A41664"/>
    <w:rsid w:val="00A46E7C"/>
    <w:rsid w:val="00A51E30"/>
    <w:rsid w:val="00A56C42"/>
    <w:rsid w:val="00A56F0F"/>
    <w:rsid w:val="00A60B8C"/>
    <w:rsid w:val="00A60FF3"/>
    <w:rsid w:val="00A61365"/>
    <w:rsid w:val="00A63174"/>
    <w:rsid w:val="00A63C9D"/>
    <w:rsid w:val="00A65A4B"/>
    <w:rsid w:val="00A67BF4"/>
    <w:rsid w:val="00A704CB"/>
    <w:rsid w:val="00A718E6"/>
    <w:rsid w:val="00A75B13"/>
    <w:rsid w:val="00A83443"/>
    <w:rsid w:val="00A8390B"/>
    <w:rsid w:val="00A84A94"/>
    <w:rsid w:val="00A84C8E"/>
    <w:rsid w:val="00A916F9"/>
    <w:rsid w:val="00A94431"/>
    <w:rsid w:val="00A9759E"/>
    <w:rsid w:val="00AA56A9"/>
    <w:rsid w:val="00AA7A66"/>
    <w:rsid w:val="00AA7D1D"/>
    <w:rsid w:val="00AB09DB"/>
    <w:rsid w:val="00AB1764"/>
    <w:rsid w:val="00AB5912"/>
    <w:rsid w:val="00AC3225"/>
    <w:rsid w:val="00AC405C"/>
    <w:rsid w:val="00AC4AB6"/>
    <w:rsid w:val="00AC4EEC"/>
    <w:rsid w:val="00AD185D"/>
    <w:rsid w:val="00AD2F75"/>
    <w:rsid w:val="00AE0A4B"/>
    <w:rsid w:val="00AE0C7C"/>
    <w:rsid w:val="00AE3921"/>
    <w:rsid w:val="00AE40C3"/>
    <w:rsid w:val="00AE7131"/>
    <w:rsid w:val="00AF287E"/>
    <w:rsid w:val="00AF4EF2"/>
    <w:rsid w:val="00AF5052"/>
    <w:rsid w:val="00AF6663"/>
    <w:rsid w:val="00B1095B"/>
    <w:rsid w:val="00B14E9E"/>
    <w:rsid w:val="00B14FBF"/>
    <w:rsid w:val="00B16122"/>
    <w:rsid w:val="00B162BE"/>
    <w:rsid w:val="00B263F0"/>
    <w:rsid w:val="00B31413"/>
    <w:rsid w:val="00B33464"/>
    <w:rsid w:val="00B35CDB"/>
    <w:rsid w:val="00B41F1F"/>
    <w:rsid w:val="00B42181"/>
    <w:rsid w:val="00B429A6"/>
    <w:rsid w:val="00B445DD"/>
    <w:rsid w:val="00B47F06"/>
    <w:rsid w:val="00B539C2"/>
    <w:rsid w:val="00B56862"/>
    <w:rsid w:val="00B574BA"/>
    <w:rsid w:val="00B6260F"/>
    <w:rsid w:val="00B63395"/>
    <w:rsid w:val="00B63528"/>
    <w:rsid w:val="00B70974"/>
    <w:rsid w:val="00B73598"/>
    <w:rsid w:val="00B756AD"/>
    <w:rsid w:val="00B77E6D"/>
    <w:rsid w:val="00B80A60"/>
    <w:rsid w:val="00B81D55"/>
    <w:rsid w:val="00B87B97"/>
    <w:rsid w:val="00B87CFC"/>
    <w:rsid w:val="00B921DB"/>
    <w:rsid w:val="00B94BA6"/>
    <w:rsid w:val="00B977CE"/>
    <w:rsid w:val="00B97D70"/>
    <w:rsid w:val="00BA02AC"/>
    <w:rsid w:val="00BA0559"/>
    <w:rsid w:val="00BA3C2A"/>
    <w:rsid w:val="00BA55AD"/>
    <w:rsid w:val="00BB181F"/>
    <w:rsid w:val="00BB3E3B"/>
    <w:rsid w:val="00BC2AAE"/>
    <w:rsid w:val="00BC3463"/>
    <w:rsid w:val="00BC770D"/>
    <w:rsid w:val="00BD1C46"/>
    <w:rsid w:val="00BD5153"/>
    <w:rsid w:val="00BD6964"/>
    <w:rsid w:val="00BD6FE0"/>
    <w:rsid w:val="00BE68F6"/>
    <w:rsid w:val="00BE73F4"/>
    <w:rsid w:val="00BF40C9"/>
    <w:rsid w:val="00C0182B"/>
    <w:rsid w:val="00C04653"/>
    <w:rsid w:val="00C06C87"/>
    <w:rsid w:val="00C10242"/>
    <w:rsid w:val="00C12154"/>
    <w:rsid w:val="00C133E3"/>
    <w:rsid w:val="00C13948"/>
    <w:rsid w:val="00C1412C"/>
    <w:rsid w:val="00C14F66"/>
    <w:rsid w:val="00C15A00"/>
    <w:rsid w:val="00C1619E"/>
    <w:rsid w:val="00C2231F"/>
    <w:rsid w:val="00C256C9"/>
    <w:rsid w:val="00C31B45"/>
    <w:rsid w:val="00C34A91"/>
    <w:rsid w:val="00C34ACB"/>
    <w:rsid w:val="00C36218"/>
    <w:rsid w:val="00C405E4"/>
    <w:rsid w:val="00C42FC0"/>
    <w:rsid w:val="00C445E6"/>
    <w:rsid w:val="00C4680A"/>
    <w:rsid w:val="00C50987"/>
    <w:rsid w:val="00C54350"/>
    <w:rsid w:val="00C54484"/>
    <w:rsid w:val="00C605AD"/>
    <w:rsid w:val="00C60E77"/>
    <w:rsid w:val="00C619F0"/>
    <w:rsid w:val="00C64D41"/>
    <w:rsid w:val="00C67452"/>
    <w:rsid w:val="00C76C03"/>
    <w:rsid w:val="00C77315"/>
    <w:rsid w:val="00C85333"/>
    <w:rsid w:val="00C93A64"/>
    <w:rsid w:val="00C94DA0"/>
    <w:rsid w:val="00C966E7"/>
    <w:rsid w:val="00C97D4C"/>
    <w:rsid w:val="00CB1B90"/>
    <w:rsid w:val="00CB4DCE"/>
    <w:rsid w:val="00CB766E"/>
    <w:rsid w:val="00CC50BC"/>
    <w:rsid w:val="00CC5F7E"/>
    <w:rsid w:val="00CD3AD7"/>
    <w:rsid w:val="00CD5939"/>
    <w:rsid w:val="00CE2CF1"/>
    <w:rsid w:val="00CE5654"/>
    <w:rsid w:val="00CE753F"/>
    <w:rsid w:val="00CE78BB"/>
    <w:rsid w:val="00CF7A34"/>
    <w:rsid w:val="00D00FC8"/>
    <w:rsid w:val="00D0235C"/>
    <w:rsid w:val="00D02F86"/>
    <w:rsid w:val="00D125F0"/>
    <w:rsid w:val="00D31463"/>
    <w:rsid w:val="00D34B56"/>
    <w:rsid w:val="00D40CD2"/>
    <w:rsid w:val="00D433A1"/>
    <w:rsid w:val="00D43D8E"/>
    <w:rsid w:val="00D471C8"/>
    <w:rsid w:val="00D53EB1"/>
    <w:rsid w:val="00D55DA2"/>
    <w:rsid w:val="00D60C9C"/>
    <w:rsid w:val="00D66CCB"/>
    <w:rsid w:val="00D70AD1"/>
    <w:rsid w:val="00D71DB9"/>
    <w:rsid w:val="00D756C7"/>
    <w:rsid w:val="00D763D2"/>
    <w:rsid w:val="00D81B24"/>
    <w:rsid w:val="00D8266B"/>
    <w:rsid w:val="00D861B4"/>
    <w:rsid w:val="00D9107D"/>
    <w:rsid w:val="00D95C6B"/>
    <w:rsid w:val="00D96CD5"/>
    <w:rsid w:val="00D96F97"/>
    <w:rsid w:val="00D97246"/>
    <w:rsid w:val="00DA1954"/>
    <w:rsid w:val="00DA2765"/>
    <w:rsid w:val="00DA3C83"/>
    <w:rsid w:val="00DA664C"/>
    <w:rsid w:val="00DA6A48"/>
    <w:rsid w:val="00DA762E"/>
    <w:rsid w:val="00DA7B44"/>
    <w:rsid w:val="00DB5D93"/>
    <w:rsid w:val="00DC570C"/>
    <w:rsid w:val="00DC76A0"/>
    <w:rsid w:val="00DE0519"/>
    <w:rsid w:val="00DE7242"/>
    <w:rsid w:val="00DF2E5B"/>
    <w:rsid w:val="00DF7BD5"/>
    <w:rsid w:val="00E004B8"/>
    <w:rsid w:val="00E03759"/>
    <w:rsid w:val="00E04E43"/>
    <w:rsid w:val="00E068D8"/>
    <w:rsid w:val="00E07E1D"/>
    <w:rsid w:val="00E11E60"/>
    <w:rsid w:val="00E17320"/>
    <w:rsid w:val="00E2537A"/>
    <w:rsid w:val="00E259D9"/>
    <w:rsid w:val="00E2675F"/>
    <w:rsid w:val="00E30328"/>
    <w:rsid w:val="00E30DC5"/>
    <w:rsid w:val="00E3253D"/>
    <w:rsid w:val="00E34B4F"/>
    <w:rsid w:val="00E4070F"/>
    <w:rsid w:val="00E421E2"/>
    <w:rsid w:val="00E439A1"/>
    <w:rsid w:val="00E43B9C"/>
    <w:rsid w:val="00E45583"/>
    <w:rsid w:val="00E459E1"/>
    <w:rsid w:val="00E46938"/>
    <w:rsid w:val="00E503F7"/>
    <w:rsid w:val="00E559A0"/>
    <w:rsid w:val="00E576AC"/>
    <w:rsid w:val="00E64DD9"/>
    <w:rsid w:val="00E65796"/>
    <w:rsid w:val="00E677FE"/>
    <w:rsid w:val="00E71416"/>
    <w:rsid w:val="00E715B0"/>
    <w:rsid w:val="00E8545B"/>
    <w:rsid w:val="00E9087F"/>
    <w:rsid w:val="00E90F72"/>
    <w:rsid w:val="00E92CA9"/>
    <w:rsid w:val="00EA2695"/>
    <w:rsid w:val="00EA28DE"/>
    <w:rsid w:val="00EA3547"/>
    <w:rsid w:val="00EA422E"/>
    <w:rsid w:val="00EA4682"/>
    <w:rsid w:val="00EB24BE"/>
    <w:rsid w:val="00EB3789"/>
    <w:rsid w:val="00EB5540"/>
    <w:rsid w:val="00EB5E78"/>
    <w:rsid w:val="00EB6D34"/>
    <w:rsid w:val="00EB7CED"/>
    <w:rsid w:val="00EC1F07"/>
    <w:rsid w:val="00EC3712"/>
    <w:rsid w:val="00EC550A"/>
    <w:rsid w:val="00EC785C"/>
    <w:rsid w:val="00ED2C28"/>
    <w:rsid w:val="00ED6623"/>
    <w:rsid w:val="00EE2113"/>
    <w:rsid w:val="00EE3101"/>
    <w:rsid w:val="00EE3DF2"/>
    <w:rsid w:val="00EE5B03"/>
    <w:rsid w:val="00EF3B27"/>
    <w:rsid w:val="00EF605E"/>
    <w:rsid w:val="00EF6FD5"/>
    <w:rsid w:val="00EF751B"/>
    <w:rsid w:val="00F00FE9"/>
    <w:rsid w:val="00F0483A"/>
    <w:rsid w:val="00F04907"/>
    <w:rsid w:val="00F05784"/>
    <w:rsid w:val="00F064C2"/>
    <w:rsid w:val="00F06E4D"/>
    <w:rsid w:val="00F12415"/>
    <w:rsid w:val="00F15379"/>
    <w:rsid w:val="00F17C1E"/>
    <w:rsid w:val="00F20125"/>
    <w:rsid w:val="00F214BE"/>
    <w:rsid w:val="00F22967"/>
    <w:rsid w:val="00F2445B"/>
    <w:rsid w:val="00F24538"/>
    <w:rsid w:val="00F2527C"/>
    <w:rsid w:val="00F271D6"/>
    <w:rsid w:val="00F30C10"/>
    <w:rsid w:val="00F31093"/>
    <w:rsid w:val="00F42FB0"/>
    <w:rsid w:val="00F43CB5"/>
    <w:rsid w:val="00F45256"/>
    <w:rsid w:val="00F4741A"/>
    <w:rsid w:val="00F479BB"/>
    <w:rsid w:val="00F531F0"/>
    <w:rsid w:val="00F56091"/>
    <w:rsid w:val="00F617D0"/>
    <w:rsid w:val="00F61FCF"/>
    <w:rsid w:val="00F63F91"/>
    <w:rsid w:val="00F66064"/>
    <w:rsid w:val="00F76A15"/>
    <w:rsid w:val="00F82EE8"/>
    <w:rsid w:val="00F83BC2"/>
    <w:rsid w:val="00F84853"/>
    <w:rsid w:val="00F92035"/>
    <w:rsid w:val="00F93C4C"/>
    <w:rsid w:val="00F95493"/>
    <w:rsid w:val="00FA20EF"/>
    <w:rsid w:val="00FA2EDD"/>
    <w:rsid w:val="00FA31FB"/>
    <w:rsid w:val="00FB69CA"/>
    <w:rsid w:val="00FC2AA1"/>
    <w:rsid w:val="00FC398B"/>
    <w:rsid w:val="00FC57DF"/>
    <w:rsid w:val="00FC5C46"/>
    <w:rsid w:val="00FC7F45"/>
    <w:rsid w:val="00FD2F93"/>
    <w:rsid w:val="00FD4E19"/>
    <w:rsid w:val="00FD78C5"/>
    <w:rsid w:val="00FE000F"/>
    <w:rsid w:val="00FE2057"/>
    <w:rsid w:val="00FE283D"/>
    <w:rsid w:val="00FE3D3D"/>
    <w:rsid w:val="00FE4676"/>
    <w:rsid w:val="00FE48F8"/>
    <w:rsid w:val="00FF044B"/>
    <w:rsid w:val="00FF2ADC"/>
    <w:rsid w:val="00FF5FCC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7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775CEB"/>
    <w:pPr>
      <w:spacing w:before="100" w:beforeAutospacing="1" w:after="100" w:afterAutospacing="1"/>
    </w:pPr>
  </w:style>
  <w:style w:type="character" w:customStyle="1" w:styleId="c19">
    <w:name w:val="c19"/>
    <w:basedOn w:val="a0"/>
    <w:rsid w:val="00775CEB"/>
  </w:style>
  <w:style w:type="character" w:customStyle="1" w:styleId="c21">
    <w:name w:val="c21"/>
    <w:basedOn w:val="a0"/>
    <w:rsid w:val="00775CEB"/>
  </w:style>
  <w:style w:type="paragraph" w:customStyle="1" w:styleId="c9">
    <w:name w:val="c9"/>
    <w:basedOn w:val="a"/>
    <w:rsid w:val="00775CEB"/>
    <w:pPr>
      <w:spacing w:before="100" w:beforeAutospacing="1" w:after="100" w:afterAutospacing="1"/>
    </w:pPr>
  </w:style>
  <w:style w:type="character" w:customStyle="1" w:styleId="c2">
    <w:name w:val="c2"/>
    <w:basedOn w:val="a0"/>
    <w:rsid w:val="00775CEB"/>
  </w:style>
  <w:style w:type="paragraph" w:customStyle="1" w:styleId="c29">
    <w:name w:val="c29"/>
    <w:basedOn w:val="a"/>
    <w:rsid w:val="00775CEB"/>
    <w:pPr>
      <w:spacing w:before="100" w:beforeAutospacing="1" w:after="100" w:afterAutospacing="1"/>
    </w:pPr>
  </w:style>
  <w:style w:type="character" w:customStyle="1" w:styleId="c12">
    <w:name w:val="c12"/>
    <w:basedOn w:val="a0"/>
    <w:rsid w:val="00775CEB"/>
  </w:style>
  <w:style w:type="character" w:customStyle="1" w:styleId="c14">
    <w:name w:val="c14"/>
    <w:basedOn w:val="a0"/>
    <w:rsid w:val="00775CEB"/>
  </w:style>
  <w:style w:type="character" w:customStyle="1" w:styleId="c16">
    <w:name w:val="c16"/>
    <w:basedOn w:val="a0"/>
    <w:rsid w:val="00775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775CEB"/>
    <w:pPr>
      <w:spacing w:before="100" w:beforeAutospacing="1" w:after="100" w:afterAutospacing="1"/>
    </w:pPr>
  </w:style>
  <w:style w:type="character" w:customStyle="1" w:styleId="c19">
    <w:name w:val="c19"/>
    <w:basedOn w:val="a0"/>
    <w:rsid w:val="00775CEB"/>
  </w:style>
  <w:style w:type="character" w:customStyle="1" w:styleId="c21">
    <w:name w:val="c21"/>
    <w:basedOn w:val="a0"/>
    <w:rsid w:val="00775CEB"/>
  </w:style>
  <w:style w:type="paragraph" w:customStyle="1" w:styleId="c9">
    <w:name w:val="c9"/>
    <w:basedOn w:val="a"/>
    <w:rsid w:val="00775CEB"/>
    <w:pPr>
      <w:spacing w:before="100" w:beforeAutospacing="1" w:after="100" w:afterAutospacing="1"/>
    </w:pPr>
  </w:style>
  <w:style w:type="character" w:customStyle="1" w:styleId="c2">
    <w:name w:val="c2"/>
    <w:basedOn w:val="a0"/>
    <w:rsid w:val="00775CEB"/>
  </w:style>
  <w:style w:type="paragraph" w:customStyle="1" w:styleId="c29">
    <w:name w:val="c29"/>
    <w:basedOn w:val="a"/>
    <w:rsid w:val="00775CEB"/>
    <w:pPr>
      <w:spacing w:before="100" w:beforeAutospacing="1" w:after="100" w:afterAutospacing="1"/>
    </w:pPr>
  </w:style>
  <w:style w:type="character" w:customStyle="1" w:styleId="c12">
    <w:name w:val="c12"/>
    <w:basedOn w:val="a0"/>
    <w:rsid w:val="00775CEB"/>
  </w:style>
  <w:style w:type="character" w:customStyle="1" w:styleId="c14">
    <w:name w:val="c14"/>
    <w:basedOn w:val="a0"/>
    <w:rsid w:val="00775CEB"/>
  </w:style>
  <w:style w:type="character" w:customStyle="1" w:styleId="c16">
    <w:name w:val="c16"/>
    <w:basedOn w:val="a0"/>
    <w:rsid w:val="00775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E74F-E0F0-49EA-B733-0222F96F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13</Pages>
  <Words>4190</Words>
  <Characters>23889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28023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УМУ</dc:creator>
  <cp:keywords/>
  <cp:lastModifiedBy>Пользователь</cp:lastModifiedBy>
  <cp:revision>15</cp:revision>
  <cp:lastPrinted>2021-03-23T20:39:00Z</cp:lastPrinted>
  <dcterms:created xsi:type="dcterms:W3CDTF">2021-10-11T05:58:00Z</dcterms:created>
  <dcterms:modified xsi:type="dcterms:W3CDTF">2022-05-12T08:11:00Z</dcterms:modified>
</cp:coreProperties>
</file>