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D1" w:rsidRPr="00E94B93" w:rsidRDefault="007279D1" w:rsidP="007279D1">
      <w:pPr>
        <w:jc w:val="center"/>
        <w:rPr>
          <w:sz w:val="28"/>
          <w:szCs w:val="28"/>
        </w:rPr>
      </w:pPr>
      <w:r w:rsidRPr="00E94B93">
        <w:rPr>
          <w:sz w:val="28"/>
          <w:szCs w:val="28"/>
        </w:rPr>
        <w:t>Министерство сельского хозяйства Российской Федерации</w:t>
      </w:r>
    </w:p>
    <w:p w:rsidR="007279D1" w:rsidRPr="00E94B93" w:rsidRDefault="007279D1" w:rsidP="007279D1">
      <w:pPr>
        <w:jc w:val="center"/>
        <w:rPr>
          <w:sz w:val="28"/>
          <w:szCs w:val="28"/>
        </w:rPr>
      </w:pPr>
      <w:r w:rsidRPr="00E94B93">
        <w:rPr>
          <w:sz w:val="28"/>
          <w:szCs w:val="28"/>
        </w:rPr>
        <w:t xml:space="preserve">Департамент образования, научно-технологической политики и </w:t>
      </w:r>
      <w:proofErr w:type="spellStart"/>
      <w:r w:rsidRPr="00E94B93">
        <w:rPr>
          <w:sz w:val="28"/>
          <w:szCs w:val="28"/>
        </w:rPr>
        <w:t>рыбохозяйственного</w:t>
      </w:r>
      <w:proofErr w:type="spellEnd"/>
      <w:r w:rsidRPr="00E94B93">
        <w:rPr>
          <w:sz w:val="28"/>
          <w:szCs w:val="28"/>
        </w:rPr>
        <w:t xml:space="preserve"> комплекса</w:t>
      </w:r>
    </w:p>
    <w:p w:rsidR="007279D1" w:rsidRPr="00E94B93" w:rsidRDefault="007279D1" w:rsidP="007279D1">
      <w:pPr>
        <w:jc w:val="center"/>
        <w:rPr>
          <w:sz w:val="28"/>
          <w:szCs w:val="28"/>
        </w:rPr>
      </w:pPr>
      <w:r w:rsidRPr="00E94B9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279D1" w:rsidRPr="00E94B93" w:rsidRDefault="007279D1" w:rsidP="007279D1">
      <w:pPr>
        <w:jc w:val="center"/>
        <w:rPr>
          <w:sz w:val="28"/>
          <w:szCs w:val="28"/>
        </w:rPr>
      </w:pPr>
      <w:r w:rsidRPr="00E94B93">
        <w:rPr>
          <w:sz w:val="28"/>
          <w:szCs w:val="28"/>
        </w:rPr>
        <w:t>высшего образования</w:t>
      </w:r>
    </w:p>
    <w:p w:rsidR="007279D1" w:rsidRPr="00E94B93" w:rsidRDefault="007279D1" w:rsidP="007279D1">
      <w:pPr>
        <w:jc w:val="center"/>
        <w:rPr>
          <w:sz w:val="28"/>
          <w:szCs w:val="28"/>
        </w:rPr>
      </w:pPr>
      <w:r w:rsidRPr="00E94B93">
        <w:rPr>
          <w:sz w:val="28"/>
          <w:szCs w:val="28"/>
        </w:rPr>
        <w:t>«Волгоградский государственный аграрный университет»</w:t>
      </w:r>
    </w:p>
    <w:p w:rsidR="007279D1" w:rsidRPr="00E94B93" w:rsidRDefault="007279D1" w:rsidP="007279D1">
      <w:pPr>
        <w:jc w:val="center"/>
        <w:rPr>
          <w:sz w:val="28"/>
          <w:szCs w:val="28"/>
        </w:rPr>
      </w:pPr>
      <w:r w:rsidRPr="00E94B93">
        <w:rPr>
          <w:sz w:val="28"/>
          <w:szCs w:val="28"/>
        </w:rPr>
        <w:t>Эколого-мелиоративный факультет</w:t>
      </w:r>
    </w:p>
    <w:p w:rsidR="007279D1" w:rsidRPr="00E94B93" w:rsidRDefault="007279D1" w:rsidP="007279D1">
      <w:pPr>
        <w:jc w:val="center"/>
        <w:rPr>
          <w:sz w:val="28"/>
          <w:szCs w:val="28"/>
        </w:rPr>
      </w:pPr>
    </w:p>
    <w:p w:rsidR="007279D1" w:rsidRPr="00E94B93" w:rsidRDefault="007279D1" w:rsidP="007279D1">
      <w:pPr>
        <w:jc w:val="center"/>
        <w:rPr>
          <w:sz w:val="28"/>
          <w:szCs w:val="28"/>
        </w:rPr>
      </w:pPr>
    </w:p>
    <w:p w:rsidR="007279D1" w:rsidRPr="00E94B93" w:rsidRDefault="007279D1" w:rsidP="007279D1">
      <w:pPr>
        <w:spacing w:line="360" w:lineRule="auto"/>
        <w:ind w:left="5636"/>
        <w:jc w:val="center"/>
        <w:rPr>
          <w:sz w:val="28"/>
          <w:szCs w:val="28"/>
        </w:rPr>
      </w:pPr>
      <w:r w:rsidRPr="00E94B93">
        <w:rPr>
          <w:sz w:val="28"/>
          <w:szCs w:val="28"/>
        </w:rPr>
        <w:t>УТВЕРЖДАЮ</w:t>
      </w:r>
    </w:p>
    <w:p w:rsidR="007279D1" w:rsidRPr="00E94B93" w:rsidRDefault="007279D1" w:rsidP="007279D1">
      <w:pPr>
        <w:ind w:left="5636"/>
        <w:jc w:val="center"/>
        <w:rPr>
          <w:sz w:val="28"/>
          <w:szCs w:val="28"/>
        </w:rPr>
      </w:pPr>
      <w:r w:rsidRPr="00E94B93">
        <w:rPr>
          <w:sz w:val="28"/>
          <w:szCs w:val="28"/>
        </w:rPr>
        <w:t xml:space="preserve">Декан </w:t>
      </w:r>
    </w:p>
    <w:p w:rsidR="007279D1" w:rsidRPr="00E94B93" w:rsidRDefault="007279D1" w:rsidP="007279D1">
      <w:pPr>
        <w:ind w:left="5636"/>
        <w:jc w:val="both"/>
        <w:rPr>
          <w:sz w:val="28"/>
          <w:szCs w:val="28"/>
        </w:rPr>
      </w:pPr>
      <w:r w:rsidRPr="00E94B93">
        <w:rPr>
          <w:sz w:val="28"/>
          <w:szCs w:val="28"/>
        </w:rPr>
        <w:t>эколого-мелиоративного факультета</w:t>
      </w:r>
    </w:p>
    <w:p w:rsidR="007279D1" w:rsidRPr="00E94B93" w:rsidRDefault="007279D1" w:rsidP="007279D1">
      <w:pPr>
        <w:ind w:left="5636"/>
        <w:jc w:val="both"/>
        <w:outlineLvl w:val="4"/>
        <w:rPr>
          <w:sz w:val="28"/>
        </w:rPr>
      </w:pPr>
      <w:r w:rsidRPr="00E94B93">
        <w:rPr>
          <w:sz w:val="28"/>
        </w:rPr>
        <w:t>___________О.А. Кулагина</w:t>
      </w:r>
    </w:p>
    <w:p w:rsidR="007279D1" w:rsidRPr="00E94B93" w:rsidRDefault="007279D1" w:rsidP="007279D1">
      <w:pPr>
        <w:ind w:left="5636"/>
        <w:jc w:val="both"/>
        <w:outlineLvl w:val="4"/>
        <w:rPr>
          <w:i/>
          <w:sz w:val="18"/>
          <w:szCs w:val="18"/>
        </w:rPr>
      </w:pPr>
    </w:p>
    <w:p w:rsidR="007279D1" w:rsidRPr="00E94B93" w:rsidRDefault="00527BB2" w:rsidP="007279D1">
      <w:pPr>
        <w:ind w:left="56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_________________2022 </w:t>
      </w:r>
      <w:r w:rsidR="007279D1" w:rsidRPr="00E94B93">
        <w:rPr>
          <w:sz w:val="28"/>
          <w:szCs w:val="28"/>
        </w:rPr>
        <w:t>г.</w:t>
      </w:r>
    </w:p>
    <w:p w:rsidR="007279D1" w:rsidRDefault="007279D1" w:rsidP="007279D1">
      <w:pPr>
        <w:jc w:val="center"/>
        <w:rPr>
          <w:sz w:val="28"/>
          <w:szCs w:val="28"/>
        </w:rPr>
      </w:pPr>
    </w:p>
    <w:p w:rsidR="007279D1" w:rsidRDefault="007279D1" w:rsidP="007279D1">
      <w:pPr>
        <w:jc w:val="center"/>
        <w:rPr>
          <w:sz w:val="28"/>
          <w:szCs w:val="28"/>
        </w:rPr>
      </w:pPr>
    </w:p>
    <w:p w:rsidR="007279D1" w:rsidRDefault="007279D1" w:rsidP="007279D1">
      <w:pPr>
        <w:jc w:val="center"/>
        <w:rPr>
          <w:sz w:val="28"/>
          <w:szCs w:val="28"/>
        </w:rPr>
      </w:pPr>
    </w:p>
    <w:p w:rsidR="007279D1" w:rsidRPr="00C4680A" w:rsidRDefault="007279D1" w:rsidP="007279D1">
      <w:pPr>
        <w:jc w:val="center"/>
        <w:rPr>
          <w:sz w:val="28"/>
          <w:szCs w:val="28"/>
        </w:rPr>
      </w:pPr>
    </w:p>
    <w:p w:rsidR="007279D1" w:rsidRPr="00863E90" w:rsidRDefault="007279D1" w:rsidP="007279D1">
      <w:pPr>
        <w:spacing w:line="360" w:lineRule="auto"/>
        <w:jc w:val="center"/>
        <w:outlineLvl w:val="2"/>
        <w:rPr>
          <w:sz w:val="28"/>
          <w:szCs w:val="28"/>
        </w:rPr>
      </w:pPr>
      <w:r w:rsidRPr="00863E90">
        <w:rPr>
          <w:sz w:val="28"/>
          <w:szCs w:val="28"/>
        </w:rPr>
        <w:t>РАБОЧАЯ ПРОГРАММА ДИСЦИПЛИНЫ</w:t>
      </w:r>
    </w:p>
    <w:p w:rsidR="007279D1" w:rsidRDefault="007279D1" w:rsidP="007279D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</w:t>
      </w:r>
      <w:r w:rsidRPr="00E94B93">
        <w:rPr>
          <w:sz w:val="28"/>
          <w:szCs w:val="28"/>
          <w:u w:val="single"/>
        </w:rPr>
        <w:t>Б</w:t>
      </w:r>
      <w:proofErr w:type="gramStart"/>
      <w:r w:rsidRPr="00E94B93">
        <w:rPr>
          <w:sz w:val="28"/>
          <w:szCs w:val="28"/>
          <w:u w:val="single"/>
        </w:rPr>
        <w:t>1</w:t>
      </w:r>
      <w:proofErr w:type="gramEnd"/>
      <w:r w:rsidRPr="00E94B93">
        <w:rPr>
          <w:sz w:val="28"/>
          <w:szCs w:val="28"/>
          <w:u w:val="single"/>
        </w:rPr>
        <w:t>.</w:t>
      </w:r>
      <w:r w:rsidR="00C52774">
        <w:rPr>
          <w:sz w:val="28"/>
          <w:szCs w:val="28"/>
          <w:u w:val="single"/>
        </w:rPr>
        <w:t>О</w:t>
      </w:r>
      <w:r w:rsidRPr="00E94B93">
        <w:rPr>
          <w:sz w:val="28"/>
          <w:szCs w:val="28"/>
          <w:u w:val="single"/>
        </w:rPr>
        <w:t>.</w:t>
      </w:r>
      <w:r w:rsidR="00C52774">
        <w:rPr>
          <w:sz w:val="28"/>
          <w:szCs w:val="28"/>
          <w:u w:val="single"/>
        </w:rPr>
        <w:t>0</w:t>
      </w:r>
      <w:bookmarkStart w:id="0" w:name="_GoBack"/>
      <w:bookmarkEnd w:id="0"/>
      <w:r w:rsidRPr="00E94B93">
        <w:rPr>
          <w:sz w:val="28"/>
          <w:szCs w:val="28"/>
          <w:u w:val="single"/>
        </w:rPr>
        <w:t>5 Социология</w:t>
      </w:r>
    </w:p>
    <w:p w:rsidR="007279D1" w:rsidRPr="00E94B93" w:rsidRDefault="007279D1" w:rsidP="007279D1">
      <w:pPr>
        <w:rPr>
          <w:bCs/>
          <w:sz w:val="28"/>
          <w:u w:val="single"/>
        </w:rPr>
      </w:pPr>
    </w:p>
    <w:p w:rsidR="007279D1" w:rsidRDefault="007279D1" w:rsidP="007279D1">
      <w:pPr>
        <w:spacing w:line="120" w:lineRule="auto"/>
        <w:jc w:val="center"/>
        <w:rPr>
          <w:sz w:val="16"/>
          <w:szCs w:val="16"/>
        </w:rPr>
      </w:pPr>
    </w:p>
    <w:p w:rsidR="007279D1" w:rsidRPr="00E94B93" w:rsidRDefault="007279D1" w:rsidP="007279D1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   «</w:t>
      </w:r>
      <w:r w:rsidRPr="00E94B93">
        <w:rPr>
          <w:sz w:val="28"/>
          <w:szCs w:val="28"/>
          <w:u w:val="single"/>
        </w:rPr>
        <w:t>Философии, истории и права</w:t>
      </w:r>
      <w:r>
        <w:rPr>
          <w:sz w:val="28"/>
          <w:szCs w:val="28"/>
          <w:u w:val="single"/>
        </w:rPr>
        <w:t>»</w:t>
      </w:r>
    </w:p>
    <w:p w:rsidR="007279D1" w:rsidRPr="00E94B93" w:rsidRDefault="007279D1" w:rsidP="007279D1">
      <w:pPr>
        <w:jc w:val="both"/>
        <w:rPr>
          <w:bCs/>
          <w:sz w:val="28"/>
          <w:szCs w:val="28"/>
          <w:u w:val="single"/>
        </w:rPr>
      </w:pPr>
      <w:r w:rsidRPr="00E94B93">
        <w:rPr>
          <w:bCs/>
          <w:sz w:val="28"/>
          <w:szCs w:val="28"/>
        </w:rPr>
        <w:t xml:space="preserve">Уровень высшего образования </w:t>
      </w:r>
      <w:r w:rsidR="002A7770">
        <w:rPr>
          <w:bCs/>
          <w:sz w:val="28"/>
          <w:szCs w:val="28"/>
          <w:u w:val="single"/>
        </w:rPr>
        <w:t>Бакалавриат</w:t>
      </w:r>
    </w:p>
    <w:p w:rsidR="007279D1" w:rsidRPr="007279D1" w:rsidRDefault="007279D1" w:rsidP="007279D1">
      <w:r w:rsidRPr="00E94B93">
        <w:rPr>
          <w:bCs/>
          <w:sz w:val="28"/>
          <w:szCs w:val="28"/>
        </w:rPr>
        <w:t xml:space="preserve">Направление подготовки </w:t>
      </w:r>
      <w:r w:rsidRPr="007279D1">
        <w:rPr>
          <w:bCs/>
          <w:sz w:val="28"/>
          <w:szCs w:val="28"/>
        </w:rPr>
        <w:t xml:space="preserve">35.03.11 </w:t>
      </w:r>
      <w:r>
        <w:rPr>
          <w:bCs/>
          <w:sz w:val="28"/>
          <w:szCs w:val="28"/>
        </w:rPr>
        <w:t>«</w:t>
      </w:r>
      <w:r w:rsidRPr="007279D1">
        <w:rPr>
          <w:bCs/>
          <w:sz w:val="28"/>
          <w:szCs w:val="28"/>
        </w:rPr>
        <w:t>Гидромелиораци</w:t>
      </w:r>
      <w:r w:rsidR="002A777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»</w:t>
      </w:r>
    </w:p>
    <w:p w:rsidR="007279D1" w:rsidRPr="007279D1" w:rsidRDefault="007279D1" w:rsidP="007279D1">
      <w:r w:rsidRPr="00E94B93">
        <w:rPr>
          <w:bCs/>
          <w:sz w:val="28"/>
          <w:szCs w:val="28"/>
        </w:rPr>
        <w:t xml:space="preserve">Направленность (профиль) </w:t>
      </w:r>
      <w:r w:rsidRPr="007279D1">
        <w:rPr>
          <w:bCs/>
          <w:sz w:val="28"/>
          <w:szCs w:val="28"/>
        </w:rPr>
        <w:t>«Строительство и эксплуатация гидромелиоративных систем</w:t>
      </w:r>
      <w:r>
        <w:rPr>
          <w:bCs/>
          <w:sz w:val="28"/>
          <w:szCs w:val="28"/>
        </w:rPr>
        <w:t>»</w:t>
      </w:r>
    </w:p>
    <w:p w:rsidR="007279D1" w:rsidRPr="007279D1" w:rsidRDefault="007279D1" w:rsidP="007279D1">
      <w:pPr>
        <w:jc w:val="both"/>
        <w:rPr>
          <w:sz w:val="28"/>
          <w:szCs w:val="28"/>
        </w:rPr>
      </w:pPr>
      <w:r w:rsidRPr="007279D1">
        <w:rPr>
          <w:sz w:val="28"/>
          <w:szCs w:val="28"/>
        </w:rPr>
        <w:t>Форма обучения Очная</w:t>
      </w:r>
    </w:p>
    <w:p w:rsidR="007279D1" w:rsidRPr="00E94B93" w:rsidRDefault="007279D1" w:rsidP="007279D1">
      <w:pPr>
        <w:jc w:val="both"/>
        <w:rPr>
          <w:sz w:val="28"/>
          <w:szCs w:val="28"/>
        </w:rPr>
      </w:pPr>
      <w:r w:rsidRPr="00E94B93">
        <w:rPr>
          <w:sz w:val="28"/>
          <w:szCs w:val="28"/>
        </w:rPr>
        <w:t xml:space="preserve">Год начала реализации образовательной программы </w:t>
      </w:r>
      <w:r w:rsidRPr="00E94B93">
        <w:rPr>
          <w:sz w:val="28"/>
          <w:szCs w:val="28"/>
          <w:u w:val="single"/>
        </w:rPr>
        <w:t>2021</w:t>
      </w:r>
    </w:p>
    <w:p w:rsidR="007279D1" w:rsidRPr="00E94B93" w:rsidRDefault="007279D1" w:rsidP="007279D1">
      <w:pPr>
        <w:jc w:val="center"/>
        <w:rPr>
          <w:sz w:val="28"/>
          <w:szCs w:val="28"/>
        </w:rPr>
      </w:pPr>
    </w:p>
    <w:p w:rsidR="007279D1" w:rsidRPr="00E94B93" w:rsidRDefault="007279D1" w:rsidP="007279D1">
      <w:pPr>
        <w:jc w:val="center"/>
        <w:rPr>
          <w:sz w:val="28"/>
          <w:szCs w:val="28"/>
        </w:rPr>
      </w:pPr>
    </w:p>
    <w:p w:rsidR="007279D1" w:rsidRPr="00E94B93" w:rsidRDefault="007279D1" w:rsidP="007279D1">
      <w:pPr>
        <w:jc w:val="center"/>
        <w:rPr>
          <w:sz w:val="28"/>
          <w:szCs w:val="28"/>
        </w:rPr>
      </w:pPr>
    </w:p>
    <w:p w:rsidR="007279D1" w:rsidRPr="00E94B93" w:rsidRDefault="007279D1" w:rsidP="007279D1">
      <w:pPr>
        <w:jc w:val="center"/>
        <w:rPr>
          <w:sz w:val="28"/>
          <w:szCs w:val="28"/>
        </w:rPr>
      </w:pPr>
    </w:p>
    <w:p w:rsidR="007279D1" w:rsidRPr="00E94B93" w:rsidRDefault="007279D1" w:rsidP="007279D1">
      <w:pPr>
        <w:jc w:val="center"/>
        <w:rPr>
          <w:sz w:val="28"/>
          <w:szCs w:val="28"/>
        </w:rPr>
      </w:pPr>
    </w:p>
    <w:p w:rsidR="007279D1" w:rsidRPr="00E94B93" w:rsidRDefault="007279D1" w:rsidP="007279D1">
      <w:pPr>
        <w:jc w:val="center"/>
        <w:rPr>
          <w:sz w:val="28"/>
          <w:szCs w:val="28"/>
        </w:rPr>
      </w:pPr>
    </w:p>
    <w:p w:rsidR="007279D1" w:rsidRPr="00E94B93" w:rsidRDefault="007279D1" w:rsidP="007279D1">
      <w:pPr>
        <w:jc w:val="center"/>
        <w:rPr>
          <w:sz w:val="28"/>
          <w:szCs w:val="28"/>
        </w:rPr>
      </w:pPr>
    </w:p>
    <w:p w:rsidR="007279D1" w:rsidRPr="00E94B93" w:rsidRDefault="007279D1" w:rsidP="007279D1">
      <w:pPr>
        <w:jc w:val="center"/>
        <w:rPr>
          <w:sz w:val="28"/>
          <w:szCs w:val="28"/>
        </w:rPr>
      </w:pPr>
    </w:p>
    <w:p w:rsidR="007279D1" w:rsidRPr="00E94B93" w:rsidRDefault="007279D1" w:rsidP="007279D1">
      <w:pPr>
        <w:jc w:val="center"/>
        <w:rPr>
          <w:sz w:val="28"/>
          <w:szCs w:val="28"/>
        </w:rPr>
      </w:pPr>
    </w:p>
    <w:p w:rsidR="007279D1" w:rsidRPr="00E94B93" w:rsidRDefault="007279D1" w:rsidP="007279D1">
      <w:pPr>
        <w:rPr>
          <w:sz w:val="28"/>
          <w:szCs w:val="28"/>
        </w:rPr>
      </w:pPr>
    </w:p>
    <w:p w:rsidR="007279D1" w:rsidRPr="00E94B93" w:rsidRDefault="007279D1" w:rsidP="007279D1">
      <w:pPr>
        <w:jc w:val="center"/>
        <w:outlineLvl w:val="0"/>
        <w:rPr>
          <w:kern w:val="32"/>
          <w:sz w:val="28"/>
          <w:szCs w:val="28"/>
        </w:rPr>
      </w:pPr>
      <w:r w:rsidRPr="00E94B93">
        <w:rPr>
          <w:bCs/>
          <w:kern w:val="32"/>
          <w:sz w:val="28"/>
          <w:szCs w:val="28"/>
        </w:rPr>
        <w:t>Волгоград</w:t>
      </w:r>
    </w:p>
    <w:p w:rsidR="007279D1" w:rsidRPr="00E94B93" w:rsidRDefault="00527BB2" w:rsidP="007279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2022</w:t>
      </w:r>
    </w:p>
    <w:p w:rsidR="007279D1" w:rsidRDefault="007279D1" w:rsidP="007279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7279D1" w:rsidRDefault="007279D1" w:rsidP="007279D1">
      <w:pPr>
        <w:jc w:val="both"/>
        <w:rPr>
          <w:sz w:val="28"/>
          <w:szCs w:val="28"/>
        </w:rPr>
      </w:pPr>
    </w:p>
    <w:p w:rsidR="007279D1" w:rsidRDefault="007279D1" w:rsidP="007279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Авторы</w:t>
      </w:r>
      <w:r w:rsidRPr="00C468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279D1" w:rsidRDefault="007279D1" w:rsidP="007279D1">
      <w:pPr>
        <w:jc w:val="both"/>
        <w:rPr>
          <w:sz w:val="28"/>
          <w:szCs w:val="28"/>
        </w:rPr>
      </w:pPr>
    </w:p>
    <w:p w:rsidR="007279D1" w:rsidRDefault="007279D1" w:rsidP="007279D1">
      <w:pPr>
        <w:jc w:val="both"/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C46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кафедры </w:t>
      </w:r>
      <w:r w:rsidRPr="00E94B93">
        <w:rPr>
          <w:sz w:val="28"/>
          <w:szCs w:val="28"/>
        </w:rPr>
        <w:t xml:space="preserve">«Философии, </w:t>
      </w:r>
    </w:p>
    <w:p w:rsidR="007279D1" w:rsidRDefault="007279D1" w:rsidP="007279D1">
      <w:pPr>
        <w:jc w:val="both"/>
        <w:rPr>
          <w:sz w:val="28"/>
          <w:szCs w:val="28"/>
        </w:rPr>
      </w:pPr>
      <w:r w:rsidRPr="00E94B93">
        <w:rPr>
          <w:sz w:val="28"/>
          <w:szCs w:val="28"/>
        </w:rPr>
        <w:t>истории и права»</w:t>
      </w:r>
      <w:r w:rsidRPr="00C4680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С.Н. Михайлов</w:t>
      </w:r>
      <w:r w:rsidRPr="00C46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7279D1" w:rsidRPr="00C4680A" w:rsidRDefault="007279D1" w:rsidP="00727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279D1" w:rsidRPr="00E94B93" w:rsidRDefault="007279D1" w:rsidP="007279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79D1">
        <w:rPr>
          <w:sz w:val="28"/>
          <w:szCs w:val="28"/>
        </w:rPr>
        <w:t>Ассистент</w:t>
      </w:r>
      <w:r>
        <w:rPr>
          <w:sz w:val="28"/>
          <w:szCs w:val="28"/>
        </w:rPr>
        <w:t xml:space="preserve">    </w:t>
      </w:r>
      <w:r w:rsidRPr="00E94B93">
        <w:rPr>
          <w:sz w:val="28"/>
          <w:szCs w:val="28"/>
        </w:rPr>
        <w:t xml:space="preserve">кафедры «Философии, </w:t>
      </w:r>
    </w:p>
    <w:p w:rsidR="007279D1" w:rsidRPr="00C4680A" w:rsidRDefault="007279D1" w:rsidP="007279D1">
      <w:pPr>
        <w:rPr>
          <w:sz w:val="28"/>
          <w:szCs w:val="28"/>
        </w:rPr>
      </w:pPr>
      <w:r w:rsidRPr="00E94B93">
        <w:rPr>
          <w:sz w:val="28"/>
          <w:szCs w:val="28"/>
        </w:rPr>
        <w:t xml:space="preserve">истории и права»  </w:t>
      </w:r>
      <w:r>
        <w:rPr>
          <w:sz w:val="28"/>
          <w:szCs w:val="28"/>
        </w:rPr>
        <w:t xml:space="preserve">                                                                                В.А. Иванов</w:t>
      </w:r>
    </w:p>
    <w:p w:rsidR="007279D1" w:rsidRPr="00DC76A0" w:rsidRDefault="007279D1" w:rsidP="007279D1">
      <w:pPr>
        <w:ind w:left="2268"/>
        <w:jc w:val="both"/>
        <w:rPr>
          <w:i/>
          <w:sz w:val="18"/>
          <w:szCs w:val="18"/>
        </w:rPr>
      </w:pPr>
      <w:r w:rsidRPr="00DC76A0">
        <w:rPr>
          <w:i/>
          <w:sz w:val="18"/>
          <w:szCs w:val="18"/>
        </w:rPr>
        <w:t xml:space="preserve">            </w:t>
      </w:r>
      <w:r>
        <w:rPr>
          <w:i/>
          <w:sz w:val="18"/>
          <w:szCs w:val="18"/>
        </w:rPr>
        <w:t xml:space="preserve">                     .</w:t>
      </w:r>
      <w:r w:rsidRPr="00DC76A0">
        <w:rPr>
          <w:i/>
          <w:sz w:val="18"/>
          <w:szCs w:val="18"/>
        </w:rPr>
        <w:t xml:space="preserve">            </w:t>
      </w:r>
      <w:r>
        <w:rPr>
          <w:i/>
          <w:sz w:val="18"/>
          <w:szCs w:val="18"/>
        </w:rPr>
        <w:t xml:space="preserve">                             </w:t>
      </w:r>
      <w:r w:rsidRPr="00DC76A0">
        <w:rPr>
          <w:i/>
          <w:sz w:val="18"/>
          <w:szCs w:val="18"/>
        </w:rPr>
        <w:t xml:space="preserve">                            </w:t>
      </w:r>
      <w:r>
        <w:rPr>
          <w:i/>
          <w:sz w:val="18"/>
          <w:szCs w:val="18"/>
        </w:rPr>
        <w:t xml:space="preserve"> </w:t>
      </w:r>
      <w:r w:rsidRPr="00DC76A0">
        <w:rPr>
          <w:i/>
          <w:sz w:val="18"/>
          <w:szCs w:val="18"/>
        </w:rPr>
        <w:t xml:space="preserve">       </w:t>
      </w:r>
    </w:p>
    <w:p w:rsidR="007279D1" w:rsidRDefault="007279D1" w:rsidP="007279D1">
      <w:pPr>
        <w:jc w:val="center"/>
        <w:rPr>
          <w:sz w:val="28"/>
          <w:szCs w:val="28"/>
        </w:rPr>
      </w:pPr>
    </w:p>
    <w:p w:rsidR="007279D1" w:rsidRPr="007279D1" w:rsidRDefault="007279D1" w:rsidP="007279D1">
      <w:r w:rsidRPr="00E94B93">
        <w:rPr>
          <w:sz w:val="28"/>
          <w:szCs w:val="28"/>
        </w:rPr>
        <w:t xml:space="preserve">Рабочая программа дисциплины согласована с </w:t>
      </w:r>
      <w:r w:rsidRPr="00E94B93">
        <w:rPr>
          <w:rFonts w:eastAsia="Calibri"/>
          <w:sz w:val="28"/>
          <w:szCs w:val="28"/>
          <w:lang w:eastAsia="en-US"/>
        </w:rPr>
        <w:t>руководителем основной профессиональной образовательной программы высшего образования по направлению подготовки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279D1">
        <w:rPr>
          <w:bCs/>
          <w:sz w:val="28"/>
          <w:szCs w:val="28"/>
        </w:rPr>
        <w:t xml:space="preserve">35.03.11 </w:t>
      </w:r>
      <w:r>
        <w:rPr>
          <w:bCs/>
          <w:sz w:val="28"/>
          <w:szCs w:val="28"/>
        </w:rPr>
        <w:t>«</w:t>
      </w:r>
      <w:proofErr w:type="spellStart"/>
      <w:r w:rsidRPr="007279D1">
        <w:rPr>
          <w:bCs/>
          <w:sz w:val="28"/>
          <w:szCs w:val="28"/>
        </w:rPr>
        <w:t>Гидромелиораци</w:t>
      </w:r>
      <w:proofErr w:type="spellEnd"/>
      <w:r>
        <w:rPr>
          <w:bCs/>
          <w:sz w:val="28"/>
          <w:szCs w:val="28"/>
        </w:rPr>
        <w:t>»</w:t>
      </w:r>
      <w:r w:rsidRPr="00E94B93">
        <w:rPr>
          <w:rFonts w:eastAsia="Calibri"/>
          <w:sz w:val="28"/>
          <w:szCs w:val="28"/>
          <w:lang w:eastAsia="en-US"/>
        </w:rPr>
        <w:t xml:space="preserve"> направленность (профиль) </w:t>
      </w:r>
      <w:r w:rsidRPr="007279D1">
        <w:rPr>
          <w:bCs/>
          <w:sz w:val="28"/>
          <w:szCs w:val="28"/>
        </w:rPr>
        <w:t>«Строительство и эксплуатация гидромелиоративных систем</w:t>
      </w:r>
      <w:r>
        <w:rPr>
          <w:bCs/>
          <w:sz w:val="28"/>
          <w:szCs w:val="28"/>
        </w:rPr>
        <w:t>»</w:t>
      </w:r>
    </w:p>
    <w:p w:rsidR="007279D1" w:rsidRPr="00E94B93" w:rsidRDefault="007279D1" w:rsidP="007279D1">
      <w:pPr>
        <w:jc w:val="both"/>
        <w:rPr>
          <w:i/>
          <w:sz w:val="18"/>
          <w:szCs w:val="18"/>
        </w:rPr>
      </w:pPr>
    </w:p>
    <w:p w:rsidR="007279D1" w:rsidRPr="00E94B93" w:rsidRDefault="007279D1" w:rsidP="007279D1">
      <w:pPr>
        <w:jc w:val="center"/>
        <w:rPr>
          <w:sz w:val="16"/>
          <w:szCs w:val="16"/>
        </w:rPr>
      </w:pPr>
      <w:bookmarkStart w:id="1" w:name="_Hlk65933177"/>
    </w:p>
    <w:bookmarkEnd w:id="1"/>
    <w:p w:rsidR="007279D1" w:rsidRPr="002A7770" w:rsidRDefault="007279D1" w:rsidP="007279D1">
      <w:pPr>
        <w:rPr>
          <w:sz w:val="28"/>
          <w:szCs w:val="28"/>
        </w:rPr>
      </w:pPr>
      <w:r w:rsidRPr="002A7770">
        <w:rPr>
          <w:sz w:val="28"/>
          <w:szCs w:val="28"/>
        </w:rPr>
        <w:t>Доцент кафедры «</w:t>
      </w:r>
      <w:r w:rsidRPr="002A7770">
        <w:rPr>
          <w:color w:val="000000"/>
          <w:sz w:val="28"/>
          <w:szCs w:val="28"/>
          <w:shd w:val="clear" w:color="auto" w:fill="FFFFFF"/>
        </w:rPr>
        <w:t>Мелиорация земель и комплексное использование водных ресурсов</w:t>
      </w:r>
      <w:r w:rsidRPr="002A7770">
        <w:rPr>
          <w:sz w:val="28"/>
          <w:szCs w:val="28"/>
        </w:rPr>
        <w:t xml:space="preserve">»                                                                                  В.В.   Кузнецова </w:t>
      </w:r>
    </w:p>
    <w:p w:rsidR="007279D1" w:rsidRPr="002A7770" w:rsidRDefault="007279D1" w:rsidP="007279D1">
      <w:pPr>
        <w:jc w:val="both"/>
        <w:rPr>
          <w:sz w:val="28"/>
          <w:szCs w:val="28"/>
        </w:rPr>
      </w:pPr>
    </w:p>
    <w:p w:rsidR="007279D1" w:rsidRDefault="007279D1" w:rsidP="007279D1">
      <w:pPr>
        <w:tabs>
          <w:tab w:val="center" w:pos="1873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textWrapping" w:clear="all"/>
      </w:r>
    </w:p>
    <w:p w:rsidR="007279D1" w:rsidRPr="00C4680A" w:rsidRDefault="007279D1" w:rsidP="007279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</w:t>
      </w:r>
      <w:r w:rsidRPr="00C4680A">
        <w:rPr>
          <w:sz w:val="28"/>
          <w:szCs w:val="28"/>
        </w:rPr>
        <w:t xml:space="preserve">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 кафедры</w:t>
      </w:r>
    </w:p>
    <w:p w:rsidR="007279D1" w:rsidRPr="00C4680A" w:rsidRDefault="007279D1" w:rsidP="007279D1">
      <w:pPr>
        <w:rPr>
          <w:sz w:val="28"/>
          <w:szCs w:val="28"/>
        </w:rPr>
      </w:pPr>
      <w:r>
        <w:rPr>
          <w:sz w:val="28"/>
          <w:szCs w:val="28"/>
        </w:rPr>
        <w:t>«Философии, истории и права»</w:t>
      </w:r>
    </w:p>
    <w:p w:rsidR="007279D1" w:rsidRPr="00DC76A0" w:rsidRDefault="007279D1" w:rsidP="007279D1">
      <w:pPr>
        <w:jc w:val="center"/>
        <w:rPr>
          <w:i/>
          <w:sz w:val="18"/>
          <w:szCs w:val="18"/>
        </w:rPr>
      </w:pPr>
    </w:p>
    <w:p w:rsidR="007279D1" w:rsidRPr="00C4680A" w:rsidRDefault="007279D1" w:rsidP="007279D1">
      <w:pPr>
        <w:jc w:val="center"/>
        <w:rPr>
          <w:sz w:val="16"/>
          <w:szCs w:val="16"/>
        </w:rPr>
      </w:pPr>
    </w:p>
    <w:p w:rsidR="007279D1" w:rsidRPr="00D605FF" w:rsidRDefault="007279D1" w:rsidP="007279D1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</w:t>
      </w:r>
      <w:r w:rsidR="00527BB2">
        <w:rPr>
          <w:sz w:val="28"/>
          <w:szCs w:val="28"/>
        </w:rPr>
        <w:t>2022</w:t>
      </w:r>
      <w:r w:rsidRPr="00D605FF">
        <w:rPr>
          <w:sz w:val="28"/>
          <w:szCs w:val="28"/>
        </w:rPr>
        <w:t xml:space="preserve"> г.</w:t>
      </w:r>
    </w:p>
    <w:p w:rsidR="007279D1" w:rsidRPr="00375F05" w:rsidRDefault="007279D1" w:rsidP="007279D1">
      <w:pPr>
        <w:tabs>
          <w:tab w:val="left" w:pos="6663"/>
          <w:tab w:val="left" w:pos="7230"/>
        </w:tabs>
        <w:ind w:left="2552" w:right="4813"/>
        <w:jc w:val="center"/>
        <w:rPr>
          <w:i/>
          <w:sz w:val="18"/>
          <w:szCs w:val="18"/>
        </w:rPr>
      </w:pPr>
    </w:p>
    <w:p w:rsidR="007279D1" w:rsidRPr="00D605FF" w:rsidRDefault="007279D1" w:rsidP="007279D1">
      <w:pPr>
        <w:jc w:val="center"/>
        <w:rPr>
          <w:sz w:val="16"/>
          <w:szCs w:val="16"/>
        </w:rPr>
      </w:pPr>
    </w:p>
    <w:p w:rsidR="007279D1" w:rsidRPr="00D605FF" w:rsidRDefault="007279D1" w:rsidP="007279D1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Заведующий кафедрой           </w:t>
      </w:r>
      <w:r>
        <w:rPr>
          <w:sz w:val="28"/>
          <w:szCs w:val="28"/>
        </w:rPr>
        <w:t xml:space="preserve">       </w:t>
      </w:r>
      <w:r w:rsidRPr="00D605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 w:rsidRPr="00863E90">
        <w:rPr>
          <w:sz w:val="28"/>
          <w:szCs w:val="28"/>
        </w:rPr>
        <w:t xml:space="preserve">  </w:t>
      </w:r>
      <w:r w:rsidRPr="00D605FF">
        <w:rPr>
          <w:sz w:val="28"/>
          <w:szCs w:val="28"/>
        </w:rPr>
        <w:t xml:space="preserve"> </w:t>
      </w:r>
      <w:r w:rsidR="002A7770">
        <w:rPr>
          <w:sz w:val="28"/>
          <w:szCs w:val="28"/>
        </w:rPr>
        <w:t xml:space="preserve">           </w:t>
      </w:r>
      <w:r w:rsidRPr="00863E90">
        <w:rPr>
          <w:sz w:val="28"/>
          <w:szCs w:val="28"/>
        </w:rPr>
        <w:t>П.П.</w:t>
      </w:r>
      <w:r>
        <w:rPr>
          <w:sz w:val="28"/>
          <w:szCs w:val="28"/>
        </w:rPr>
        <w:t xml:space="preserve"> </w:t>
      </w:r>
      <w:proofErr w:type="spellStart"/>
      <w:r w:rsidRPr="00863E90">
        <w:rPr>
          <w:sz w:val="28"/>
          <w:szCs w:val="28"/>
        </w:rPr>
        <w:t>Смольяков</w:t>
      </w:r>
      <w:proofErr w:type="spellEnd"/>
    </w:p>
    <w:p w:rsidR="007279D1" w:rsidRPr="00375F05" w:rsidRDefault="007279D1" w:rsidP="007279D1">
      <w:pPr>
        <w:ind w:left="5387"/>
        <w:jc w:val="both"/>
        <w:rPr>
          <w:i/>
          <w:sz w:val="18"/>
          <w:szCs w:val="18"/>
        </w:rPr>
      </w:pPr>
      <w:r w:rsidRPr="00375F05">
        <w:rPr>
          <w:i/>
          <w:sz w:val="18"/>
          <w:szCs w:val="18"/>
        </w:rPr>
        <w:t xml:space="preserve">                                       </w:t>
      </w:r>
    </w:p>
    <w:p w:rsidR="007279D1" w:rsidRPr="00567529" w:rsidRDefault="007279D1" w:rsidP="007279D1">
      <w:pPr>
        <w:jc w:val="center"/>
        <w:rPr>
          <w:sz w:val="28"/>
          <w:szCs w:val="28"/>
        </w:rPr>
      </w:pPr>
    </w:p>
    <w:p w:rsidR="007279D1" w:rsidRPr="00E94B93" w:rsidRDefault="007279D1" w:rsidP="007279D1">
      <w:pPr>
        <w:jc w:val="both"/>
        <w:rPr>
          <w:i/>
          <w:sz w:val="18"/>
          <w:szCs w:val="18"/>
        </w:rPr>
      </w:pPr>
      <w:r w:rsidRPr="00E94B93">
        <w:rPr>
          <w:sz w:val="28"/>
          <w:szCs w:val="28"/>
        </w:rPr>
        <w:t xml:space="preserve">Рабочая программа дисциплины </w:t>
      </w:r>
      <w:r w:rsidRPr="00E94B93">
        <w:rPr>
          <w:color w:val="000000"/>
          <w:sz w:val="28"/>
          <w:szCs w:val="28"/>
        </w:rPr>
        <w:t>обсуждена и одобрена</w:t>
      </w:r>
      <w:r w:rsidRPr="00E94B93">
        <w:rPr>
          <w:sz w:val="28"/>
          <w:szCs w:val="28"/>
        </w:rPr>
        <w:t xml:space="preserve"> на заседании методической   комиссии эколого-мелиоративного факультета</w:t>
      </w:r>
    </w:p>
    <w:p w:rsidR="007279D1" w:rsidRPr="00E94B93" w:rsidRDefault="007279D1" w:rsidP="007279D1">
      <w:pPr>
        <w:jc w:val="center"/>
        <w:rPr>
          <w:sz w:val="16"/>
          <w:szCs w:val="16"/>
        </w:rPr>
      </w:pPr>
    </w:p>
    <w:p w:rsidR="007279D1" w:rsidRPr="00E94B93" w:rsidRDefault="007279D1" w:rsidP="007279D1">
      <w:pPr>
        <w:jc w:val="both"/>
        <w:rPr>
          <w:sz w:val="28"/>
          <w:szCs w:val="28"/>
        </w:rPr>
      </w:pPr>
      <w:r w:rsidRPr="00E94B93">
        <w:rPr>
          <w:sz w:val="28"/>
          <w:szCs w:val="28"/>
        </w:rPr>
        <w:t>Протокол № ____ от __________________</w:t>
      </w:r>
      <w:r w:rsidR="00527BB2">
        <w:rPr>
          <w:sz w:val="28"/>
          <w:szCs w:val="28"/>
        </w:rPr>
        <w:t xml:space="preserve">2022 </w:t>
      </w:r>
      <w:r w:rsidRPr="00E94B93">
        <w:rPr>
          <w:sz w:val="28"/>
          <w:szCs w:val="28"/>
        </w:rPr>
        <w:t>г.</w:t>
      </w:r>
    </w:p>
    <w:p w:rsidR="007279D1" w:rsidRPr="00E94B93" w:rsidRDefault="007279D1" w:rsidP="007279D1">
      <w:pPr>
        <w:jc w:val="center"/>
        <w:rPr>
          <w:sz w:val="16"/>
          <w:szCs w:val="16"/>
        </w:rPr>
      </w:pPr>
    </w:p>
    <w:p w:rsidR="007279D1" w:rsidRPr="00E94B93" w:rsidRDefault="007279D1" w:rsidP="007279D1">
      <w:pPr>
        <w:jc w:val="both"/>
        <w:rPr>
          <w:sz w:val="28"/>
          <w:szCs w:val="28"/>
        </w:rPr>
      </w:pPr>
      <w:r w:rsidRPr="00E94B93">
        <w:rPr>
          <w:sz w:val="28"/>
          <w:szCs w:val="28"/>
        </w:rPr>
        <w:t>Председатель</w:t>
      </w:r>
    </w:p>
    <w:p w:rsidR="007279D1" w:rsidRPr="00E94B93" w:rsidRDefault="007279D1" w:rsidP="007279D1">
      <w:pPr>
        <w:jc w:val="both"/>
        <w:rPr>
          <w:sz w:val="28"/>
          <w:szCs w:val="28"/>
        </w:rPr>
      </w:pPr>
      <w:r w:rsidRPr="00E94B93">
        <w:rPr>
          <w:sz w:val="28"/>
          <w:szCs w:val="28"/>
        </w:rPr>
        <w:t>методической комиссии факультета                                               А.К. Васильев</w:t>
      </w:r>
    </w:p>
    <w:p w:rsidR="007279D1" w:rsidRPr="00C4680A" w:rsidRDefault="007279D1" w:rsidP="007279D1">
      <w:pPr>
        <w:jc w:val="center"/>
        <w:rPr>
          <w:sz w:val="28"/>
          <w:szCs w:val="28"/>
        </w:rPr>
      </w:pPr>
    </w:p>
    <w:p w:rsidR="007279D1" w:rsidRDefault="007279D1" w:rsidP="007279D1">
      <w:pPr>
        <w:jc w:val="center"/>
        <w:rPr>
          <w:sz w:val="28"/>
          <w:szCs w:val="28"/>
        </w:rPr>
      </w:pPr>
    </w:p>
    <w:p w:rsidR="007279D1" w:rsidRDefault="007279D1" w:rsidP="007279D1">
      <w:pPr>
        <w:jc w:val="center"/>
        <w:rPr>
          <w:sz w:val="28"/>
          <w:szCs w:val="28"/>
        </w:rPr>
      </w:pPr>
    </w:p>
    <w:p w:rsidR="007279D1" w:rsidRDefault="007279D1" w:rsidP="007279D1">
      <w:pPr>
        <w:jc w:val="center"/>
        <w:rPr>
          <w:sz w:val="28"/>
          <w:szCs w:val="28"/>
        </w:rPr>
      </w:pPr>
    </w:p>
    <w:p w:rsidR="007279D1" w:rsidRDefault="007279D1" w:rsidP="007279D1">
      <w:pPr>
        <w:jc w:val="center"/>
        <w:rPr>
          <w:sz w:val="28"/>
          <w:szCs w:val="28"/>
        </w:rPr>
      </w:pPr>
    </w:p>
    <w:p w:rsidR="007279D1" w:rsidRDefault="007279D1" w:rsidP="007279D1">
      <w:pPr>
        <w:jc w:val="center"/>
        <w:rPr>
          <w:sz w:val="28"/>
          <w:szCs w:val="28"/>
        </w:rPr>
      </w:pPr>
    </w:p>
    <w:p w:rsidR="007279D1" w:rsidRDefault="007279D1" w:rsidP="007279D1">
      <w:pPr>
        <w:jc w:val="center"/>
        <w:rPr>
          <w:sz w:val="28"/>
          <w:szCs w:val="28"/>
        </w:rPr>
      </w:pPr>
    </w:p>
    <w:p w:rsidR="007279D1" w:rsidRDefault="007279D1" w:rsidP="007279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0116" w:rsidRPr="00A65A4B" w:rsidRDefault="00E10116" w:rsidP="00E10116">
      <w:pPr>
        <w:suppressAutoHyphens/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>1 Перечень планируемых результатов обучения по дисциплине</w:t>
      </w:r>
      <w:r>
        <w:rPr>
          <w:b/>
          <w:sz w:val="28"/>
          <w:szCs w:val="28"/>
        </w:rPr>
        <w:t>,</w:t>
      </w:r>
      <w:r w:rsidRPr="00A65A4B">
        <w:rPr>
          <w:b/>
          <w:sz w:val="28"/>
          <w:szCs w:val="28"/>
        </w:rPr>
        <w:t xml:space="preserve"> соотнесенных с планируемыми результатами освоения образовательной программы</w:t>
      </w:r>
    </w:p>
    <w:p w:rsidR="00E10116" w:rsidRPr="00E94B93" w:rsidRDefault="00E10116" w:rsidP="00E10116">
      <w:pPr>
        <w:shd w:val="clear" w:color="auto" w:fill="FFFFFF"/>
        <w:ind w:firstLine="284"/>
        <w:jc w:val="both"/>
        <w:rPr>
          <w:color w:val="000000"/>
          <w:spacing w:val="3"/>
          <w:sz w:val="28"/>
          <w:szCs w:val="28"/>
        </w:rPr>
      </w:pPr>
      <w:r w:rsidRPr="00A41664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A41664">
        <w:rPr>
          <w:sz w:val="28"/>
          <w:szCs w:val="28"/>
        </w:rPr>
        <w:t xml:space="preserve"> изучения дисциплины</w:t>
      </w:r>
      <w:r>
        <w:rPr>
          <w:sz w:val="28"/>
          <w:szCs w:val="28"/>
        </w:rPr>
        <w:t xml:space="preserve"> «Социология» </w:t>
      </w:r>
      <w:r w:rsidRPr="00FD04B3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FD04B3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FD04B3">
        <w:rPr>
          <w:sz w:val="28"/>
          <w:szCs w:val="28"/>
        </w:rPr>
        <w:t xml:space="preserve">  </w:t>
      </w:r>
      <w:r w:rsidRPr="00FD04B3">
        <w:rPr>
          <w:color w:val="000000"/>
          <w:spacing w:val="2"/>
          <w:sz w:val="28"/>
          <w:szCs w:val="28"/>
        </w:rPr>
        <w:t xml:space="preserve">формирование </w:t>
      </w:r>
      <w:r>
        <w:rPr>
          <w:color w:val="000000"/>
          <w:spacing w:val="2"/>
          <w:sz w:val="28"/>
          <w:szCs w:val="28"/>
        </w:rPr>
        <w:t xml:space="preserve">системных знаний об обществе </w:t>
      </w:r>
      <w:r w:rsidRPr="00FD04B3">
        <w:rPr>
          <w:sz w:val="28"/>
          <w:szCs w:val="28"/>
        </w:rPr>
        <w:t xml:space="preserve"> обучающихся</w:t>
      </w:r>
      <w:r w:rsidRPr="00FD04B3">
        <w:rPr>
          <w:color w:val="000000"/>
          <w:spacing w:val="2"/>
          <w:sz w:val="28"/>
          <w:szCs w:val="28"/>
        </w:rPr>
        <w:t>;</w:t>
      </w:r>
      <w:r w:rsidRPr="00FD04B3">
        <w:rPr>
          <w:color w:val="000000"/>
          <w:spacing w:val="3"/>
          <w:sz w:val="28"/>
          <w:szCs w:val="28"/>
        </w:rPr>
        <w:t xml:space="preserve"> целостного понимания процессов и явлений, происходящих </w:t>
      </w:r>
      <w:r w:rsidRPr="00FD04B3">
        <w:rPr>
          <w:color w:val="000000"/>
          <w:spacing w:val="1"/>
          <w:sz w:val="28"/>
          <w:szCs w:val="28"/>
        </w:rPr>
        <w:t xml:space="preserve">в системе «мир </w:t>
      </w:r>
      <w:r w:rsidRPr="00FD04B3">
        <w:rPr>
          <w:color w:val="000000"/>
          <w:spacing w:val="3"/>
          <w:sz w:val="28"/>
          <w:szCs w:val="28"/>
        </w:rPr>
        <w:t>– человек»</w:t>
      </w:r>
      <w:r w:rsidRPr="00FD04B3">
        <w:rPr>
          <w:color w:val="000000"/>
          <w:spacing w:val="2"/>
          <w:sz w:val="28"/>
          <w:szCs w:val="28"/>
        </w:rPr>
        <w:t xml:space="preserve">; формирование </w:t>
      </w:r>
      <w:r w:rsidRPr="00FD04B3">
        <w:rPr>
          <w:color w:val="000000"/>
          <w:spacing w:val="-1"/>
          <w:sz w:val="28"/>
          <w:szCs w:val="28"/>
        </w:rPr>
        <w:t>культуры мышления</w:t>
      </w:r>
      <w:r w:rsidRPr="00FD04B3">
        <w:rPr>
          <w:color w:val="000000"/>
          <w:spacing w:val="2"/>
          <w:sz w:val="28"/>
          <w:szCs w:val="28"/>
        </w:rPr>
        <w:t>, умений и навыков</w:t>
      </w:r>
      <w:r w:rsidRPr="00FD04B3">
        <w:rPr>
          <w:color w:val="000000"/>
          <w:spacing w:val="3"/>
          <w:sz w:val="28"/>
          <w:szCs w:val="28"/>
        </w:rPr>
        <w:t xml:space="preserve"> творческой деятельности, </w:t>
      </w:r>
      <w:r w:rsidRPr="00FD04B3">
        <w:rPr>
          <w:color w:val="000000"/>
          <w:spacing w:val="9"/>
          <w:sz w:val="28"/>
          <w:szCs w:val="28"/>
        </w:rPr>
        <w:t xml:space="preserve">самовоспитания и самообразования </w:t>
      </w:r>
      <w:r w:rsidRPr="00FD04B3">
        <w:rPr>
          <w:color w:val="000000"/>
          <w:spacing w:val="2"/>
          <w:sz w:val="28"/>
          <w:szCs w:val="28"/>
        </w:rPr>
        <w:t xml:space="preserve">способностей к философскому анализу и </w:t>
      </w:r>
      <w:r w:rsidRPr="00FD04B3">
        <w:rPr>
          <w:color w:val="000000"/>
          <w:spacing w:val="1"/>
          <w:sz w:val="28"/>
          <w:szCs w:val="28"/>
        </w:rPr>
        <w:t>осмыслению</w:t>
      </w:r>
      <w:r w:rsidRPr="00FD04B3">
        <w:rPr>
          <w:color w:val="000000"/>
          <w:spacing w:val="2"/>
          <w:sz w:val="28"/>
          <w:szCs w:val="28"/>
        </w:rPr>
        <w:t xml:space="preserve"> действительности.</w:t>
      </w:r>
    </w:p>
    <w:p w:rsidR="00E10116" w:rsidRPr="00A41664" w:rsidRDefault="00E10116" w:rsidP="00E10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41664">
        <w:rPr>
          <w:sz w:val="28"/>
          <w:szCs w:val="28"/>
        </w:rPr>
        <w:t>Изучение дисциплины направлено на решение следующих задач:</w:t>
      </w:r>
    </w:p>
    <w:p w:rsidR="00E10116" w:rsidRPr="00123A4D" w:rsidRDefault="00E10116" w:rsidP="00E1011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_Hlk65329324"/>
      <w:r w:rsidRPr="00123A4D">
        <w:rPr>
          <w:sz w:val="28"/>
          <w:szCs w:val="28"/>
        </w:rPr>
        <w:t>расширение социально-гуманитарных знаний обучающихся;</w:t>
      </w:r>
    </w:p>
    <w:p w:rsidR="00E10116" w:rsidRPr="00123A4D" w:rsidRDefault="00E10116" w:rsidP="00E1011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3A4D">
        <w:rPr>
          <w:sz w:val="28"/>
          <w:szCs w:val="28"/>
        </w:rPr>
        <w:t>ознакомление с основными историческими этапами развития философии;</w:t>
      </w:r>
    </w:p>
    <w:p w:rsidR="00E10116" w:rsidRPr="00123A4D" w:rsidRDefault="00E10116" w:rsidP="00E1011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3A4D">
        <w:rPr>
          <w:sz w:val="28"/>
          <w:szCs w:val="28"/>
        </w:rPr>
        <w:t xml:space="preserve">усвоение и критическое осмысление </w:t>
      </w:r>
      <w:r>
        <w:rPr>
          <w:sz w:val="28"/>
          <w:szCs w:val="28"/>
        </w:rPr>
        <w:t>социологических</w:t>
      </w:r>
      <w:r w:rsidRPr="00123A4D">
        <w:rPr>
          <w:sz w:val="28"/>
          <w:szCs w:val="28"/>
        </w:rPr>
        <w:t xml:space="preserve"> понятий, положений, теорий и учений;</w:t>
      </w:r>
    </w:p>
    <w:p w:rsidR="00E10116" w:rsidRPr="00123A4D" w:rsidRDefault="00E10116" w:rsidP="00E1011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3A4D">
        <w:rPr>
          <w:sz w:val="28"/>
          <w:szCs w:val="28"/>
        </w:rPr>
        <w:t xml:space="preserve">овладение навыками применения </w:t>
      </w:r>
      <w:r>
        <w:rPr>
          <w:sz w:val="28"/>
          <w:szCs w:val="28"/>
        </w:rPr>
        <w:t xml:space="preserve">социологических </w:t>
      </w:r>
      <w:r w:rsidRPr="00123A4D">
        <w:rPr>
          <w:sz w:val="28"/>
          <w:szCs w:val="28"/>
        </w:rPr>
        <w:t>знаний;</w:t>
      </w:r>
    </w:p>
    <w:p w:rsidR="00E10116" w:rsidRPr="00123A4D" w:rsidRDefault="00E10116" w:rsidP="00E1011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3A4D">
        <w:rPr>
          <w:sz w:val="28"/>
          <w:szCs w:val="28"/>
        </w:rPr>
        <w:t xml:space="preserve">ознакомление с </w:t>
      </w:r>
      <w:r w:rsidRPr="00123A4D">
        <w:rPr>
          <w:color w:val="000000"/>
          <w:spacing w:val="2"/>
          <w:sz w:val="28"/>
          <w:szCs w:val="28"/>
        </w:rPr>
        <w:t xml:space="preserve">возможностями </w:t>
      </w:r>
      <w:r>
        <w:rPr>
          <w:color w:val="000000"/>
          <w:spacing w:val="2"/>
          <w:sz w:val="28"/>
          <w:szCs w:val="28"/>
        </w:rPr>
        <w:t xml:space="preserve">социологических </w:t>
      </w:r>
      <w:r w:rsidRPr="00123A4D">
        <w:rPr>
          <w:color w:val="000000"/>
          <w:spacing w:val="2"/>
          <w:sz w:val="28"/>
          <w:szCs w:val="28"/>
        </w:rPr>
        <w:t xml:space="preserve"> методов познания и овладение ими на уровне, необходимом для решения профессиональных и научно-познавательных задач</w:t>
      </w:r>
      <w:r w:rsidRPr="00123A4D">
        <w:rPr>
          <w:color w:val="000000"/>
          <w:spacing w:val="3"/>
          <w:sz w:val="28"/>
          <w:szCs w:val="28"/>
        </w:rPr>
        <w:t>.</w:t>
      </w:r>
    </w:p>
    <w:p w:rsidR="00E10116" w:rsidRPr="00E94B93" w:rsidRDefault="00E10116" w:rsidP="00E1011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3A4D">
        <w:rPr>
          <w:sz w:val="28"/>
          <w:szCs w:val="28"/>
        </w:rPr>
        <w:t xml:space="preserve">и критическое осмысление </w:t>
      </w:r>
      <w:r>
        <w:rPr>
          <w:sz w:val="28"/>
          <w:szCs w:val="28"/>
        </w:rPr>
        <w:t xml:space="preserve">социальных </w:t>
      </w:r>
      <w:r w:rsidRPr="00123A4D">
        <w:rPr>
          <w:sz w:val="28"/>
          <w:szCs w:val="28"/>
        </w:rPr>
        <w:t xml:space="preserve"> понятий, положений, теорий и учений </w:t>
      </w:r>
    </w:p>
    <w:bookmarkEnd w:id="2"/>
    <w:p w:rsidR="00E10116" w:rsidRDefault="00E10116" w:rsidP="00E1011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6C23">
        <w:rPr>
          <w:color w:val="000000"/>
          <w:sz w:val="28"/>
          <w:szCs w:val="28"/>
        </w:rPr>
        <w:t>В результате изучения дисциплины обучающиеся должны приобрести следующие знания, умения, навыки:</w:t>
      </w:r>
    </w:p>
    <w:p w:rsidR="00E10116" w:rsidRDefault="00E10116" w:rsidP="00E10116">
      <w:pPr>
        <w:jc w:val="both"/>
        <w:rPr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4253"/>
      </w:tblGrid>
      <w:tr w:rsidR="00E10116" w:rsidRPr="00E94B93" w:rsidTr="00E10116">
        <w:trPr>
          <w:trHeight w:val="1134"/>
        </w:trPr>
        <w:tc>
          <w:tcPr>
            <w:tcW w:w="2660" w:type="dxa"/>
            <w:vAlign w:val="center"/>
          </w:tcPr>
          <w:p w:rsidR="00E10116" w:rsidRPr="00E94B93" w:rsidRDefault="00E10116" w:rsidP="00E1011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4B93">
              <w:rPr>
                <w:bCs/>
                <w:sz w:val="28"/>
                <w:szCs w:val="28"/>
              </w:rPr>
              <w:t>Код и наименование</w:t>
            </w:r>
          </w:p>
          <w:p w:rsidR="00E10116" w:rsidRPr="00E94B93" w:rsidRDefault="00E10116" w:rsidP="00E1011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4B93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118" w:type="dxa"/>
            <w:vAlign w:val="center"/>
          </w:tcPr>
          <w:p w:rsidR="00E10116" w:rsidRPr="00E94B93" w:rsidRDefault="00E10116" w:rsidP="00E1011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4B93">
              <w:rPr>
                <w:bCs/>
                <w:sz w:val="28"/>
                <w:szCs w:val="28"/>
              </w:rPr>
              <w:t>Код и наименование</w:t>
            </w:r>
          </w:p>
          <w:p w:rsidR="00E10116" w:rsidRPr="00E94B93" w:rsidRDefault="00E10116" w:rsidP="00E1011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4B93">
              <w:rPr>
                <w:bCs/>
                <w:sz w:val="28"/>
                <w:szCs w:val="28"/>
              </w:rPr>
              <w:t>индикатора достижения</w:t>
            </w:r>
          </w:p>
          <w:p w:rsidR="00E10116" w:rsidRPr="00E94B93" w:rsidRDefault="00E10116" w:rsidP="00E1011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4B93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4253" w:type="dxa"/>
            <w:vAlign w:val="center"/>
          </w:tcPr>
          <w:p w:rsidR="00E10116" w:rsidRPr="00E94B93" w:rsidRDefault="00E10116" w:rsidP="00E1011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4B93">
              <w:rPr>
                <w:bCs/>
                <w:sz w:val="28"/>
                <w:szCs w:val="28"/>
              </w:rPr>
              <w:t>Планируемые результаты</w:t>
            </w:r>
          </w:p>
          <w:p w:rsidR="00E10116" w:rsidRPr="00E94B93" w:rsidRDefault="00E10116" w:rsidP="00E1011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4B93">
              <w:rPr>
                <w:bCs/>
                <w:sz w:val="28"/>
                <w:szCs w:val="28"/>
              </w:rPr>
              <w:t>обучения по дисциплине</w:t>
            </w:r>
          </w:p>
        </w:tc>
      </w:tr>
      <w:tr w:rsidR="00E10116" w:rsidRPr="00E94B93" w:rsidTr="00E10116">
        <w:trPr>
          <w:trHeight w:val="105"/>
        </w:trPr>
        <w:tc>
          <w:tcPr>
            <w:tcW w:w="2660" w:type="dxa"/>
            <w:vMerge w:val="restart"/>
            <w:vAlign w:val="center"/>
          </w:tcPr>
          <w:p w:rsidR="00E10116" w:rsidRPr="00276C49" w:rsidRDefault="00276C49" w:rsidP="00E1011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276C49">
              <w:rPr>
                <w:bCs/>
                <w:sz w:val="28"/>
                <w:szCs w:val="28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118" w:type="dxa"/>
            <w:vMerge w:val="restart"/>
            <w:vAlign w:val="center"/>
          </w:tcPr>
          <w:p w:rsidR="00E10116" w:rsidRPr="0017739B" w:rsidRDefault="00E10116" w:rsidP="00E1011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7739B">
              <w:rPr>
                <w:bCs/>
                <w:sz w:val="28"/>
                <w:szCs w:val="28"/>
              </w:rPr>
              <w:t xml:space="preserve">УК-5.3. Умеет </w:t>
            </w:r>
            <w:proofErr w:type="spellStart"/>
            <w:r w:rsidRPr="0017739B">
              <w:rPr>
                <w:bCs/>
                <w:sz w:val="28"/>
                <w:szCs w:val="28"/>
              </w:rPr>
              <w:t>недискриминационно</w:t>
            </w:r>
            <w:proofErr w:type="spellEnd"/>
            <w:r w:rsidRPr="0017739B">
              <w:rPr>
                <w:bCs/>
                <w:sz w:val="28"/>
                <w:szCs w:val="28"/>
              </w:rPr>
              <w:t xml:space="preserve"> и конструктивно взаимодействовать с</w:t>
            </w:r>
          </w:p>
          <w:p w:rsidR="00E10116" w:rsidRPr="00E94B93" w:rsidRDefault="00E10116" w:rsidP="00E1011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7739B">
              <w:rPr>
                <w:bCs/>
                <w:sz w:val="28"/>
                <w:szCs w:val="28"/>
              </w:rPr>
              <w:t>людьми с учетом их социокультурных осо</w:t>
            </w:r>
            <w:r>
              <w:rPr>
                <w:bCs/>
                <w:sz w:val="28"/>
                <w:szCs w:val="28"/>
              </w:rPr>
              <w:t>бенностей в целях успешного вы</w:t>
            </w:r>
            <w:r w:rsidRPr="0017739B">
              <w:rPr>
                <w:bCs/>
                <w:sz w:val="28"/>
                <w:szCs w:val="28"/>
              </w:rPr>
              <w:t>полнения профессиональных задач и социальной интеграции</w:t>
            </w:r>
          </w:p>
        </w:tc>
        <w:tc>
          <w:tcPr>
            <w:tcW w:w="4253" w:type="dxa"/>
          </w:tcPr>
          <w:p w:rsidR="00E10116" w:rsidRPr="00E94B93" w:rsidRDefault="00E10116" w:rsidP="00E10116">
            <w:pPr>
              <w:tabs>
                <w:tab w:val="left" w:pos="176"/>
              </w:tabs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7739B">
              <w:rPr>
                <w:bCs/>
                <w:sz w:val="28"/>
                <w:szCs w:val="28"/>
              </w:rPr>
              <w:t>Знать инструментарий получения и использования информации необходимой для саморазвития и взаимодействия с другими людьми.</w:t>
            </w:r>
          </w:p>
        </w:tc>
      </w:tr>
      <w:tr w:rsidR="00E10116" w:rsidRPr="00E94B93" w:rsidTr="00E10116">
        <w:trPr>
          <w:trHeight w:val="105"/>
        </w:trPr>
        <w:tc>
          <w:tcPr>
            <w:tcW w:w="2660" w:type="dxa"/>
            <w:vMerge/>
            <w:vAlign w:val="center"/>
          </w:tcPr>
          <w:p w:rsidR="00E10116" w:rsidRPr="00E94B93" w:rsidRDefault="00E10116" w:rsidP="00E1011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E10116" w:rsidRPr="00E94B93" w:rsidRDefault="00E10116" w:rsidP="00E1011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E10116" w:rsidRPr="00E94B93" w:rsidRDefault="00E10116" w:rsidP="00E10116">
            <w:pPr>
              <w:tabs>
                <w:tab w:val="left" w:pos="176"/>
              </w:tabs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7739B">
              <w:rPr>
                <w:bCs/>
                <w:sz w:val="28"/>
                <w:szCs w:val="28"/>
              </w:rPr>
              <w:t>Уметь  уважительно относиться к историческому наследию и социокультурным традициям различных социальных групп</w:t>
            </w:r>
          </w:p>
        </w:tc>
      </w:tr>
      <w:tr w:rsidR="00E10116" w:rsidRPr="00E94B93" w:rsidTr="00E10116">
        <w:trPr>
          <w:trHeight w:val="105"/>
        </w:trPr>
        <w:tc>
          <w:tcPr>
            <w:tcW w:w="2660" w:type="dxa"/>
            <w:vMerge/>
            <w:vAlign w:val="center"/>
          </w:tcPr>
          <w:p w:rsidR="00E10116" w:rsidRPr="00E94B93" w:rsidRDefault="00E10116" w:rsidP="00E1011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E10116" w:rsidRPr="00E94B93" w:rsidRDefault="00E10116" w:rsidP="00E1011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E10116" w:rsidRPr="00E94B93" w:rsidRDefault="00E10116" w:rsidP="00E10116">
            <w:pPr>
              <w:tabs>
                <w:tab w:val="left" w:pos="176"/>
              </w:tabs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Владе</w:t>
            </w:r>
            <w:r w:rsidRPr="0017739B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ь</w:t>
            </w:r>
            <w:r w:rsidRPr="0017739B">
              <w:rPr>
                <w:bCs/>
                <w:sz w:val="28"/>
                <w:szCs w:val="28"/>
              </w:rPr>
              <w:t xml:space="preserve"> средствами, аргументированного обсуждения проблем мировоззренческого, общественного и личностного характера  </w:t>
            </w:r>
          </w:p>
        </w:tc>
      </w:tr>
    </w:tbl>
    <w:p w:rsidR="00E10116" w:rsidRDefault="00E10116" w:rsidP="00E10116">
      <w:pPr>
        <w:jc w:val="both"/>
        <w:rPr>
          <w:color w:val="000000"/>
          <w:sz w:val="28"/>
          <w:szCs w:val="28"/>
        </w:rPr>
      </w:pPr>
    </w:p>
    <w:p w:rsidR="00E10116" w:rsidRDefault="00E10116" w:rsidP="00E10116">
      <w:pPr>
        <w:jc w:val="both"/>
        <w:rPr>
          <w:color w:val="000000"/>
          <w:sz w:val="28"/>
          <w:szCs w:val="28"/>
        </w:rPr>
      </w:pPr>
    </w:p>
    <w:p w:rsidR="00E10116" w:rsidRDefault="00E10116" w:rsidP="00E10116">
      <w:pPr>
        <w:jc w:val="both"/>
        <w:rPr>
          <w:color w:val="000000"/>
          <w:sz w:val="28"/>
          <w:szCs w:val="28"/>
        </w:rPr>
      </w:pPr>
    </w:p>
    <w:p w:rsidR="00E10116" w:rsidRDefault="00E10116" w:rsidP="00E10116">
      <w:pPr>
        <w:ind w:firstLine="709"/>
        <w:jc w:val="both"/>
        <w:rPr>
          <w:bCs/>
          <w:sz w:val="28"/>
          <w:szCs w:val="28"/>
        </w:rPr>
      </w:pPr>
      <w:r w:rsidRPr="000E3AAF">
        <w:rPr>
          <w:bCs/>
          <w:sz w:val="28"/>
          <w:szCs w:val="28"/>
        </w:rPr>
        <w:lastRenderedPageBreak/>
        <w:t xml:space="preserve">Основными этапами формирования компетенций при </w:t>
      </w:r>
      <w:r w:rsidRPr="00A41664">
        <w:rPr>
          <w:sz w:val="28"/>
          <w:szCs w:val="28"/>
        </w:rPr>
        <w:t>изучени</w:t>
      </w:r>
      <w:r>
        <w:rPr>
          <w:sz w:val="28"/>
          <w:szCs w:val="28"/>
        </w:rPr>
        <w:t>и</w:t>
      </w:r>
      <w:r w:rsidRPr="00A41664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является последовательное </w:t>
      </w:r>
      <w:r>
        <w:rPr>
          <w:bCs/>
          <w:sz w:val="28"/>
          <w:szCs w:val="28"/>
        </w:rPr>
        <w:t>освоение</w:t>
      </w:r>
      <w:r w:rsidRPr="000E3AAF">
        <w:rPr>
          <w:bCs/>
          <w:sz w:val="28"/>
          <w:szCs w:val="28"/>
        </w:rPr>
        <w:t xml:space="preserve"> содержательно связанных между собой </w:t>
      </w:r>
      <w:r>
        <w:rPr>
          <w:bCs/>
          <w:sz w:val="28"/>
          <w:szCs w:val="28"/>
        </w:rPr>
        <w:t>разделов и тем дисциплины</w:t>
      </w:r>
      <w:r w:rsidRPr="000E3AAF">
        <w:rPr>
          <w:bCs/>
          <w:sz w:val="28"/>
          <w:szCs w:val="28"/>
        </w:rPr>
        <w:t>.</w:t>
      </w:r>
    </w:p>
    <w:p w:rsidR="00493790" w:rsidRDefault="00493790" w:rsidP="00493790">
      <w:pPr>
        <w:jc w:val="both"/>
        <w:rPr>
          <w:sz w:val="28"/>
          <w:szCs w:val="28"/>
        </w:rPr>
      </w:pPr>
      <w:r w:rsidRPr="00A65A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A65A4B">
        <w:rPr>
          <w:b/>
          <w:sz w:val="28"/>
          <w:szCs w:val="28"/>
        </w:rPr>
        <w:t xml:space="preserve"> Место дисциплины в структуре </w:t>
      </w:r>
      <w:r>
        <w:rPr>
          <w:b/>
          <w:color w:val="000000"/>
          <w:sz w:val="28"/>
          <w:szCs w:val="28"/>
        </w:rPr>
        <w:t>образовательной программы</w:t>
      </w:r>
    </w:p>
    <w:p w:rsidR="00493790" w:rsidRPr="00607B7E" w:rsidRDefault="00493790" w:rsidP="00493790">
      <w:pPr>
        <w:spacing w:line="120" w:lineRule="auto"/>
        <w:jc w:val="center"/>
        <w:rPr>
          <w:sz w:val="28"/>
          <w:szCs w:val="28"/>
        </w:rPr>
      </w:pPr>
    </w:p>
    <w:p w:rsidR="007279D1" w:rsidRPr="007279D1" w:rsidRDefault="00493790" w:rsidP="007279D1">
      <w:r w:rsidRPr="001E1ABA">
        <w:rPr>
          <w:sz w:val="28"/>
          <w:szCs w:val="28"/>
        </w:rPr>
        <w:t>Дисциплина «Социология» (Б1.</w:t>
      </w:r>
      <w:r w:rsidR="00903D4D">
        <w:rPr>
          <w:sz w:val="28"/>
          <w:szCs w:val="28"/>
        </w:rPr>
        <w:t>Б.</w:t>
      </w:r>
      <w:r w:rsidRPr="001E1ABA">
        <w:rPr>
          <w:sz w:val="28"/>
          <w:szCs w:val="28"/>
        </w:rPr>
        <w:t>5</w:t>
      </w:r>
      <w:r w:rsidRPr="001E1ABA">
        <w:rPr>
          <w:bCs/>
          <w:sz w:val="28"/>
          <w:szCs w:val="28"/>
        </w:rPr>
        <w:t xml:space="preserve">) относится к дисциплинам </w:t>
      </w:r>
      <w:r w:rsidRPr="001E1ABA">
        <w:rPr>
          <w:sz w:val="28"/>
          <w:szCs w:val="28"/>
        </w:rPr>
        <w:t>о</w:t>
      </w:r>
      <w:r w:rsidRPr="001E1ABA">
        <w:rPr>
          <w:bCs/>
          <w:sz w:val="28"/>
          <w:szCs w:val="28"/>
        </w:rPr>
        <w:t xml:space="preserve">бязательной части Блока 1 «Дисциплины (модули)» учебного плана </w:t>
      </w:r>
      <w:r w:rsidRPr="001E1ABA">
        <w:rPr>
          <w:sz w:val="28"/>
          <w:szCs w:val="28"/>
        </w:rPr>
        <w:t xml:space="preserve">подготовки </w:t>
      </w:r>
      <w:r w:rsidRPr="00493790">
        <w:rPr>
          <w:sz w:val="28"/>
          <w:szCs w:val="28"/>
        </w:rPr>
        <w:t>Специалистов</w:t>
      </w:r>
      <w:r w:rsidRPr="001E1ABA">
        <w:rPr>
          <w:color w:val="FF0000"/>
          <w:sz w:val="28"/>
          <w:szCs w:val="28"/>
        </w:rPr>
        <w:t xml:space="preserve"> </w:t>
      </w:r>
      <w:r w:rsidRPr="001E1ABA">
        <w:rPr>
          <w:sz w:val="28"/>
          <w:szCs w:val="28"/>
        </w:rPr>
        <w:t>по направлению</w:t>
      </w:r>
      <w:r w:rsidRPr="001E1ABA">
        <w:rPr>
          <w:color w:val="FF0000"/>
          <w:sz w:val="28"/>
          <w:szCs w:val="28"/>
        </w:rPr>
        <w:t xml:space="preserve"> </w:t>
      </w:r>
      <w:r w:rsidRPr="001E1ABA">
        <w:rPr>
          <w:bCs/>
          <w:color w:val="FF0000"/>
          <w:sz w:val="28"/>
          <w:szCs w:val="28"/>
        </w:rPr>
        <w:t xml:space="preserve"> </w:t>
      </w:r>
      <w:r w:rsidR="007279D1" w:rsidRPr="007279D1">
        <w:rPr>
          <w:bCs/>
          <w:sz w:val="28"/>
          <w:szCs w:val="28"/>
        </w:rPr>
        <w:t xml:space="preserve">35.03.11 </w:t>
      </w:r>
      <w:r w:rsidR="007279D1">
        <w:rPr>
          <w:bCs/>
          <w:sz w:val="28"/>
          <w:szCs w:val="28"/>
        </w:rPr>
        <w:t>«</w:t>
      </w:r>
      <w:proofErr w:type="spellStart"/>
      <w:r w:rsidR="007279D1" w:rsidRPr="007279D1">
        <w:rPr>
          <w:bCs/>
          <w:sz w:val="28"/>
          <w:szCs w:val="28"/>
        </w:rPr>
        <w:t>Гидромелиораци</w:t>
      </w:r>
      <w:proofErr w:type="spellEnd"/>
      <w:r w:rsidR="007279D1">
        <w:rPr>
          <w:bCs/>
          <w:sz w:val="28"/>
          <w:szCs w:val="28"/>
        </w:rPr>
        <w:t>».</w:t>
      </w:r>
    </w:p>
    <w:p w:rsidR="009965F9" w:rsidRDefault="00493790" w:rsidP="00493790">
      <w:r w:rsidRPr="001E1ABA">
        <w:rPr>
          <w:sz w:val="28"/>
          <w:szCs w:val="28"/>
        </w:rPr>
        <w:t>направленность (</w:t>
      </w:r>
      <w:r w:rsidRPr="001E1ABA">
        <w:rPr>
          <w:bCs/>
          <w:sz w:val="28"/>
          <w:szCs w:val="28"/>
        </w:rPr>
        <w:t xml:space="preserve">профиль) </w:t>
      </w:r>
      <w:r w:rsidR="007279D1" w:rsidRPr="007279D1">
        <w:rPr>
          <w:bCs/>
          <w:sz w:val="28"/>
          <w:szCs w:val="28"/>
        </w:rPr>
        <w:t>«Строительство и эксплуатация гидромелиоративных систем</w:t>
      </w:r>
      <w:r w:rsidR="007279D1">
        <w:rPr>
          <w:bCs/>
          <w:sz w:val="28"/>
          <w:szCs w:val="28"/>
        </w:rPr>
        <w:t>»</w:t>
      </w:r>
      <w:r w:rsidRPr="001E1ABA">
        <w:rPr>
          <w:bCs/>
          <w:sz w:val="28"/>
          <w:szCs w:val="28"/>
        </w:rPr>
        <w:t>.</w:t>
      </w:r>
      <w:r w:rsidRPr="001E1ABA">
        <w:rPr>
          <w:sz w:val="28"/>
          <w:szCs w:val="28"/>
        </w:rPr>
        <w:t xml:space="preserve">  </w:t>
      </w:r>
    </w:p>
    <w:p w:rsidR="009965F9" w:rsidRDefault="009965F9" w:rsidP="009965F9"/>
    <w:p w:rsidR="009965F9" w:rsidRDefault="009965F9" w:rsidP="009965F9"/>
    <w:p w:rsidR="003C102E" w:rsidRPr="0017739B" w:rsidRDefault="003C102E" w:rsidP="003C102E">
      <w:pPr>
        <w:jc w:val="center"/>
        <w:rPr>
          <w:bCs/>
          <w:sz w:val="28"/>
          <w:szCs w:val="28"/>
        </w:rPr>
      </w:pPr>
      <w:r w:rsidRPr="0017739B">
        <w:rPr>
          <w:bCs/>
          <w:sz w:val="28"/>
          <w:szCs w:val="28"/>
        </w:rPr>
        <w:t>Место дисциплины в структуре образовательной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433"/>
      </w:tblGrid>
      <w:tr w:rsidR="003C102E" w:rsidRPr="0017739B" w:rsidTr="00492477">
        <w:trPr>
          <w:trHeight w:val="70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Индекс и наименование</w:t>
            </w:r>
          </w:p>
          <w:p w:rsidR="003C102E" w:rsidRPr="0017739B" w:rsidRDefault="003C102E" w:rsidP="00492477">
            <w:pPr>
              <w:ind w:right="-57"/>
              <w:jc w:val="center"/>
            </w:pPr>
            <w:r w:rsidRPr="0017739B">
              <w:t>дисциплины (модуля), практики,</w:t>
            </w:r>
          </w:p>
          <w:p w:rsidR="003C102E" w:rsidRPr="0017739B" w:rsidRDefault="003C102E" w:rsidP="00492477">
            <w:pPr>
              <w:ind w:right="-57"/>
              <w:jc w:val="center"/>
            </w:pPr>
            <w:r w:rsidRPr="0017739B">
              <w:t>участвующих в формировании</w:t>
            </w:r>
          </w:p>
          <w:p w:rsidR="003C102E" w:rsidRPr="0017739B" w:rsidRDefault="003C102E" w:rsidP="00492477">
            <w:pPr>
              <w:ind w:right="-57"/>
              <w:jc w:val="center"/>
            </w:pPr>
            <w:r w:rsidRPr="0017739B"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Форма</w:t>
            </w:r>
          </w:p>
          <w:p w:rsidR="003C102E" w:rsidRPr="0017739B" w:rsidRDefault="003C102E" w:rsidP="00492477">
            <w:pPr>
              <w:ind w:right="-57"/>
              <w:jc w:val="center"/>
            </w:pPr>
            <w:r w:rsidRPr="0017739B">
              <w:t>обучения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Курсы обучения</w:t>
            </w:r>
          </w:p>
        </w:tc>
      </w:tr>
      <w:tr w:rsidR="003C102E" w:rsidRPr="0017739B" w:rsidTr="00492477">
        <w:trPr>
          <w:trHeight w:val="462"/>
        </w:trPr>
        <w:tc>
          <w:tcPr>
            <w:tcW w:w="4219" w:type="dxa"/>
            <w:vMerge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5 курс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6 курс</w:t>
            </w:r>
          </w:p>
        </w:tc>
      </w:tr>
      <w:tr w:rsidR="003C102E" w:rsidRPr="0017739B" w:rsidTr="00492477">
        <w:trPr>
          <w:trHeight w:val="70"/>
        </w:trPr>
        <w:tc>
          <w:tcPr>
            <w:tcW w:w="10031" w:type="dxa"/>
            <w:gridSpan w:val="8"/>
            <w:shd w:val="clear" w:color="auto" w:fill="auto"/>
            <w:vAlign w:val="center"/>
          </w:tcPr>
          <w:p w:rsidR="003C102E" w:rsidRPr="0017739B" w:rsidRDefault="00493790" w:rsidP="00493790">
            <w:pPr>
              <w:ind w:right="-57"/>
              <w:jc w:val="center"/>
              <w:rPr>
                <w:i/>
              </w:rPr>
            </w:pPr>
            <w:r w:rsidRPr="00493790"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3C102E" w:rsidRPr="0017739B" w:rsidTr="00492477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C102E" w:rsidRPr="0017739B" w:rsidRDefault="003C102E" w:rsidP="00492477">
            <w:pPr>
              <w:jc w:val="both"/>
            </w:pPr>
            <w:r w:rsidRPr="0017739B">
              <w:t>Б</w:t>
            </w:r>
            <w:proofErr w:type="gramStart"/>
            <w:r w:rsidRPr="0017739B">
              <w:t>1</w:t>
            </w:r>
            <w:proofErr w:type="gramEnd"/>
            <w:r w:rsidRPr="0017739B">
              <w:t>.О.01</w:t>
            </w:r>
            <w:r>
              <w:t xml:space="preserve"> </w:t>
            </w:r>
            <w:r w:rsidRPr="0017739B">
              <w:t>История (история России, всеобщая история)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</w:tr>
      <w:tr w:rsidR="003C102E" w:rsidRPr="0017739B" w:rsidTr="00492477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3C102E" w:rsidRPr="0017739B" w:rsidRDefault="003C102E" w:rsidP="00492477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</w:tr>
      <w:tr w:rsidR="003C102E" w:rsidRPr="0017739B" w:rsidTr="00492477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3C102E" w:rsidRPr="0017739B" w:rsidRDefault="003C102E" w:rsidP="00492477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</w:tr>
      <w:tr w:rsidR="003C102E" w:rsidRPr="0017739B" w:rsidTr="00492477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C102E" w:rsidRPr="0017739B" w:rsidRDefault="003C102E" w:rsidP="00492477">
            <w:pPr>
              <w:jc w:val="both"/>
            </w:pPr>
            <w:r w:rsidRPr="0017739B">
              <w:t>Б</w:t>
            </w:r>
            <w:proofErr w:type="gramStart"/>
            <w:r w:rsidRPr="0017739B">
              <w:t>1</w:t>
            </w:r>
            <w:proofErr w:type="gramEnd"/>
            <w:r w:rsidRPr="0017739B">
              <w:t>.О.02</w:t>
            </w:r>
            <w:r>
              <w:t xml:space="preserve"> </w:t>
            </w:r>
            <w:r w:rsidRPr="0017739B">
              <w:t>Философия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</w:tr>
      <w:tr w:rsidR="003C102E" w:rsidRPr="0017739B" w:rsidTr="00492477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3C102E" w:rsidRPr="0017739B" w:rsidRDefault="003C102E" w:rsidP="00492477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</w:tr>
      <w:tr w:rsidR="003C102E" w:rsidRPr="0017739B" w:rsidTr="00492477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3C102E" w:rsidRPr="0017739B" w:rsidRDefault="003C102E" w:rsidP="00492477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</w:tr>
      <w:tr w:rsidR="003C102E" w:rsidRPr="0017739B" w:rsidTr="00492477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C102E" w:rsidRPr="0017739B" w:rsidRDefault="003C102E" w:rsidP="00492477">
            <w:pPr>
              <w:jc w:val="both"/>
            </w:pPr>
            <w:r w:rsidRPr="0017739B">
              <w:t>Б</w:t>
            </w:r>
            <w:proofErr w:type="gramStart"/>
            <w:r w:rsidRPr="0017739B">
              <w:t>1</w:t>
            </w:r>
            <w:proofErr w:type="gramEnd"/>
            <w:r w:rsidRPr="0017739B">
              <w:t>.О.05</w:t>
            </w:r>
            <w:r>
              <w:t xml:space="preserve"> </w:t>
            </w:r>
            <w:r w:rsidRPr="0017739B">
              <w:t>Социология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</w:tr>
      <w:tr w:rsidR="003C102E" w:rsidRPr="0017739B" w:rsidTr="00492477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3C102E" w:rsidRPr="0017739B" w:rsidRDefault="003C102E" w:rsidP="00492477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</w:tr>
      <w:tr w:rsidR="003C102E" w:rsidRPr="0017739B" w:rsidTr="00492477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3C102E" w:rsidRPr="0017739B" w:rsidRDefault="003C102E" w:rsidP="00492477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</w:tr>
      <w:tr w:rsidR="003C102E" w:rsidRPr="0017739B" w:rsidTr="00492477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C102E" w:rsidRPr="0017739B" w:rsidRDefault="003C102E" w:rsidP="00492477">
            <w:pPr>
              <w:jc w:val="both"/>
            </w:pPr>
            <w:r w:rsidRPr="0017739B">
              <w:t>Б</w:t>
            </w:r>
            <w:proofErr w:type="gramStart"/>
            <w:r w:rsidRPr="0017739B">
              <w:t>2</w:t>
            </w:r>
            <w:proofErr w:type="gramEnd"/>
            <w:r w:rsidRPr="0017739B">
              <w:t>.О.01(У)</w:t>
            </w:r>
            <w:r>
              <w:t xml:space="preserve"> </w:t>
            </w:r>
            <w:r w:rsidRPr="0017739B">
              <w:t>Ознакомительная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</w:tr>
      <w:tr w:rsidR="003C102E" w:rsidRPr="0017739B" w:rsidTr="00492477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3C102E" w:rsidRPr="0017739B" w:rsidRDefault="003C102E" w:rsidP="00492477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</w:tr>
      <w:tr w:rsidR="003C102E" w:rsidRPr="0017739B" w:rsidTr="00492477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3C102E" w:rsidRPr="0017739B" w:rsidRDefault="003C102E" w:rsidP="00492477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 w:rsidRPr="0017739B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3C102E" w:rsidRPr="0017739B" w:rsidRDefault="003C102E" w:rsidP="00492477">
            <w:pPr>
              <w:ind w:right="-57"/>
              <w:jc w:val="center"/>
            </w:pPr>
          </w:p>
        </w:tc>
      </w:tr>
    </w:tbl>
    <w:p w:rsidR="003C102E" w:rsidRDefault="003C102E" w:rsidP="003C1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31286">
        <w:rPr>
          <w:sz w:val="28"/>
          <w:szCs w:val="28"/>
        </w:rPr>
        <w:t xml:space="preserve">Для успешного освоения дисциплины </w:t>
      </w:r>
      <w:r w:rsidRPr="007279D1">
        <w:rPr>
          <w:sz w:val="28"/>
          <w:szCs w:val="28"/>
        </w:rPr>
        <w:t>«Социология»</w:t>
      </w:r>
      <w:r w:rsidRPr="00531286">
        <w:rPr>
          <w:sz w:val="28"/>
          <w:szCs w:val="28"/>
        </w:rPr>
        <w:t xml:space="preserve">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.О.05</w:t>
      </w:r>
      <w:r w:rsidRPr="00531286">
        <w:rPr>
          <w:sz w:val="28"/>
          <w:szCs w:val="28"/>
        </w:rPr>
        <w:t>) необходимо обладать знаниями, умениями, навыками, полученными</w:t>
      </w:r>
      <w:r>
        <w:rPr>
          <w:sz w:val="28"/>
          <w:szCs w:val="28"/>
        </w:rPr>
        <w:t xml:space="preserve"> при изучении такой</w:t>
      </w:r>
      <w:r w:rsidRPr="0017739B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ы</w:t>
      </w:r>
      <w:r w:rsidRPr="0017739B">
        <w:rPr>
          <w:sz w:val="28"/>
          <w:szCs w:val="28"/>
        </w:rPr>
        <w:t xml:space="preserve">, как </w:t>
      </w:r>
      <w:r>
        <w:rPr>
          <w:sz w:val="28"/>
          <w:szCs w:val="28"/>
        </w:rPr>
        <w:t>«</w:t>
      </w:r>
      <w:r w:rsidRPr="0017739B">
        <w:rPr>
          <w:sz w:val="28"/>
          <w:szCs w:val="28"/>
        </w:rPr>
        <w:t>История (история России, всеобщая история)</w:t>
      </w:r>
      <w:r>
        <w:rPr>
          <w:sz w:val="28"/>
          <w:szCs w:val="28"/>
        </w:rPr>
        <w:t>»</w:t>
      </w:r>
      <w:r w:rsidRPr="0017739B">
        <w:rPr>
          <w:sz w:val="28"/>
          <w:szCs w:val="28"/>
        </w:rPr>
        <w:t xml:space="preserve"> </w:t>
      </w:r>
      <w:r w:rsidRPr="00531286">
        <w:rPr>
          <w:sz w:val="28"/>
          <w:szCs w:val="28"/>
        </w:rPr>
        <w:t>(</w:t>
      </w:r>
      <w:r w:rsidRPr="0017739B">
        <w:rPr>
          <w:sz w:val="28"/>
          <w:szCs w:val="28"/>
        </w:rPr>
        <w:t>Б1.О.01</w:t>
      </w:r>
      <w:r>
        <w:rPr>
          <w:sz w:val="28"/>
          <w:szCs w:val="28"/>
        </w:rPr>
        <w:t>).</w:t>
      </w:r>
      <w:r w:rsidRPr="0017739B">
        <w:rPr>
          <w:sz w:val="28"/>
          <w:szCs w:val="28"/>
        </w:rPr>
        <w:t xml:space="preserve"> Минимальными требованиями к «входным» знаниям, умениям, навыкам, необходимым для изучения данной дисциплины, является удовлетворительное освоени</w:t>
      </w:r>
      <w:r>
        <w:rPr>
          <w:sz w:val="28"/>
          <w:szCs w:val="28"/>
        </w:rPr>
        <w:t>е учебной программы по указанной выше дисциплине</w:t>
      </w:r>
      <w:r w:rsidRPr="0017739B">
        <w:rPr>
          <w:sz w:val="28"/>
          <w:szCs w:val="28"/>
        </w:rPr>
        <w:t xml:space="preserve">. В свою очередь </w:t>
      </w:r>
      <w:r w:rsidRPr="007279D1">
        <w:rPr>
          <w:sz w:val="28"/>
          <w:szCs w:val="28"/>
        </w:rPr>
        <w:t>знания, умения, навыки, полученные в ходе изучения дисциплины «Социология» (Б</w:t>
      </w:r>
      <w:proofErr w:type="gramStart"/>
      <w:r w:rsidRPr="007279D1">
        <w:rPr>
          <w:sz w:val="28"/>
          <w:szCs w:val="28"/>
        </w:rPr>
        <w:t>1</w:t>
      </w:r>
      <w:proofErr w:type="gramEnd"/>
      <w:r w:rsidRPr="007279D1">
        <w:rPr>
          <w:sz w:val="28"/>
          <w:szCs w:val="28"/>
        </w:rPr>
        <w:t>.О.05), будут полезными при освоении таких дисциплин, как «Психология» (Б1.О.06), «Инклюзивная психология и педагогика» (Б1.О.13), а также  пр</w:t>
      </w:r>
      <w:r w:rsidR="007279D1">
        <w:rPr>
          <w:sz w:val="28"/>
          <w:szCs w:val="28"/>
        </w:rPr>
        <w:t>и</w:t>
      </w:r>
      <w:r w:rsidRPr="00E840E9">
        <w:rPr>
          <w:sz w:val="28"/>
          <w:szCs w:val="28"/>
        </w:rPr>
        <w:t xml:space="preserve"> прохождении практики «Ознакомительная практика» (Б2.О.01(У)).</w:t>
      </w:r>
    </w:p>
    <w:p w:rsidR="009965F9" w:rsidRPr="007279D1" w:rsidRDefault="009965F9" w:rsidP="009965F9">
      <w:pPr>
        <w:jc w:val="both"/>
        <w:rPr>
          <w:sz w:val="28"/>
          <w:szCs w:val="28"/>
        </w:rPr>
      </w:pPr>
    </w:p>
    <w:p w:rsidR="009965F9" w:rsidRDefault="009965F9" w:rsidP="009965F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965F9" w:rsidRDefault="009965F9" w:rsidP="009965F9">
      <w:pPr>
        <w:jc w:val="both"/>
      </w:pPr>
    </w:p>
    <w:p w:rsidR="003C102E" w:rsidRDefault="003C102E" w:rsidP="009965F9">
      <w:pPr>
        <w:suppressAutoHyphens/>
        <w:jc w:val="both"/>
        <w:rPr>
          <w:b/>
          <w:sz w:val="28"/>
          <w:szCs w:val="28"/>
        </w:rPr>
      </w:pPr>
    </w:p>
    <w:p w:rsidR="003C102E" w:rsidRDefault="003C102E" w:rsidP="009965F9">
      <w:pPr>
        <w:suppressAutoHyphens/>
        <w:jc w:val="both"/>
        <w:rPr>
          <w:b/>
          <w:sz w:val="28"/>
          <w:szCs w:val="28"/>
        </w:rPr>
      </w:pPr>
    </w:p>
    <w:p w:rsidR="009965F9" w:rsidRPr="00A65A4B" w:rsidRDefault="009965F9" w:rsidP="009965F9">
      <w:pPr>
        <w:suppressAutoHyphens/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>3 Объем дисциплины в зачетных единицах с указанием количества</w:t>
      </w:r>
      <w:r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академических часов, выделенных на контактную работу обучающихся</w:t>
      </w:r>
      <w:r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:rsidR="009965F9" w:rsidRPr="00D53EB1" w:rsidRDefault="009965F9" w:rsidP="009965F9">
      <w:pPr>
        <w:spacing w:line="120" w:lineRule="auto"/>
        <w:jc w:val="center"/>
        <w:rPr>
          <w:sz w:val="16"/>
          <w:szCs w:val="16"/>
        </w:rPr>
      </w:pPr>
    </w:p>
    <w:p w:rsidR="009965F9" w:rsidRDefault="009965F9" w:rsidP="009965F9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658"/>
        <w:gridCol w:w="920"/>
        <w:gridCol w:w="650"/>
        <w:gridCol w:w="650"/>
        <w:gridCol w:w="650"/>
        <w:gridCol w:w="650"/>
      </w:tblGrid>
      <w:tr w:rsidR="009965F9" w:rsidRPr="00D53EB1" w:rsidTr="00E10116">
        <w:trPr>
          <w:trHeight w:val="778"/>
        </w:trPr>
        <w:tc>
          <w:tcPr>
            <w:tcW w:w="3159" w:type="pct"/>
            <w:gridSpan w:val="2"/>
            <w:vMerge w:val="restart"/>
            <w:vAlign w:val="center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Вид учебной работы</w:t>
            </w:r>
          </w:p>
        </w:tc>
        <w:tc>
          <w:tcPr>
            <w:tcW w:w="481" w:type="pct"/>
            <w:vMerge w:val="restart"/>
            <w:vAlign w:val="center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Всего</w:t>
            </w:r>
          </w:p>
          <w:p w:rsidR="009965F9" w:rsidRPr="00D53EB1" w:rsidRDefault="009965F9" w:rsidP="00E10116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1360" w:type="pct"/>
            <w:gridSpan w:val="4"/>
            <w:vAlign w:val="center"/>
          </w:tcPr>
          <w:p w:rsidR="009965F9" w:rsidRPr="00D53EB1" w:rsidRDefault="009965F9" w:rsidP="00E10116">
            <w:pPr>
              <w:ind w:left="-57" w:right="-57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Распределение часов по семестрам</w:t>
            </w:r>
            <w:r>
              <w:rPr>
                <w:sz w:val="28"/>
              </w:rPr>
              <w:t>*</w:t>
            </w:r>
          </w:p>
        </w:tc>
      </w:tr>
      <w:tr w:rsidR="009965F9" w:rsidRPr="00D53EB1" w:rsidTr="00E10116">
        <w:trPr>
          <w:trHeight w:val="404"/>
        </w:trPr>
        <w:tc>
          <w:tcPr>
            <w:tcW w:w="3159" w:type="pct"/>
            <w:gridSpan w:val="2"/>
            <w:vMerge/>
            <w:vAlign w:val="center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481" w:type="pct"/>
            <w:vMerge/>
            <w:vAlign w:val="center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center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" w:type="pct"/>
            <w:vAlign w:val="center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40" w:type="pct"/>
            <w:vAlign w:val="center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40" w:type="pct"/>
            <w:vAlign w:val="center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jc w:val="both"/>
              <w:rPr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>Контактная работа обучающихся с преподавателем</w:t>
            </w:r>
            <w:r>
              <w:rPr>
                <w:sz w:val="28"/>
                <w:szCs w:val="28"/>
              </w:rPr>
              <w:t xml:space="preserve"> (по учебным занятиям), всего**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Лекци</w:t>
            </w:r>
            <w:r>
              <w:rPr>
                <w:sz w:val="28"/>
              </w:rPr>
              <w:t>онные занятия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Практические</w:t>
            </w:r>
            <w:r>
              <w:rPr>
                <w:sz w:val="28"/>
              </w:rPr>
              <w:t xml:space="preserve"> (семинарские)</w:t>
            </w:r>
            <w:r w:rsidRPr="00D53EB1">
              <w:rPr>
                <w:sz w:val="28"/>
              </w:rPr>
              <w:t xml:space="preserve"> занятия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 xml:space="preserve">Лабораторные </w:t>
            </w:r>
            <w:r>
              <w:rPr>
                <w:sz w:val="28"/>
              </w:rPr>
              <w:t>занятия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Самостоятельная работа</w:t>
            </w:r>
            <w:r w:rsidRPr="00D53EB1">
              <w:rPr>
                <w:sz w:val="28"/>
                <w:szCs w:val="28"/>
              </w:rPr>
              <w:t xml:space="preserve"> обучающихся</w:t>
            </w:r>
            <w:r w:rsidRPr="00D53EB1">
              <w:rPr>
                <w:sz w:val="28"/>
              </w:rPr>
              <w:t>, всего</w:t>
            </w:r>
            <w:r>
              <w:rPr>
                <w:sz w:val="28"/>
              </w:rPr>
              <w:t>**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53EB1">
              <w:rPr>
                <w:sz w:val="28"/>
              </w:rPr>
              <w:t>урсов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 к</w:t>
            </w:r>
            <w:r w:rsidRPr="00D53EB1">
              <w:rPr>
                <w:sz w:val="28"/>
              </w:rPr>
              <w:t>урсово</w:t>
            </w:r>
            <w:r>
              <w:rPr>
                <w:sz w:val="28"/>
              </w:rPr>
              <w:t>го</w:t>
            </w:r>
            <w:r w:rsidRPr="00D53EB1">
              <w:rPr>
                <w:sz w:val="28"/>
              </w:rPr>
              <w:t xml:space="preserve"> проект</w:t>
            </w:r>
            <w:r>
              <w:rPr>
                <w:sz w:val="28"/>
              </w:rPr>
              <w:t>а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асчетно-графическ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еферат</w:t>
            </w:r>
            <w:r>
              <w:rPr>
                <w:sz w:val="28"/>
              </w:rPr>
              <w:t>а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D53EB1">
              <w:rPr>
                <w:sz w:val="28"/>
              </w:rPr>
              <w:t>ромежуточн</w:t>
            </w:r>
            <w:r>
              <w:rPr>
                <w:sz w:val="28"/>
              </w:rPr>
              <w:t>ая</w:t>
            </w:r>
            <w:r w:rsidRPr="00D53EB1">
              <w:rPr>
                <w:sz w:val="28"/>
              </w:rPr>
              <w:t xml:space="preserve"> аттестаци</w:t>
            </w:r>
            <w:r>
              <w:rPr>
                <w:sz w:val="28"/>
              </w:rPr>
              <w:t>я***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Экзамен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 с оценкой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3159" w:type="pct"/>
            <w:gridSpan w:val="2"/>
          </w:tcPr>
          <w:p w:rsidR="009965F9" w:rsidRPr="00D53EB1" w:rsidRDefault="009965F9" w:rsidP="00E10116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Курсовая работа / Курсовой проект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1770" w:type="pct"/>
            <w:vMerge w:val="restart"/>
            <w:vAlign w:val="center"/>
          </w:tcPr>
          <w:p w:rsidR="009965F9" w:rsidRPr="00D53EB1" w:rsidRDefault="009965F9" w:rsidP="00E10116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Общая трудоемкость</w:t>
            </w:r>
          </w:p>
        </w:tc>
        <w:tc>
          <w:tcPr>
            <w:tcW w:w="1388" w:type="pct"/>
          </w:tcPr>
          <w:p w:rsidR="009965F9" w:rsidRPr="00D53EB1" w:rsidRDefault="009965F9" w:rsidP="00E10116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  <w:tr w:rsidR="009965F9" w:rsidRPr="00D53EB1" w:rsidTr="00E10116">
        <w:tc>
          <w:tcPr>
            <w:tcW w:w="1770" w:type="pct"/>
            <w:vMerge/>
          </w:tcPr>
          <w:p w:rsidR="009965F9" w:rsidRPr="00D53EB1" w:rsidRDefault="009965F9" w:rsidP="00E10116">
            <w:pPr>
              <w:jc w:val="both"/>
              <w:rPr>
                <w:sz w:val="28"/>
              </w:rPr>
            </w:pPr>
          </w:p>
        </w:tc>
        <w:tc>
          <w:tcPr>
            <w:tcW w:w="1388" w:type="pct"/>
          </w:tcPr>
          <w:p w:rsidR="009965F9" w:rsidRPr="00D53EB1" w:rsidRDefault="009965F9" w:rsidP="00E10116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зачетных единиц</w:t>
            </w:r>
          </w:p>
        </w:tc>
        <w:tc>
          <w:tcPr>
            <w:tcW w:w="481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340" w:type="pct"/>
            <w:vAlign w:val="bottom"/>
          </w:tcPr>
          <w:p w:rsidR="009965F9" w:rsidRPr="00D53EB1" w:rsidRDefault="009965F9" w:rsidP="00E10116">
            <w:pPr>
              <w:jc w:val="center"/>
              <w:rPr>
                <w:sz w:val="28"/>
              </w:rPr>
            </w:pPr>
          </w:p>
        </w:tc>
      </w:tr>
    </w:tbl>
    <w:p w:rsidR="009965F9" w:rsidRDefault="009965F9" w:rsidP="009965F9">
      <w:pPr>
        <w:spacing w:line="120" w:lineRule="auto"/>
        <w:jc w:val="center"/>
        <w:rPr>
          <w:sz w:val="16"/>
          <w:szCs w:val="16"/>
        </w:rPr>
      </w:pPr>
    </w:p>
    <w:p w:rsidR="009965F9" w:rsidRDefault="009965F9" w:rsidP="009965F9">
      <w:pPr>
        <w:spacing w:line="120" w:lineRule="auto"/>
        <w:jc w:val="center"/>
        <w:rPr>
          <w:sz w:val="16"/>
          <w:szCs w:val="16"/>
        </w:rPr>
      </w:pPr>
    </w:p>
    <w:p w:rsidR="009965F9" w:rsidRDefault="009965F9" w:rsidP="009965F9">
      <w:pPr>
        <w:spacing w:line="120" w:lineRule="auto"/>
        <w:jc w:val="center"/>
        <w:rPr>
          <w:sz w:val="16"/>
          <w:szCs w:val="16"/>
        </w:rPr>
      </w:pPr>
    </w:p>
    <w:p w:rsidR="009965F9" w:rsidRDefault="009965F9" w:rsidP="009965F9">
      <w:pPr>
        <w:rPr>
          <w:b/>
          <w:sz w:val="28"/>
          <w:szCs w:val="28"/>
        </w:rPr>
      </w:pPr>
    </w:p>
    <w:p w:rsidR="007279D1" w:rsidRDefault="007279D1" w:rsidP="003C102E">
      <w:pPr>
        <w:suppressAutoHyphens/>
        <w:jc w:val="both"/>
        <w:rPr>
          <w:b/>
          <w:sz w:val="28"/>
          <w:szCs w:val="28"/>
        </w:rPr>
      </w:pPr>
    </w:p>
    <w:p w:rsidR="007279D1" w:rsidRDefault="007279D1" w:rsidP="003C102E">
      <w:pPr>
        <w:suppressAutoHyphens/>
        <w:jc w:val="both"/>
        <w:rPr>
          <w:b/>
          <w:sz w:val="28"/>
          <w:szCs w:val="28"/>
        </w:rPr>
      </w:pPr>
    </w:p>
    <w:p w:rsidR="007279D1" w:rsidRDefault="007279D1" w:rsidP="003C102E">
      <w:pPr>
        <w:suppressAutoHyphens/>
        <w:jc w:val="both"/>
        <w:rPr>
          <w:b/>
          <w:sz w:val="28"/>
          <w:szCs w:val="28"/>
        </w:rPr>
      </w:pPr>
    </w:p>
    <w:p w:rsidR="007279D1" w:rsidRDefault="007279D1" w:rsidP="003C102E">
      <w:pPr>
        <w:suppressAutoHyphens/>
        <w:jc w:val="both"/>
        <w:rPr>
          <w:b/>
          <w:sz w:val="28"/>
          <w:szCs w:val="28"/>
        </w:rPr>
      </w:pPr>
    </w:p>
    <w:p w:rsidR="007279D1" w:rsidRDefault="007279D1" w:rsidP="003C102E">
      <w:pPr>
        <w:suppressAutoHyphens/>
        <w:jc w:val="both"/>
        <w:rPr>
          <w:b/>
          <w:sz w:val="28"/>
          <w:szCs w:val="28"/>
        </w:rPr>
      </w:pPr>
    </w:p>
    <w:p w:rsidR="007279D1" w:rsidRDefault="007279D1" w:rsidP="003C102E">
      <w:pPr>
        <w:suppressAutoHyphens/>
        <w:jc w:val="both"/>
        <w:rPr>
          <w:b/>
          <w:sz w:val="28"/>
          <w:szCs w:val="28"/>
        </w:rPr>
      </w:pPr>
    </w:p>
    <w:p w:rsidR="007279D1" w:rsidRDefault="007279D1" w:rsidP="003C102E">
      <w:pPr>
        <w:suppressAutoHyphens/>
        <w:jc w:val="both"/>
        <w:rPr>
          <w:b/>
          <w:sz w:val="28"/>
          <w:szCs w:val="28"/>
        </w:rPr>
      </w:pPr>
    </w:p>
    <w:p w:rsidR="007279D1" w:rsidRDefault="007279D1" w:rsidP="003C102E">
      <w:pPr>
        <w:suppressAutoHyphens/>
        <w:jc w:val="both"/>
        <w:rPr>
          <w:b/>
          <w:sz w:val="28"/>
          <w:szCs w:val="28"/>
        </w:rPr>
      </w:pPr>
    </w:p>
    <w:p w:rsidR="007279D1" w:rsidRDefault="007279D1" w:rsidP="003C102E">
      <w:pPr>
        <w:suppressAutoHyphens/>
        <w:jc w:val="both"/>
        <w:rPr>
          <w:b/>
          <w:sz w:val="28"/>
          <w:szCs w:val="28"/>
        </w:rPr>
      </w:pPr>
    </w:p>
    <w:p w:rsidR="007279D1" w:rsidRDefault="007279D1" w:rsidP="003C102E">
      <w:pPr>
        <w:suppressAutoHyphens/>
        <w:jc w:val="both"/>
        <w:rPr>
          <w:b/>
          <w:sz w:val="28"/>
          <w:szCs w:val="28"/>
        </w:rPr>
      </w:pPr>
    </w:p>
    <w:p w:rsidR="003C102E" w:rsidRDefault="003C102E" w:rsidP="003C102E">
      <w:pPr>
        <w:suppressAutoHyphens/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С</w:t>
      </w:r>
      <w:r w:rsidRPr="00A65A4B">
        <w:rPr>
          <w:b/>
          <w:sz w:val="28"/>
          <w:szCs w:val="28"/>
        </w:rPr>
        <w:t>одержание дисциплины, структурированное по разделам</w:t>
      </w:r>
      <w:r>
        <w:rPr>
          <w:b/>
          <w:sz w:val="28"/>
          <w:szCs w:val="28"/>
        </w:rPr>
        <w:t xml:space="preserve"> и</w:t>
      </w:r>
      <w:r w:rsidRPr="00A65A4B">
        <w:rPr>
          <w:b/>
          <w:sz w:val="28"/>
          <w:szCs w:val="28"/>
        </w:rPr>
        <w:t xml:space="preserve"> темам с указанием отведенного на них количества академических часов и видов</w:t>
      </w:r>
      <w:r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учебных</w:t>
      </w:r>
      <w:r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занятий</w:t>
      </w:r>
    </w:p>
    <w:p w:rsidR="003C102E" w:rsidRDefault="003C102E" w:rsidP="003C10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Тематический план дисциплины</w:t>
      </w:r>
    </w:p>
    <w:p w:rsidR="003C102E" w:rsidRPr="00D53EB1" w:rsidRDefault="003C102E" w:rsidP="003C102E">
      <w:pPr>
        <w:spacing w:line="120" w:lineRule="auto"/>
        <w:jc w:val="center"/>
        <w:rPr>
          <w:sz w:val="16"/>
          <w:szCs w:val="16"/>
        </w:rPr>
      </w:pPr>
    </w:p>
    <w:p w:rsidR="003C102E" w:rsidRDefault="003C102E" w:rsidP="003C102E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067"/>
        <w:gridCol w:w="1144"/>
        <w:gridCol w:w="1185"/>
        <w:gridCol w:w="1144"/>
        <w:gridCol w:w="1194"/>
        <w:gridCol w:w="1144"/>
        <w:gridCol w:w="1390"/>
      </w:tblGrid>
      <w:tr w:rsidR="003C102E" w:rsidRPr="00E840E9" w:rsidTr="00492477">
        <w:trPr>
          <w:trHeight w:val="343"/>
        </w:trPr>
        <w:tc>
          <w:tcPr>
            <w:tcW w:w="2006" w:type="pct"/>
            <w:vMerge w:val="restar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bookmarkStart w:id="3" w:name="_Hlk65345471"/>
            <w:r w:rsidRPr="00E840E9">
              <w:rPr>
                <w:bCs/>
              </w:rPr>
              <w:t>Наименование</w:t>
            </w:r>
          </w:p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разделов и тем дисциплины</w:t>
            </w:r>
          </w:p>
        </w:tc>
        <w:tc>
          <w:tcPr>
            <w:tcW w:w="2581" w:type="pct"/>
            <w:gridSpan w:val="6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t>Контактная работа (по учебным занятиям)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t>Самостоятельное изучение разделов и тем</w:t>
            </w:r>
          </w:p>
        </w:tc>
      </w:tr>
      <w:tr w:rsidR="003C102E" w:rsidRPr="00E840E9" w:rsidTr="00492477">
        <w:tc>
          <w:tcPr>
            <w:tcW w:w="2006" w:type="pct"/>
            <w:vMerge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t>Лекционные занятия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t>в том числе в форме практической подготовки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t>Практические (семинарские) занятия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t>в том числе в форме практической подготовки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t>Лабораторные занятия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t>в том числе в форме практической подготовки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</w:p>
        </w:tc>
      </w:tr>
      <w:tr w:rsidR="003C102E" w:rsidRPr="00E840E9" w:rsidTr="00492477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C102E" w:rsidRPr="00E840E9" w:rsidRDefault="003C102E" w:rsidP="00492477">
            <w:pPr>
              <w:jc w:val="both"/>
              <w:rPr>
                <w:bCs/>
              </w:rPr>
            </w:pPr>
            <w:r w:rsidRPr="00E840E9">
              <w:rPr>
                <w:bCs/>
              </w:rPr>
              <w:t xml:space="preserve"> Раздел 1. Становление Социологии</w:t>
            </w:r>
            <w:proofErr w:type="gramStart"/>
            <w:r w:rsidRPr="00E840E9">
              <w:rPr>
                <w:bCs/>
              </w:rPr>
              <w:t xml:space="preserve"> ,</w:t>
            </w:r>
            <w:proofErr w:type="gramEnd"/>
            <w:r w:rsidRPr="00E840E9">
              <w:rPr>
                <w:bCs/>
              </w:rPr>
              <w:t xml:space="preserve"> основные этапы ее исторического развития.</w:t>
            </w:r>
          </w:p>
        </w:tc>
      </w:tr>
      <w:tr w:rsidR="003C102E" w:rsidRPr="00E840E9" w:rsidTr="00492477">
        <w:trPr>
          <w:trHeight w:val="397"/>
        </w:trPr>
        <w:tc>
          <w:tcPr>
            <w:tcW w:w="2006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both"/>
              <w:rPr>
                <w:bCs/>
              </w:rPr>
            </w:pPr>
            <w:r w:rsidRPr="00E840E9">
              <w:rPr>
                <w:bCs/>
              </w:rPr>
              <w:t>Тема 1.Социология как наука, ее предмет и задачи.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</w:pPr>
            <w:r w:rsidRPr="00E840E9"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10</w:t>
            </w:r>
          </w:p>
        </w:tc>
      </w:tr>
      <w:tr w:rsidR="003C102E" w:rsidRPr="00E840E9" w:rsidTr="00492477">
        <w:trPr>
          <w:trHeight w:val="397"/>
        </w:trPr>
        <w:tc>
          <w:tcPr>
            <w:tcW w:w="2006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both"/>
              <w:rPr>
                <w:bCs/>
              </w:rPr>
            </w:pPr>
            <w:r w:rsidRPr="00E840E9">
              <w:rPr>
                <w:bCs/>
              </w:rPr>
              <w:t xml:space="preserve">Тема 2.История Социологии, основные школы и </w:t>
            </w:r>
            <w:proofErr w:type="spellStart"/>
            <w:r w:rsidRPr="00E840E9">
              <w:rPr>
                <w:bCs/>
              </w:rPr>
              <w:t>направле</w:t>
            </w:r>
            <w:proofErr w:type="spellEnd"/>
          </w:p>
        </w:tc>
        <w:tc>
          <w:tcPr>
            <w:tcW w:w="409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16</w:t>
            </w:r>
          </w:p>
        </w:tc>
      </w:tr>
      <w:tr w:rsidR="003C102E" w:rsidRPr="00E840E9" w:rsidTr="00492477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C102E" w:rsidRPr="00E840E9" w:rsidRDefault="003C102E" w:rsidP="00492477">
            <w:pPr>
              <w:jc w:val="both"/>
              <w:rPr>
                <w:bCs/>
              </w:rPr>
            </w:pPr>
            <w:r w:rsidRPr="00E840E9">
              <w:rPr>
                <w:bCs/>
              </w:rPr>
              <w:t>Раздел 2. Теоретическая социология</w:t>
            </w:r>
          </w:p>
        </w:tc>
      </w:tr>
      <w:tr w:rsidR="003C102E" w:rsidRPr="00E840E9" w:rsidTr="00492477">
        <w:trPr>
          <w:trHeight w:val="397"/>
        </w:trPr>
        <w:tc>
          <w:tcPr>
            <w:tcW w:w="2006" w:type="pct"/>
            <w:shd w:val="clear" w:color="auto" w:fill="auto"/>
            <w:vAlign w:val="center"/>
          </w:tcPr>
          <w:p w:rsidR="003C102E" w:rsidRPr="00E840E9" w:rsidRDefault="003C102E" w:rsidP="00492477">
            <w:r w:rsidRPr="00E840E9">
              <w:rPr>
                <w:bCs/>
              </w:rPr>
              <w:t>Тема.3.</w:t>
            </w:r>
            <w:r w:rsidRPr="00E840E9">
              <w:rPr>
                <w:color w:val="000000"/>
                <w:shd w:val="clear" w:color="auto" w:fill="FFFFFF"/>
              </w:rPr>
              <w:t xml:space="preserve"> Культура и общество.</w:t>
            </w:r>
          </w:p>
          <w:p w:rsidR="003C102E" w:rsidRPr="00E840E9" w:rsidRDefault="003C102E" w:rsidP="00492477">
            <w:pPr>
              <w:jc w:val="both"/>
              <w:rPr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both"/>
              <w:rPr>
                <w:bCs/>
              </w:rPr>
            </w:pPr>
            <w:r w:rsidRPr="00E840E9">
              <w:rPr>
                <w:bCs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10</w:t>
            </w:r>
          </w:p>
        </w:tc>
      </w:tr>
      <w:tr w:rsidR="003C102E" w:rsidRPr="00E840E9" w:rsidTr="00492477">
        <w:trPr>
          <w:trHeight w:val="397"/>
        </w:trPr>
        <w:tc>
          <w:tcPr>
            <w:tcW w:w="2006" w:type="pct"/>
            <w:shd w:val="clear" w:color="auto" w:fill="auto"/>
            <w:vAlign w:val="center"/>
          </w:tcPr>
          <w:p w:rsidR="003C102E" w:rsidRPr="00E840E9" w:rsidRDefault="003C102E" w:rsidP="00492477">
            <w:pPr>
              <w:rPr>
                <w:color w:val="000000"/>
              </w:rPr>
            </w:pPr>
            <w:r w:rsidRPr="00E840E9">
              <w:rPr>
                <w:bCs/>
              </w:rPr>
              <w:t>Тема 4.</w:t>
            </w:r>
            <w:r w:rsidRPr="00E840E9">
              <w:rPr>
                <w:color w:val="000000"/>
                <w:shd w:val="clear" w:color="auto" w:fill="FFFFFF"/>
              </w:rPr>
              <w:t xml:space="preserve"> </w:t>
            </w:r>
            <w:r w:rsidRPr="00E840E9">
              <w:rPr>
                <w:color w:val="000000"/>
              </w:rPr>
              <w:t xml:space="preserve">Социальная структура и социальная </w:t>
            </w:r>
            <w:proofErr w:type="spellStart"/>
            <w:r w:rsidRPr="00E840E9">
              <w:rPr>
                <w:color w:val="000000"/>
              </w:rPr>
              <w:t>стра</w:t>
            </w:r>
            <w:proofErr w:type="spellEnd"/>
            <w:r w:rsidRPr="00E840E9">
              <w:rPr>
                <w:color w:val="000000"/>
              </w:rPr>
              <w:t>-</w:t>
            </w:r>
          </w:p>
          <w:p w:rsidR="003C102E" w:rsidRPr="00E840E9" w:rsidRDefault="003C102E" w:rsidP="00492477">
            <w:pPr>
              <w:rPr>
                <w:color w:val="000000"/>
              </w:rPr>
            </w:pPr>
            <w:proofErr w:type="spellStart"/>
            <w:r w:rsidRPr="00E840E9">
              <w:rPr>
                <w:color w:val="000000"/>
              </w:rPr>
              <w:t>тификация</w:t>
            </w:r>
            <w:proofErr w:type="spellEnd"/>
            <w:r w:rsidRPr="00E840E9">
              <w:rPr>
                <w:color w:val="000000"/>
              </w:rPr>
              <w:t>. Проблема неравенства.</w:t>
            </w:r>
          </w:p>
          <w:p w:rsidR="003C102E" w:rsidRPr="00E840E9" w:rsidRDefault="003C102E" w:rsidP="00492477">
            <w:pPr>
              <w:jc w:val="both"/>
              <w:rPr>
                <w:b/>
              </w:rPr>
            </w:pPr>
          </w:p>
          <w:p w:rsidR="003C102E" w:rsidRPr="00E840E9" w:rsidRDefault="003C102E" w:rsidP="00492477">
            <w:pPr>
              <w:jc w:val="both"/>
              <w:rPr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10</w:t>
            </w:r>
          </w:p>
        </w:tc>
      </w:tr>
      <w:tr w:rsidR="003C102E" w:rsidRPr="00E840E9" w:rsidTr="00492477">
        <w:trPr>
          <w:trHeight w:val="397"/>
        </w:trPr>
        <w:tc>
          <w:tcPr>
            <w:tcW w:w="2006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both"/>
              <w:rPr>
                <w:bCs/>
              </w:rPr>
            </w:pPr>
            <w:r w:rsidRPr="00E840E9">
              <w:rPr>
                <w:bCs/>
              </w:rPr>
              <w:lastRenderedPageBreak/>
              <w:t xml:space="preserve">Тема 5.Социально-психолгические концепции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10</w:t>
            </w:r>
          </w:p>
        </w:tc>
      </w:tr>
      <w:tr w:rsidR="003C102E" w:rsidRPr="00E840E9" w:rsidTr="00492477">
        <w:trPr>
          <w:trHeight w:val="397"/>
        </w:trPr>
        <w:tc>
          <w:tcPr>
            <w:tcW w:w="2006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both"/>
              <w:rPr>
                <w:bCs/>
              </w:rPr>
            </w:pPr>
            <w:r w:rsidRPr="00E840E9">
              <w:rPr>
                <w:bCs/>
              </w:rPr>
              <w:t xml:space="preserve">Тема 6. Социализация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10</w:t>
            </w:r>
          </w:p>
        </w:tc>
      </w:tr>
      <w:tr w:rsidR="003C102E" w:rsidRPr="00E840E9" w:rsidTr="00492477">
        <w:trPr>
          <w:trHeight w:val="397"/>
        </w:trPr>
        <w:tc>
          <w:tcPr>
            <w:tcW w:w="2006" w:type="pct"/>
            <w:shd w:val="clear" w:color="auto" w:fill="auto"/>
            <w:vAlign w:val="center"/>
          </w:tcPr>
          <w:p w:rsidR="003C102E" w:rsidRPr="00E840E9" w:rsidRDefault="003C102E" w:rsidP="00492477">
            <w:r w:rsidRPr="00E840E9">
              <w:rPr>
                <w:bCs/>
              </w:rPr>
              <w:t xml:space="preserve">Тема 7. </w:t>
            </w:r>
            <w:r w:rsidRPr="00E840E9">
              <w:rPr>
                <w:color w:val="000000"/>
                <w:shd w:val="clear" w:color="auto" w:fill="FFFFFF"/>
              </w:rPr>
              <w:t>Социальный контроль и отклоняющееся поведение.</w:t>
            </w:r>
          </w:p>
          <w:p w:rsidR="003C102E" w:rsidRPr="00E840E9" w:rsidRDefault="003C102E" w:rsidP="00492477">
            <w:pPr>
              <w:jc w:val="both"/>
              <w:rPr>
                <w:bCs/>
              </w:rPr>
            </w:pPr>
            <w:r w:rsidRPr="00E840E9">
              <w:rPr>
                <w:bCs/>
              </w:rPr>
              <w:t>.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10</w:t>
            </w:r>
          </w:p>
        </w:tc>
      </w:tr>
      <w:tr w:rsidR="003C102E" w:rsidRPr="00E840E9" w:rsidTr="00492477">
        <w:trPr>
          <w:trHeight w:val="397"/>
        </w:trPr>
        <w:tc>
          <w:tcPr>
            <w:tcW w:w="2006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right"/>
              <w:rPr>
                <w:bCs/>
              </w:rPr>
            </w:pPr>
            <w:r w:rsidRPr="00E840E9">
              <w:rPr>
                <w:bCs/>
              </w:rPr>
              <w:t>Итого по дисциплине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16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16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C102E" w:rsidRPr="00E840E9" w:rsidRDefault="003C102E" w:rsidP="00492477">
            <w:pPr>
              <w:jc w:val="center"/>
              <w:rPr>
                <w:bCs/>
              </w:rPr>
            </w:pPr>
            <w:r w:rsidRPr="00E840E9">
              <w:rPr>
                <w:bCs/>
              </w:rPr>
              <w:t>76</w:t>
            </w:r>
          </w:p>
        </w:tc>
      </w:tr>
      <w:bookmarkEnd w:id="3"/>
    </w:tbl>
    <w:p w:rsidR="003C102E" w:rsidRDefault="003C102E" w:rsidP="003C102E">
      <w:pPr>
        <w:spacing w:line="120" w:lineRule="auto"/>
        <w:jc w:val="center"/>
        <w:rPr>
          <w:bCs/>
          <w:sz w:val="16"/>
          <w:szCs w:val="16"/>
        </w:rPr>
      </w:pPr>
    </w:p>
    <w:p w:rsidR="003C102E" w:rsidRPr="007B1A7A" w:rsidRDefault="003C102E" w:rsidP="003C102E">
      <w:pPr>
        <w:jc w:val="both"/>
        <w:rPr>
          <w:b/>
          <w:sz w:val="28"/>
          <w:szCs w:val="28"/>
        </w:rPr>
      </w:pPr>
      <w:r w:rsidRPr="007B1A7A">
        <w:rPr>
          <w:b/>
          <w:sz w:val="28"/>
          <w:szCs w:val="28"/>
        </w:rPr>
        <w:t>4.2 Содержание дисциплины</w:t>
      </w:r>
    </w:p>
    <w:p w:rsidR="003C102E" w:rsidRPr="007B1A7A" w:rsidRDefault="009965F9" w:rsidP="003C102E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3C102E" w:rsidRPr="00E840E9" w:rsidRDefault="003C102E" w:rsidP="003C102E">
      <w:pPr>
        <w:ind w:left="-57" w:right="-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E840E9">
        <w:rPr>
          <w:bCs/>
          <w:sz w:val="28"/>
          <w:szCs w:val="28"/>
          <w:u w:val="single"/>
        </w:rPr>
        <w:t>Тема</w:t>
      </w:r>
      <w:r>
        <w:rPr>
          <w:bCs/>
          <w:sz w:val="28"/>
          <w:szCs w:val="28"/>
          <w:u w:val="single"/>
        </w:rPr>
        <w:t xml:space="preserve"> </w:t>
      </w:r>
      <w:r w:rsidRPr="00E840E9">
        <w:rPr>
          <w:bCs/>
          <w:sz w:val="28"/>
          <w:szCs w:val="28"/>
          <w:u w:val="single"/>
        </w:rPr>
        <w:t>1. Социология как наука, ее предмет и задачи.</w:t>
      </w:r>
      <w:r w:rsidRPr="00E840E9">
        <w:rPr>
          <w:bCs/>
          <w:sz w:val="28"/>
          <w:szCs w:val="28"/>
        </w:rPr>
        <w:t xml:space="preserve"> Понятие мировоззрения, его структура. Мифологическое, религиозное, научное мировоззрение как его основные типы: различия и преемственность. Истоки философии. Специфика социального знания. Место социологии  в системе социальн</w:t>
      </w:r>
      <w:proofErr w:type="gramStart"/>
      <w:r w:rsidRPr="00E840E9">
        <w:rPr>
          <w:bCs/>
          <w:sz w:val="28"/>
          <w:szCs w:val="28"/>
        </w:rPr>
        <w:t>о-</w:t>
      </w:r>
      <w:proofErr w:type="gramEnd"/>
      <w:r w:rsidRPr="00E840E9">
        <w:rPr>
          <w:bCs/>
          <w:sz w:val="28"/>
          <w:szCs w:val="28"/>
        </w:rPr>
        <w:t xml:space="preserve"> гуманитарного знания. Предмет социологии</w:t>
      </w:r>
      <w:proofErr w:type="gramStart"/>
      <w:r w:rsidRPr="00E840E9">
        <w:rPr>
          <w:bCs/>
          <w:sz w:val="28"/>
          <w:szCs w:val="28"/>
        </w:rPr>
        <w:t xml:space="preserve"> .</w:t>
      </w:r>
      <w:proofErr w:type="gramEnd"/>
      <w:r w:rsidRPr="00E840E9">
        <w:rPr>
          <w:bCs/>
          <w:sz w:val="28"/>
          <w:szCs w:val="28"/>
        </w:rPr>
        <w:t xml:space="preserve"> Функции социологи  и ее основные задачи. Структура современного социального знания. Человек в системе социального знания. Роль человека социальных отношениях  и его взаимозависимость от общества</w:t>
      </w:r>
      <w:proofErr w:type="gramStart"/>
      <w:r w:rsidRPr="00E840E9">
        <w:rPr>
          <w:bCs/>
          <w:sz w:val="28"/>
          <w:szCs w:val="28"/>
        </w:rPr>
        <w:t xml:space="preserve"> .</w:t>
      </w:r>
      <w:proofErr w:type="gramEnd"/>
      <w:r w:rsidRPr="00E840E9">
        <w:rPr>
          <w:bCs/>
          <w:sz w:val="28"/>
          <w:szCs w:val="28"/>
        </w:rPr>
        <w:t xml:space="preserve"> Основной вопрос социологии .Человек как объект социального знания.  </w:t>
      </w:r>
    </w:p>
    <w:p w:rsidR="003C102E" w:rsidRPr="00E840E9" w:rsidRDefault="003C102E" w:rsidP="003C102E">
      <w:pPr>
        <w:jc w:val="both"/>
        <w:rPr>
          <w:color w:val="000000"/>
          <w:sz w:val="28"/>
          <w:szCs w:val="28"/>
        </w:rPr>
      </w:pPr>
      <w:r w:rsidRPr="00E840E9">
        <w:rPr>
          <w:bCs/>
          <w:sz w:val="28"/>
          <w:szCs w:val="28"/>
        </w:rPr>
        <w:t xml:space="preserve">          </w:t>
      </w:r>
      <w:r w:rsidRPr="00E840E9">
        <w:rPr>
          <w:bCs/>
          <w:sz w:val="28"/>
          <w:szCs w:val="28"/>
          <w:u w:val="single"/>
        </w:rPr>
        <w:t xml:space="preserve">Тема 2. История </w:t>
      </w:r>
      <w:r>
        <w:rPr>
          <w:bCs/>
          <w:sz w:val="28"/>
          <w:szCs w:val="28"/>
          <w:u w:val="single"/>
        </w:rPr>
        <w:t>Социологии</w:t>
      </w:r>
      <w:r w:rsidRPr="00E840E9">
        <w:rPr>
          <w:bCs/>
          <w:sz w:val="28"/>
          <w:szCs w:val="28"/>
          <w:u w:val="single"/>
        </w:rPr>
        <w:t>, основные школы и направления Социологии</w:t>
      </w:r>
      <w:proofErr w:type="gramStart"/>
      <w:r w:rsidRPr="00E840E9">
        <w:rPr>
          <w:bCs/>
          <w:sz w:val="28"/>
          <w:szCs w:val="28"/>
          <w:u w:val="single"/>
        </w:rPr>
        <w:t xml:space="preserve"> .</w:t>
      </w:r>
      <w:proofErr w:type="gramEnd"/>
      <w:r w:rsidRPr="00E840E9">
        <w:rPr>
          <w:color w:val="000000"/>
          <w:sz w:val="28"/>
          <w:szCs w:val="28"/>
        </w:rPr>
        <w:t xml:space="preserve">     </w:t>
      </w:r>
    </w:p>
    <w:p w:rsidR="003C102E" w:rsidRPr="00E840E9" w:rsidRDefault="003C102E" w:rsidP="003C102E">
      <w:pPr>
        <w:jc w:val="both"/>
        <w:rPr>
          <w:bCs/>
          <w:sz w:val="28"/>
          <w:szCs w:val="28"/>
        </w:rPr>
      </w:pPr>
      <w:r w:rsidRPr="00E840E9">
        <w:rPr>
          <w:bCs/>
          <w:sz w:val="28"/>
          <w:szCs w:val="28"/>
        </w:rPr>
        <w:t>Интеллектуальные и социальные предпосылки возни</w:t>
      </w:r>
      <w:r>
        <w:rPr>
          <w:bCs/>
          <w:sz w:val="28"/>
          <w:szCs w:val="28"/>
        </w:rPr>
        <w:t xml:space="preserve">кновения социологии как научной </w:t>
      </w:r>
      <w:r w:rsidRPr="00E840E9">
        <w:rPr>
          <w:bCs/>
          <w:sz w:val="28"/>
          <w:szCs w:val="28"/>
        </w:rPr>
        <w:t xml:space="preserve">дисциплины. Теоретическая система Огюста Конта. Три </w:t>
      </w:r>
      <w:r>
        <w:rPr>
          <w:bCs/>
          <w:sz w:val="28"/>
          <w:szCs w:val="28"/>
        </w:rPr>
        <w:t>стадии развития мышления. Соци</w:t>
      </w:r>
      <w:r w:rsidRPr="00E840E9">
        <w:rPr>
          <w:bCs/>
          <w:sz w:val="28"/>
          <w:szCs w:val="28"/>
        </w:rPr>
        <w:t>альная статика и социальная динамика.</w:t>
      </w:r>
    </w:p>
    <w:p w:rsidR="003C102E" w:rsidRPr="00E840E9" w:rsidRDefault="003C102E" w:rsidP="003C102E">
      <w:pPr>
        <w:jc w:val="both"/>
        <w:rPr>
          <w:bCs/>
          <w:sz w:val="28"/>
          <w:szCs w:val="28"/>
        </w:rPr>
      </w:pPr>
      <w:r w:rsidRPr="00E840E9">
        <w:rPr>
          <w:bCs/>
          <w:sz w:val="28"/>
          <w:szCs w:val="28"/>
        </w:rPr>
        <w:t>Классическая социология Эмиля Дюркгейма. Социал</w:t>
      </w:r>
      <w:r>
        <w:rPr>
          <w:bCs/>
          <w:sz w:val="28"/>
          <w:szCs w:val="28"/>
        </w:rPr>
        <w:t>ьные факты. «Правила социологи</w:t>
      </w:r>
      <w:r w:rsidRPr="00E840E9">
        <w:rPr>
          <w:bCs/>
          <w:sz w:val="28"/>
          <w:szCs w:val="28"/>
        </w:rPr>
        <w:t>ческого метода». «Социологизм». Социальная солидар</w:t>
      </w:r>
      <w:r>
        <w:rPr>
          <w:bCs/>
          <w:sz w:val="28"/>
          <w:szCs w:val="28"/>
        </w:rPr>
        <w:t xml:space="preserve">ность. Концепция аномии. Работа </w:t>
      </w:r>
      <w:r w:rsidRPr="00E840E9">
        <w:rPr>
          <w:bCs/>
          <w:sz w:val="28"/>
          <w:szCs w:val="28"/>
        </w:rPr>
        <w:t xml:space="preserve">«Самоубийство» - </w:t>
      </w:r>
      <w:r>
        <w:rPr>
          <w:bCs/>
          <w:sz w:val="28"/>
          <w:szCs w:val="28"/>
        </w:rPr>
        <w:t xml:space="preserve">три основных типа самоубийства. </w:t>
      </w:r>
      <w:r w:rsidRPr="00E840E9">
        <w:rPr>
          <w:bCs/>
          <w:sz w:val="28"/>
          <w:szCs w:val="28"/>
        </w:rPr>
        <w:t>Теоретический подход М. Вебера. Понятие «социальн</w:t>
      </w:r>
      <w:r>
        <w:rPr>
          <w:bCs/>
          <w:sz w:val="28"/>
          <w:szCs w:val="28"/>
        </w:rPr>
        <w:t>ое действие». Четыре вида соци</w:t>
      </w:r>
      <w:r w:rsidRPr="00E840E9">
        <w:rPr>
          <w:bCs/>
          <w:sz w:val="28"/>
          <w:szCs w:val="28"/>
        </w:rPr>
        <w:t>ального действия. Проблема понимания. Принцип рациональн</w:t>
      </w:r>
      <w:r>
        <w:rPr>
          <w:bCs/>
          <w:sz w:val="28"/>
          <w:szCs w:val="28"/>
        </w:rPr>
        <w:t xml:space="preserve">ости. Учение Вебера о </w:t>
      </w:r>
      <w:proofErr w:type="spellStart"/>
      <w:r>
        <w:rPr>
          <w:bCs/>
          <w:sz w:val="28"/>
          <w:szCs w:val="28"/>
        </w:rPr>
        <w:t>типах</w:t>
      </w:r>
      <w:r w:rsidRPr="00E840E9">
        <w:rPr>
          <w:bCs/>
          <w:sz w:val="28"/>
          <w:szCs w:val="28"/>
        </w:rPr>
        <w:t>легитимного</w:t>
      </w:r>
      <w:proofErr w:type="spellEnd"/>
      <w:r w:rsidRPr="00E840E9">
        <w:rPr>
          <w:bCs/>
          <w:sz w:val="28"/>
          <w:szCs w:val="28"/>
        </w:rPr>
        <w:t xml:space="preserve"> господства: легальное, традиционно</w:t>
      </w:r>
      <w:r>
        <w:rPr>
          <w:bCs/>
          <w:sz w:val="28"/>
          <w:szCs w:val="28"/>
        </w:rPr>
        <w:t>е и харизматическое господства.</w:t>
      </w:r>
      <w:r w:rsidRPr="00E840E9">
        <w:rPr>
          <w:bCs/>
          <w:sz w:val="28"/>
          <w:szCs w:val="28"/>
        </w:rPr>
        <w:t xml:space="preserve">   </w:t>
      </w:r>
    </w:p>
    <w:p w:rsidR="003C102E" w:rsidRPr="00E840E9" w:rsidRDefault="003C102E" w:rsidP="003C102E">
      <w:pPr>
        <w:ind w:firstLine="708"/>
        <w:jc w:val="both"/>
        <w:rPr>
          <w:bCs/>
          <w:sz w:val="28"/>
          <w:szCs w:val="28"/>
        </w:rPr>
      </w:pPr>
      <w:r w:rsidRPr="00E840E9">
        <w:rPr>
          <w:bCs/>
          <w:sz w:val="28"/>
          <w:szCs w:val="28"/>
          <w:u w:val="single"/>
        </w:rPr>
        <w:t>Тема</w:t>
      </w:r>
      <w:r>
        <w:rPr>
          <w:bCs/>
          <w:sz w:val="28"/>
          <w:szCs w:val="28"/>
          <w:u w:val="single"/>
        </w:rPr>
        <w:t xml:space="preserve"> </w:t>
      </w:r>
      <w:r w:rsidRPr="00E840E9"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  <w:u w:val="single"/>
        </w:rPr>
        <w:t>.</w:t>
      </w:r>
      <w:r w:rsidRPr="00E840E9">
        <w:rPr>
          <w:bCs/>
          <w:sz w:val="28"/>
          <w:szCs w:val="28"/>
          <w:u w:val="single"/>
        </w:rPr>
        <w:t xml:space="preserve"> Культура и общество</w:t>
      </w:r>
      <w:r>
        <w:rPr>
          <w:bCs/>
          <w:sz w:val="28"/>
          <w:szCs w:val="28"/>
          <w:u w:val="single"/>
        </w:rPr>
        <w:t>.</w:t>
      </w:r>
      <w:r w:rsidRPr="00E840E9">
        <w:rPr>
          <w:color w:val="000000"/>
          <w:sz w:val="28"/>
          <w:szCs w:val="28"/>
        </w:rPr>
        <w:t xml:space="preserve"> </w:t>
      </w:r>
      <w:r w:rsidRPr="00E840E9">
        <w:rPr>
          <w:bCs/>
          <w:sz w:val="28"/>
          <w:szCs w:val="28"/>
        </w:rPr>
        <w:t xml:space="preserve">Определение понятия «культура». Многозначность </w:t>
      </w:r>
      <w:r>
        <w:rPr>
          <w:bCs/>
          <w:sz w:val="28"/>
          <w:szCs w:val="28"/>
        </w:rPr>
        <w:t>этого термина. Проблема происхо</w:t>
      </w:r>
      <w:r w:rsidRPr="00E840E9">
        <w:rPr>
          <w:bCs/>
          <w:sz w:val="28"/>
          <w:szCs w:val="28"/>
        </w:rPr>
        <w:t xml:space="preserve">ждения культуры. </w:t>
      </w:r>
      <w:r w:rsidRPr="00E840E9">
        <w:rPr>
          <w:bCs/>
          <w:sz w:val="28"/>
          <w:szCs w:val="28"/>
        </w:rPr>
        <w:lastRenderedPageBreak/>
        <w:t>Материальная и духо</w:t>
      </w:r>
      <w:r>
        <w:rPr>
          <w:bCs/>
          <w:sz w:val="28"/>
          <w:szCs w:val="28"/>
        </w:rPr>
        <w:t xml:space="preserve">вная </w:t>
      </w:r>
      <w:proofErr w:type="spellStart"/>
      <w:r>
        <w:rPr>
          <w:bCs/>
          <w:sz w:val="28"/>
          <w:szCs w:val="28"/>
        </w:rPr>
        <w:t>культура</w:t>
      </w:r>
      <w:proofErr w:type="gramStart"/>
      <w:r>
        <w:rPr>
          <w:bCs/>
          <w:sz w:val="28"/>
          <w:szCs w:val="28"/>
        </w:rPr>
        <w:t>.</w:t>
      </w:r>
      <w:r w:rsidRPr="00E840E9">
        <w:rPr>
          <w:bCs/>
          <w:sz w:val="28"/>
          <w:szCs w:val="28"/>
        </w:rPr>
        <w:t>К</w:t>
      </w:r>
      <w:proofErr w:type="gramEnd"/>
      <w:r w:rsidRPr="00E840E9">
        <w:rPr>
          <w:bCs/>
          <w:sz w:val="28"/>
          <w:szCs w:val="28"/>
        </w:rPr>
        <w:t>ультура</w:t>
      </w:r>
      <w:proofErr w:type="spellEnd"/>
      <w:r w:rsidRPr="00E840E9">
        <w:rPr>
          <w:bCs/>
          <w:sz w:val="28"/>
          <w:szCs w:val="28"/>
        </w:rPr>
        <w:t xml:space="preserve"> и социальная система. Основные элементы </w:t>
      </w:r>
      <w:r>
        <w:rPr>
          <w:bCs/>
          <w:sz w:val="28"/>
          <w:szCs w:val="28"/>
        </w:rPr>
        <w:t xml:space="preserve">культуры. Социальные ценности и </w:t>
      </w:r>
      <w:r w:rsidRPr="00E840E9">
        <w:rPr>
          <w:bCs/>
          <w:sz w:val="28"/>
          <w:szCs w:val="28"/>
        </w:rPr>
        <w:t>нормы. Понятие терминальных и инструментальных цен</w:t>
      </w:r>
      <w:r>
        <w:rPr>
          <w:bCs/>
          <w:sz w:val="28"/>
          <w:szCs w:val="28"/>
        </w:rPr>
        <w:t xml:space="preserve">ностей. Формальные и неформальные нормы. Понятие </w:t>
      </w:r>
      <w:proofErr w:type="spellStart"/>
      <w:r>
        <w:rPr>
          <w:bCs/>
          <w:sz w:val="28"/>
          <w:szCs w:val="28"/>
        </w:rPr>
        <w:t>аномии</w:t>
      </w:r>
      <w:proofErr w:type="gramStart"/>
      <w:r>
        <w:rPr>
          <w:bCs/>
          <w:sz w:val="28"/>
          <w:szCs w:val="28"/>
        </w:rPr>
        <w:t>.</w:t>
      </w:r>
      <w:r w:rsidRPr="00E840E9">
        <w:rPr>
          <w:bCs/>
          <w:sz w:val="28"/>
          <w:szCs w:val="28"/>
        </w:rPr>
        <w:t>Д</w:t>
      </w:r>
      <w:proofErr w:type="gramEnd"/>
      <w:r w:rsidRPr="00E840E9">
        <w:rPr>
          <w:bCs/>
          <w:sz w:val="28"/>
          <w:szCs w:val="28"/>
        </w:rPr>
        <w:t>оминирующая</w:t>
      </w:r>
      <w:proofErr w:type="spellEnd"/>
      <w:r w:rsidRPr="00E840E9">
        <w:rPr>
          <w:bCs/>
          <w:sz w:val="28"/>
          <w:szCs w:val="28"/>
        </w:rPr>
        <w:t xml:space="preserve"> культура, субкультуры и контркультуры.</w:t>
      </w:r>
      <w:r>
        <w:rPr>
          <w:bCs/>
          <w:sz w:val="28"/>
          <w:szCs w:val="28"/>
        </w:rPr>
        <w:t xml:space="preserve"> Современные молодёжные </w:t>
      </w:r>
      <w:r w:rsidRPr="00E840E9">
        <w:rPr>
          <w:bCs/>
          <w:sz w:val="28"/>
          <w:szCs w:val="28"/>
        </w:rPr>
        <w:t xml:space="preserve">субкультуры. Современные концепции классификации </w:t>
      </w:r>
      <w:r>
        <w:rPr>
          <w:bCs/>
          <w:sz w:val="28"/>
          <w:szCs w:val="28"/>
        </w:rPr>
        <w:t>культур. Разновидности культур: народная, массовая и элитарная.</w:t>
      </w:r>
    </w:p>
    <w:p w:rsidR="003C102E" w:rsidRPr="00D463B9" w:rsidRDefault="003C102E" w:rsidP="003C102E">
      <w:pPr>
        <w:jc w:val="both"/>
        <w:rPr>
          <w:bCs/>
          <w:sz w:val="28"/>
          <w:szCs w:val="28"/>
          <w:u w:val="single"/>
        </w:rPr>
      </w:pPr>
      <w:r w:rsidRPr="00E840E9">
        <w:rPr>
          <w:bCs/>
          <w:sz w:val="28"/>
          <w:szCs w:val="28"/>
        </w:rPr>
        <w:t xml:space="preserve">         </w:t>
      </w:r>
      <w:r w:rsidRPr="00E840E9">
        <w:rPr>
          <w:bCs/>
          <w:sz w:val="28"/>
          <w:szCs w:val="28"/>
          <w:u w:val="single"/>
        </w:rPr>
        <w:t>Тема 4. Социальн</w:t>
      </w:r>
      <w:r>
        <w:rPr>
          <w:bCs/>
          <w:sz w:val="28"/>
          <w:szCs w:val="28"/>
          <w:u w:val="single"/>
        </w:rPr>
        <w:t>ая структура и социальная стра</w:t>
      </w:r>
      <w:r w:rsidRPr="00E840E9">
        <w:rPr>
          <w:bCs/>
          <w:sz w:val="28"/>
          <w:szCs w:val="28"/>
          <w:u w:val="single"/>
        </w:rPr>
        <w:t>тификация. Проблема неравенства.</w:t>
      </w:r>
      <w:r w:rsidRPr="00E840E9">
        <w:rPr>
          <w:bCs/>
          <w:sz w:val="28"/>
          <w:szCs w:val="28"/>
        </w:rPr>
        <w:t xml:space="preserve"> Социальное неравенство как базовая характеристика общества. Природа социального</w:t>
      </w:r>
      <w:r>
        <w:rPr>
          <w:bCs/>
          <w:sz w:val="28"/>
          <w:szCs w:val="28"/>
          <w:u w:val="single"/>
        </w:rPr>
        <w:t xml:space="preserve"> </w:t>
      </w:r>
      <w:r w:rsidRPr="00E840E9">
        <w:rPr>
          <w:bCs/>
          <w:sz w:val="28"/>
          <w:szCs w:val="28"/>
        </w:rPr>
        <w:t>неравенства. Понятие социальной стратификации. Три</w:t>
      </w:r>
      <w:r>
        <w:rPr>
          <w:bCs/>
          <w:sz w:val="28"/>
          <w:szCs w:val="28"/>
        </w:rPr>
        <w:t xml:space="preserve"> основные формы социальной стра</w:t>
      </w:r>
      <w:r w:rsidRPr="00E840E9">
        <w:rPr>
          <w:bCs/>
          <w:sz w:val="28"/>
          <w:szCs w:val="28"/>
        </w:rPr>
        <w:t>тификации: экономическая, политическая и профессиональная стратификация.</w:t>
      </w:r>
      <w:r>
        <w:rPr>
          <w:bCs/>
          <w:sz w:val="28"/>
          <w:szCs w:val="28"/>
          <w:u w:val="single"/>
        </w:rPr>
        <w:t xml:space="preserve"> </w:t>
      </w:r>
      <w:r w:rsidRPr="00E840E9">
        <w:rPr>
          <w:bCs/>
          <w:sz w:val="28"/>
          <w:szCs w:val="28"/>
        </w:rPr>
        <w:t>Элементы социальной структуры: статусы и роли. Соо</w:t>
      </w:r>
      <w:r>
        <w:rPr>
          <w:bCs/>
          <w:sz w:val="28"/>
          <w:szCs w:val="28"/>
        </w:rPr>
        <w:t>тношение статуса и роли. Предпи</w:t>
      </w:r>
      <w:r w:rsidRPr="00E840E9">
        <w:rPr>
          <w:bCs/>
          <w:sz w:val="28"/>
          <w:szCs w:val="28"/>
        </w:rPr>
        <w:t>санные и достигаемые статусы. Ранговые и номинальные статусные переменные.</w:t>
      </w:r>
      <w:r w:rsidRPr="00D463B9">
        <w:rPr>
          <w:bCs/>
          <w:sz w:val="28"/>
          <w:szCs w:val="28"/>
        </w:rPr>
        <w:t xml:space="preserve"> </w:t>
      </w:r>
      <w:r w:rsidRPr="00E840E9">
        <w:rPr>
          <w:bCs/>
          <w:sz w:val="28"/>
          <w:szCs w:val="28"/>
        </w:rPr>
        <w:t>Различные системы социальной стратификации. Касты, сословия, социальные слои,</w:t>
      </w:r>
      <w:r>
        <w:rPr>
          <w:bCs/>
          <w:sz w:val="28"/>
          <w:szCs w:val="28"/>
          <w:u w:val="single"/>
        </w:rPr>
        <w:t xml:space="preserve"> </w:t>
      </w:r>
      <w:r w:rsidRPr="00E840E9">
        <w:rPr>
          <w:bCs/>
          <w:sz w:val="28"/>
          <w:szCs w:val="28"/>
        </w:rPr>
        <w:t>классы, основные критерии деления. Современные концепции социальной стратификации</w:t>
      </w:r>
      <w:r>
        <w:rPr>
          <w:bCs/>
          <w:sz w:val="28"/>
          <w:szCs w:val="28"/>
          <w:u w:val="single"/>
        </w:rPr>
        <w:t xml:space="preserve"> </w:t>
      </w:r>
      <w:r w:rsidRPr="00E840E9">
        <w:rPr>
          <w:bCs/>
          <w:sz w:val="28"/>
          <w:szCs w:val="28"/>
        </w:rPr>
        <w:t>общества.</w:t>
      </w:r>
      <w:r>
        <w:rPr>
          <w:bCs/>
          <w:sz w:val="28"/>
          <w:szCs w:val="28"/>
          <w:u w:val="single"/>
        </w:rPr>
        <w:t xml:space="preserve"> </w:t>
      </w:r>
      <w:r w:rsidRPr="00E840E9">
        <w:rPr>
          <w:bCs/>
          <w:sz w:val="28"/>
          <w:szCs w:val="28"/>
        </w:rPr>
        <w:t>Социальная мобильность. Понятия вертикальной и г</w:t>
      </w:r>
      <w:r>
        <w:rPr>
          <w:bCs/>
          <w:sz w:val="28"/>
          <w:szCs w:val="28"/>
        </w:rPr>
        <w:t>оризонтальной социальной мобиль</w:t>
      </w:r>
      <w:r w:rsidRPr="00E840E9">
        <w:rPr>
          <w:bCs/>
          <w:sz w:val="28"/>
          <w:szCs w:val="28"/>
        </w:rPr>
        <w:t>ности. Индивидуальная и групповая мобильность. Теор</w:t>
      </w:r>
      <w:r>
        <w:rPr>
          <w:bCs/>
          <w:sz w:val="28"/>
          <w:szCs w:val="28"/>
        </w:rPr>
        <w:t>ия социальной мобильности П. Со</w:t>
      </w:r>
      <w:r w:rsidRPr="00E840E9">
        <w:rPr>
          <w:bCs/>
          <w:sz w:val="28"/>
          <w:szCs w:val="28"/>
        </w:rPr>
        <w:t>рокина. Количественные показатели вертикальной социальной мобильнос</w:t>
      </w:r>
      <w:r>
        <w:rPr>
          <w:bCs/>
          <w:sz w:val="28"/>
          <w:szCs w:val="28"/>
        </w:rPr>
        <w:t>ти. Интенсив</w:t>
      </w:r>
      <w:r w:rsidRPr="00E840E9">
        <w:rPr>
          <w:bCs/>
          <w:sz w:val="28"/>
          <w:szCs w:val="28"/>
        </w:rPr>
        <w:t>ность и всеобщность вертикальной мобильности. Совоку</w:t>
      </w:r>
      <w:r>
        <w:rPr>
          <w:bCs/>
          <w:sz w:val="28"/>
          <w:szCs w:val="28"/>
        </w:rPr>
        <w:t>пный показатель вертикальной со</w:t>
      </w:r>
      <w:r w:rsidRPr="00E840E9">
        <w:rPr>
          <w:bCs/>
          <w:sz w:val="28"/>
          <w:szCs w:val="28"/>
        </w:rPr>
        <w:t xml:space="preserve">циальной мобильности. Высота и профиль социальной </w:t>
      </w:r>
      <w:r>
        <w:rPr>
          <w:bCs/>
          <w:sz w:val="28"/>
          <w:szCs w:val="28"/>
        </w:rPr>
        <w:t>стратификации. Каналы вертикаль</w:t>
      </w:r>
      <w:r w:rsidRPr="00E840E9">
        <w:rPr>
          <w:bCs/>
          <w:sz w:val="28"/>
          <w:szCs w:val="28"/>
        </w:rPr>
        <w:t>ной социальной мобильности. Особенности социальной мобильности в современн</w:t>
      </w:r>
      <w:r>
        <w:rPr>
          <w:bCs/>
          <w:sz w:val="28"/>
          <w:szCs w:val="28"/>
        </w:rPr>
        <w:t>ом рос</w:t>
      </w:r>
      <w:r w:rsidRPr="00E840E9">
        <w:rPr>
          <w:bCs/>
          <w:sz w:val="28"/>
          <w:szCs w:val="28"/>
        </w:rPr>
        <w:t>сийском обществе.</w:t>
      </w:r>
    </w:p>
    <w:p w:rsidR="003C102E" w:rsidRPr="00E840E9" w:rsidRDefault="003C102E" w:rsidP="003C102E">
      <w:pPr>
        <w:jc w:val="both"/>
        <w:rPr>
          <w:bCs/>
          <w:sz w:val="28"/>
          <w:szCs w:val="28"/>
        </w:rPr>
      </w:pPr>
      <w:r w:rsidRPr="00E840E9">
        <w:rPr>
          <w:bCs/>
          <w:sz w:val="28"/>
          <w:szCs w:val="28"/>
        </w:rPr>
        <w:t xml:space="preserve">         </w:t>
      </w:r>
      <w:r w:rsidRPr="00E840E9">
        <w:rPr>
          <w:bCs/>
          <w:sz w:val="28"/>
          <w:szCs w:val="28"/>
          <w:u w:val="single"/>
        </w:rPr>
        <w:t>Тема 5. Социально-психологические концепции</w:t>
      </w:r>
      <w:proofErr w:type="gramStart"/>
      <w:r w:rsidRPr="00E840E9">
        <w:rPr>
          <w:bCs/>
          <w:sz w:val="28"/>
          <w:szCs w:val="28"/>
          <w:u w:val="single"/>
        </w:rPr>
        <w:t xml:space="preserve"> </w:t>
      </w:r>
      <w:r w:rsidRPr="00E840E9">
        <w:rPr>
          <w:bCs/>
          <w:sz w:val="28"/>
          <w:szCs w:val="28"/>
        </w:rPr>
        <w:t>.</w:t>
      </w:r>
      <w:proofErr w:type="gramEnd"/>
      <w:r w:rsidRPr="00E840E9">
        <w:rPr>
          <w:bCs/>
          <w:sz w:val="28"/>
          <w:szCs w:val="28"/>
        </w:rPr>
        <w:t xml:space="preserve"> Постановка проблемы</w:t>
      </w:r>
      <w:r w:rsidRPr="00E840E9">
        <w:rPr>
          <w:b/>
          <w:bCs/>
          <w:color w:val="424242"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 психологии масс </w:t>
      </w:r>
      <w:r w:rsidRPr="00E840E9">
        <w:rPr>
          <w:bCs/>
          <w:sz w:val="28"/>
          <w:szCs w:val="28"/>
        </w:rPr>
        <w:t xml:space="preserve">исследует проблемы общества, связанные с влиянием средств массовой коммуникации и массовой культуры на психику человека, а также аффективные моменты поведения людей , а также изучает человека и  его особенности по средствам изучения психологических учений Зигмунда Фрейда , Карла-Густава Юнга . Человек как субъект предметно-практической деятельности. Проблема </w:t>
      </w:r>
      <w:proofErr w:type="spellStart"/>
      <w:r w:rsidRPr="00E840E9">
        <w:rPr>
          <w:bCs/>
          <w:sz w:val="28"/>
          <w:szCs w:val="28"/>
        </w:rPr>
        <w:t>антропосоциогенеза</w:t>
      </w:r>
      <w:proofErr w:type="spellEnd"/>
      <w:r w:rsidRPr="00E840E9">
        <w:rPr>
          <w:bCs/>
          <w:sz w:val="28"/>
          <w:szCs w:val="28"/>
        </w:rPr>
        <w:t xml:space="preserve">. Орудийная деятельность. Генезис самого труда. </w:t>
      </w:r>
      <w:proofErr w:type="spellStart"/>
      <w:r w:rsidRPr="00E840E9">
        <w:rPr>
          <w:bCs/>
          <w:sz w:val="28"/>
          <w:szCs w:val="28"/>
        </w:rPr>
        <w:t>Социотворческая</w:t>
      </w:r>
      <w:proofErr w:type="spellEnd"/>
      <w:r w:rsidRPr="00E840E9">
        <w:rPr>
          <w:bCs/>
          <w:sz w:val="28"/>
          <w:szCs w:val="28"/>
        </w:rPr>
        <w:t xml:space="preserve"> функция языка, Индивид, индивидуальность, личность в системе знаний о человеке и обществе </w:t>
      </w:r>
    </w:p>
    <w:p w:rsidR="003C102E" w:rsidRPr="00E840E9" w:rsidRDefault="003C102E" w:rsidP="003C102E">
      <w:pPr>
        <w:jc w:val="both"/>
        <w:rPr>
          <w:bCs/>
          <w:sz w:val="28"/>
          <w:szCs w:val="28"/>
        </w:rPr>
      </w:pPr>
      <w:r w:rsidRPr="00E840E9">
        <w:rPr>
          <w:bCs/>
          <w:sz w:val="28"/>
          <w:szCs w:val="28"/>
        </w:rPr>
        <w:t xml:space="preserve">          </w:t>
      </w:r>
      <w:r w:rsidRPr="00E840E9">
        <w:rPr>
          <w:bCs/>
          <w:sz w:val="28"/>
          <w:szCs w:val="28"/>
          <w:u w:val="single"/>
        </w:rPr>
        <w:t>Тема 6. Социализация</w:t>
      </w:r>
      <w:r w:rsidRPr="00E840E9">
        <w:rPr>
          <w:bCs/>
          <w:sz w:val="28"/>
          <w:szCs w:val="28"/>
        </w:rPr>
        <w:t>.</w:t>
      </w:r>
      <w:r w:rsidRPr="00E840E9">
        <w:rPr>
          <w:color w:val="000000"/>
          <w:sz w:val="28"/>
          <w:szCs w:val="28"/>
        </w:rPr>
        <w:t xml:space="preserve"> </w:t>
      </w:r>
      <w:r w:rsidRPr="00E840E9">
        <w:rPr>
          <w:bCs/>
          <w:sz w:val="28"/>
          <w:szCs w:val="28"/>
        </w:rPr>
        <w:t>Процесс социализации, его содержание. Первичная и</w:t>
      </w:r>
      <w:r>
        <w:rPr>
          <w:bCs/>
          <w:sz w:val="28"/>
          <w:szCs w:val="28"/>
        </w:rPr>
        <w:t xml:space="preserve"> вторичная социализация. Основ</w:t>
      </w:r>
      <w:r w:rsidRPr="00E840E9">
        <w:rPr>
          <w:bCs/>
          <w:sz w:val="28"/>
          <w:szCs w:val="28"/>
        </w:rPr>
        <w:t>ные концепции социализации. Теория «зеркального Я</w:t>
      </w:r>
      <w:r>
        <w:rPr>
          <w:bCs/>
          <w:sz w:val="28"/>
          <w:szCs w:val="28"/>
        </w:rPr>
        <w:t xml:space="preserve">» Ч. Кули. Процесс формирования </w:t>
      </w:r>
      <w:r w:rsidRPr="00E840E9">
        <w:rPr>
          <w:bCs/>
          <w:sz w:val="28"/>
          <w:szCs w:val="28"/>
        </w:rPr>
        <w:t xml:space="preserve">личности в теории Дж. Г. </w:t>
      </w:r>
      <w:proofErr w:type="spellStart"/>
      <w:r w:rsidRPr="00E840E9">
        <w:rPr>
          <w:bCs/>
          <w:sz w:val="28"/>
          <w:szCs w:val="28"/>
        </w:rPr>
        <w:t>Мида</w:t>
      </w:r>
      <w:proofErr w:type="spellEnd"/>
      <w:r w:rsidRPr="00E840E9">
        <w:rPr>
          <w:bCs/>
          <w:sz w:val="28"/>
          <w:szCs w:val="28"/>
        </w:rPr>
        <w:t>. Психоаналитическая концепция социализации З. Фрейда.</w:t>
      </w:r>
    </w:p>
    <w:p w:rsidR="003C102E" w:rsidRPr="00E840E9" w:rsidRDefault="003C102E" w:rsidP="003C102E">
      <w:pPr>
        <w:jc w:val="both"/>
        <w:rPr>
          <w:bCs/>
          <w:sz w:val="28"/>
          <w:szCs w:val="28"/>
        </w:rPr>
      </w:pPr>
      <w:r w:rsidRPr="00E840E9">
        <w:rPr>
          <w:bCs/>
          <w:sz w:val="28"/>
          <w:szCs w:val="28"/>
        </w:rPr>
        <w:t>Когнитивное развитие человека в теории Ж. Пиаже.</w:t>
      </w:r>
      <w:r>
        <w:rPr>
          <w:bCs/>
          <w:sz w:val="28"/>
          <w:szCs w:val="28"/>
        </w:rPr>
        <w:t xml:space="preserve"> </w:t>
      </w:r>
      <w:r w:rsidRPr="00E840E9">
        <w:rPr>
          <w:bCs/>
          <w:sz w:val="28"/>
          <w:szCs w:val="28"/>
        </w:rPr>
        <w:t xml:space="preserve">Агенты социализации. Роль </w:t>
      </w:r>
      <w:proofErr w:type="spellStart"/>
      <w:r w:rsidRPr="00E840E9">
        <w:rPr>
          <w:bCs/>
          <w:sz w:val="28"/>
          <w:szCs w:val="28"/>
        </w:rPr>
        <w:t>референтных</w:t>
      </w:r>
      <w:proofErr w:type="spellEnd"/>
      <w:r w:rsidRPr="00E840E9">
        <w:rPr>
          <w:bCs/>
          <w:sz w:val="28"/>
          <w:szCs w:val="28"/>
        </w:rPr>
        <w:t xml:space="preserve"> групп в пр</w:t>
      </w:r>
      <w:r>
        <w:rPr>
          <w:bCs/>
          <w:sz w:val="28"/>
          <w:szCs w:val="28"/>
        </w:rPr>
        <w:t>оцессе социализации. Формирова</w:t>
      </w:r>
      <w:r w:rsidRPr="00E840E9">
        <w:rPr>
          <w:bCs/>
          <w:sz w:val="28"/>
          <w:szCs w:val="28"/>
        </w:rPr>
        <w:t>ние идентичности. Особенности социализации в сов</w:t>
      </w:r>
      <w:r>
        <w:rPr>
          <w:bCs/>
          <w:sz w:val="28"/>
          <w:szCs w:val="28"/>
        </w:rPr>
        <w:t>ременном обществе. Социализация взрослой личности.</w:t>
      </w:r>
    </w:p>
    <w:p w:rsidR="003C102E" w:rsidRPr="00E840E9" w:rsidRDefault="003C102E" w:rsidP="003C102E">
      <w:pPr>
        <w:ind w:firstLine="708"/>
        <w:jc w:val="both"/>
        <w:rPr>
          <w:sz w:val="28"/>
          <w:szCs w:val="28"/>
        </w:rPr>
      </w:pPr>
      <w:r w:rsidRPr="00E840E9">
        <w:rPr>
          <w:bCs/>
          <w:sz w:val="28"/>
          <w:szCs w:val="28"/>
          <w:u w:val="single"/>
        </w:rPr>
        <w:t>Тема 7. Социальный контроль и отклоняющееся поведение</w:t>
      </w:r>
      <w:r w:rsidRPr="00E840E9">
        <w:rPr>
          <w:color w:val="000000"/>
          <w:sz w:val="28"/>
          <w:szCs w:val="28"/>
          <w:shd w:val="clear" w:color="auto" w:fill="FFFFFF"/>
        </w:rPr>
        <w:t>.</w:t>
      </w:r>
    </w:p>
    <w:p w:rsidR="003C102E" w:rsidRPr="00E840E9" w:rsidRDefault="003C102E" w:rsidP="003C102E">
      <w:pPr>
        <w:jc w:val="both"/>
        <w:rPr>
          <w:bCs/>
          <w:sz w:val="28"/>
          <w:szCs w:val="28"/>
        </w:rPr>
      </w:pPr>
      <w:r w:rsidRPr="00E840E9">
        <w:rPr>
          <w:bCs/>
          <w:sz w:val="28"/>
          <w:szCs w:val="28"/>
        </w:rPr>
        <w:t>Понятие социального контроля. Составляющие социального контроля</w:t>
      </w:r>
      <w:r>
        <w:rPr>
          <w:bCs/>
          <w:sz w:val="28"/>
          <w:szCs w:val="28"/>
        </w:rPr>
        <w:t>. Основные меха</w:t>
      </w:r>
      <w:r w:rsidRPr="00E840E9">
        <w:rPr>
          <w:bCs/>
          <w:sz w:val="28"/>
          <w:szCs w:val="28"/>
        </w:rPr>
        <w:t>низмы социального контроля. Формальный и неформал</w:t>
      </w:r>
      <w:r>
        <w:rPr>
          <w:bCs/>
          <w:sz w:val="28"/>
          <w:szCs w:val="28"/>
        </w:rPr>
        <w:t>ьный социальный контроль. Поня</w:t>
      </w:r>
      <w:r w:rsidRPr="00E840E9">
        <w:rPr>
          <w:bCs/>
          <w:sz w:val="28"/>
          <w:szCs w:val="28"/>
        </w:rPr>
        <w:t>тие социальных санкций, их классификации.</w:t>
      </w:r>
    </w:p>
    <w:p w:rsidR="003C102E" w:rsidRPr="00E840E9" w:rsidRDefault="003C102E" w:rsidP="003C102E">
      <w:pPr>
        <w:jc w:val="both"/>
        <w:rPr>
          <w:bCs/>
          <w:sz w:val="28"/>
          <w:szCs w:val="28"/>
        </w:rPr>
      </w:pPr>
      <w:r w:rsidRPr="00E840E9">
        <w:rPr>
          <w:bCs/>
          <w:sz w:val="28"/>
          <w:szCs w:val="28"/>
        </w:rPr>
        <w:lastRenderedPageBreak/>
        <w:t>Отклоняющееся (</w:t>
      </w:r>
      <w:proofErr w:type="spellStart"/>
      <w:r w:rsidRPr="00E840E9">
        <w:rPr>
          <w:bCs/>
          <w:sz w:val="28"/>
          <w:szCs w:val="28"/>
        </w:rPr>
        <w:t>девиантное</w:t>
      </w:r>
      <w:proofErr w:type="spellEnd"/>
      <w:r w:rsidRPr="00E840E9">
        <w:rPr>
          <w:bCs/>
          <w:sz w:val="28"/>
          <w:szCs w:val="28"/>
        </w:rPr>
        <w:t xml:space="preserve">) социальное </w:t>
      </w:r>
      <w:r>
        <w:rPr>
          <w:bCs/>
          <w:sz w:val="28"/>
          <w:szCs w:val="28"/>
        </w:rPr>
        <w:t xml:space="preserve">поведение, его относительность. Теории </w:t>
      </w:r>
      <w:proofErr w:type="spellStart"/>
      <w:r>
        <w:rPr>
          <w:bCs/>
          <w:sz w:val="28"/>
          <w:szCs w:val="28"/>
        </w:rPr>
        <w:t>деви</w:t>
      </w:r>
      <w:r w:rsidRPr="00E840E9">
        <w:rPr>
          <w:bCs/>
          <w:sz w:val="28"/>
          <w:szCs w:val="28"/>
        </w:rPr>
        <w:t>антного</w:t>
      </w:r>
      <w:proofErr w:type="spellEnd"/>
      <w:r w:rsidRPr="00E840E9">
        <w:rPr>
          <w:bCs/>
          <w:sz w:val="28"/>
          <w:szCs w:val="28"/>
        </w:rPr>
        <w:t xml:space="preserve"> поведения. Девиация и пре</w:t>
      </w:r>
      <w:r>
        <w:rPr>
          <w:bCs/>
          <w:sz w:val="28"/>
          <w:szCs w:val="28"/>
        </w:rPr>
        <w:t xml:space="preserve">ступность. Понятие аномии. </w:t>
      </w:r>
      <w:r w:rsidRPr="00E840E9">
        <w:rPr>
          <w:bCs/>
          <w:sz w:val="28"/>
          <w:szCs w:val="28"/>
        </w:rPr>
        <w:t xml:space="preserve">Аномия и </w:t>
      </w:r>
      <w:proofErr w:type="spellStart"/>
      <w:r w:rsidRPr="00E840E9">
        <w:rPr>
          <w:bCs/>
          <w:sz w:val="28"/>
          <w:szCs w:val="28"/>
        </w:rPr>
        <w:t>девиантное</w:t>
      </w:r>
      <w:proofErr w:type="spellEnd"/>
      <w:r w:rsidRPr="00E840E9">
        <w:rPr>
          <w:bCs/>
          <w:sz w:val="28"/>
          <w:szCs w:val="28"/>
        </w:rPr>
        <w:t xml:space="preserve"> поведение. Т</w:t>
      </w:r>
      <w:r>
        <w:rPr>
          <w:bCs/>
          <w:sz w:val="28"/>
          <w:szCs w:val="28"/>
        </w:rPr>
        <w:t>ипология отклоняющегося поведе</w:t>
      </w:r>
      <w:r w:rsidRPr="00E840E9">
        <w:rPr>
          <w:bCs/>
          <w:sz w:val="28"/>
          <w:szCs w:val="28"/>
        </w:rPr>
        <w:t>ния Р. Мертона. Современное российское общество с точки зрения теории аномии.</w:t>
      </w:r>
    </w:p>
    <w:p w:rsidR="009965F9" w:rsidRPr="009B50B8" w:rsidRDefault="009965F9" w:rsidP="003C102E">
      <w:pPr>
        <w:ind w:left="-57" w:right="-57"/>
        <w:jc w:val="both"/>
        <w:rPr>
          <w:bCs/>
          <w:i/>
          <w:sz w:val="28"/>
          <w:szCs w:val="28"/>
        </w:rPr>
      </w:pPr>
    </w:p>
    <w:p w:rsidR="009965F9" w:rsidRPr="009B50B8" w:rsidRDefault="009965F9" w:rsidP="009965F9">
      <w:pPr>
        <w:rPr>
          <w:bCs/>
          <w:i/>
          <w:sz w:val="28"/>
          <w:szCs w:val="28"/>
        </w:rPr>
      </w:pPr>
    </w:p>
    <w:p w:rsidR="009965F9" w:rsidRPr="004C4A8C" w:rsidRDefault="009965F9" w:rsidP="009965F9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C4A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Текущий контроль успеваемости и промежуточная аттестация по дисциплине</w:t>
      </w:r>
    </w:p>
    <w:p w:rsidR="009965F9" w:rsidRPr="005D41CE" w:rsidRDefault="009965F9" w:rsidP="009965F9">
      <w:pPr>
        <w:spacing w:line="120" w:lineRule="auto"/>
        <w:jc w:val="center"/>
        <w:rPr>
          <w:sz w:val="16"/>
          <w:szCs w:val="16"/>
        </w:rPr>
      </w:pPr>
    </w:p>
    <w:p w:rsidR="009965F9" w:rsidRDefault="009965F9" w:rsidP="009965F9">
      <w:pPr>
        <w:jc w:val="center"/>
        <w:rPr>
          <w:sz w:val="28"/>
        </w:rPr>
      </w:pPr>
      <w:r>
        <w:rPr>
          <w:sz w:val="28"/>
        </w:rPr>
        <w:t>Средства и к</w:t>
      </w:r>
      <w:r w:rsidRPr="004C7729">
        <w:rPr>
          <w:sz w:val="28"/>
        </w:rPr>
        <w:t xml:space="preserve">онтрольные </w:t>
      </w:r>
      <w:r>
        <w:rPr>
          <w:sz w:val="28"/>
        </w:rPr>
        <w:t>мероприятия</w:t>
      </w:r>
      <w:r w:rsidRPr="004C7729">
        <w:rPr>
          <w:sz w:val="28"/>
        </w:rPr>
        <w:t>,</w:t>
      </w:r>
      <w:r>
        <w:rPr>
          <w:sz w:val="28"/>
        </w:rPr>
        <w:t xml:space="preserve"> </w:t>
      </w:r>
      <w:bookmarkStart w:id="4" w:name="_Hlk65355214"/>
      <w:r w:rsidRPr="004C7729">
        <w:rPr>
          <w:sz w:val="28"/>
        </w:rPr>
        <w:t>необходимые для оценки</w:t>
      </w:r>
      <w:bookmarkEnd w:id="4"/>
    </w:p>
    <w:p w:rsidR="009965F9" w:rsidRPr="000E3AAF" w:rsidRDefault="009965F9" w:rsidP="009965F9">
      <w:pPr>
        <w:jc w:val="center"/>
        <w:rPr>
          <w:bCs/>
          <w:sz w:val="28"/>
          <w:szCs w:val="28"/>
        </w:rPr>
      </w:pP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изучения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4"/>
        <w:gridCol w:w="13"/>
        <w:gridCol w:w="2128"/>
        <w:gridCol w:w="2010"/>
      </w:tblGrid>
      <w:tr w:rsidR="009965F9" w:rsidRPr="000E3AAF" w:rsidTr="00E10116">
        <w:trPr>
          <w:trHeight w:val="1293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9965F9" w:rsidRPr="00863E90" w:rsidRDefault="009965F9" w:rsidP="00E1011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863E90">
              <w:rPr>
                <w:bCs/>
                <w:sz w:val="28"/>
                <w:szCs w:val="28"/>
              </w:rPr>
              <w:t>Наименование</w:t>
            </w:r>
          </w:p>
          <w:p w:rsidR="009965F9" w:rsidRPr="00863E90" w:rsidRDefault="009965F9" w:rsidP="00E10116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863E90">
              <w:rPr>
                <w:bCs/>
                <w:sz w:val="28"/>
                <w:szCs w:val="28"/>
              </w:rPr>
              <w:t>разделов и тем дисциплины*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9965F9" w:rsidRPr="00863E90" w:rsidRDefault="009965F9" w:rsidP="00E10116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3E90">
              <w:rPr>
                <w:sz w:val="28"/>
                <w:szCs w:val="28"/>
              </w:rPr>
              <w:t>Формы</w:t>
            </w:r>
          </w:p>
          <w:p w:rsidR="009965F9" w:rsidRPr="00863E90" w:rsidRDefault="009965F9" w:rsidP="00E10116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3E90">
              <w:rPr>
                <w:sz w:val="28"/>
                <w:szCs w:val="28"/>
              </w:rPr>
              <w:t>оценочных средств текущего контроля**</w:t>
            </w:r>
          </w:p>
        </w:tc>
        <w:tc>
          <w:tcPr>
            <w:tcW w:w="1019" w:type="pct"/>
            <w:vMerge w:val="restart"/>
            <w:shd w:val="clear" w:color="auto" w:fill="auto"/>
            <w:vAlign w:val="center"/>
          </w:tcPr>
          <w:p w:rsidR="009965F9" w:rsidRPr="00863E90" w:rsidRDefault="009965F9" w:rsidP="00E10116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3E90">
              <w:rPr>
                <w:sz w:val="28"/>
                <w:szCs w:val="28"/>
              </w:rPr>
              <w:t>Формы</w:t>
            </w:r>
          </w:p>
          <w:p w:rsidR="009965F9" w:rsidRPr="00863E90" w:rsidRDefault="009965F9" w:rsidP="00E10116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3E90">
              <w:rPr>
                <w:sz w:val="28"/>
                <w:szCs w:val="28"/>
              </w:rPr>
              <w:t>промежуточной аттестации***</w:t>
            </w:r>
          </w:p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</w:p>
        </w:tc>
      </w:tr>
      <w:tr w:rsidR="009965F9" w:rsidRPr="000E3AAF" w:rsidTr="00E10116">
        <w:trPr>
          <w:trHeight w:val="30"/>
        </w:trPr>
        <w:tc>
          <w:tcPr>
            <w:tcW w:w="3981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:rsidR="009965F9" w:rsidRPr="00863E90" w:rsidRDefault="009965F9" w:rsidP="00E10116">
            <w:pPr>
              <w:jc w:val="both"/>
              <w:rPr>
                <w:sz w:val="28"/>
                <w:szCs w:val="28"/>
              </w:rPr>
            </w:pPr>
            <w:r w:rsidRPr="00863E90">
              <w:rPr>
                <w:bCs/>
                <w:sz w:val="28"/>
                <w:szCs w:val="28"/>
              </w:rPr>
              <w:t xml:space="preserve">  Раздел 1. Становление </w:t>
            </w:r>
            <w:r>
              <w:rPr>
                <w:bCs/>
                <w:sz w:val="28"/>
                <w:szCs w:val="28"/>
              </w:rPr>
              <w:t>Социологии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Pr="00863E90">
              <w:rPr>
                <w:bCs/>
                <w:sz w:val="28"/>
                <w:szCs w:val="28"/>
              </w:rPr>
              <w:t>,</w:t>
            </w:r>
            <w:proofErr w:type="gramEnd"/>
            <w:r w:rsidRPr="00863E90">
              <w:rPr>
                <w:bCs/>
                <w:sz w:val="28"/>
                <w:szCs w:val="28"/>
              </w:rPr>
              <w:t xml:space="preserve"> основные этапы ее историч</w:t>
            </w:r>
            <w:r>
              <w:rPr>
                <w:bCs/>
                <w:sz w:val="28"/>
                <w:szCs w:val="28"/>
              </w:rPr>
              <w:t>еского развития.</w:t>
            </w:r>
          </w:p>
        </w:tc>
        <w:tc>
          <w:tcPr>
            <w:tcW w:w="1019" w:type="pct"/>
            <w:vMerge/>
            <w:tcBorders>
              <w:top w:val="nil"/>
            </w:tcBorders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</w:p>
        </w:tc>
      </w:tr>
      <w:tr w:rsidR="009965F9" w:rsidRPr="000E3AAF" w:rsidTr="00E10116">
        <w:trPr>
          <w:trHeight w:val="322"/>
        </w:trPr>
        <w:tc>
          <w:tcPr>
            <w:tcW w:w="2857" w:type="pct"/>
            <w:gridSpan w:val="2"/>
            <w:vMerge w:val="restart"/>
            <w:shd w:val="clear" w:color="auto" w:fill="auto"/>
            <w:vAlign w:val="center"/>
          </w:tcPr>
          <w:p w:rsidR="009965F9" w:rsidRPr="00863E90" w:rsidRDefault="009965F9" w:rsidP="00E10116">
            <w:pPr>
              <w:jc w:val="both"/>
              <w:rPr>
                <w:sz w:val="28"/>
                <w:szCs w:val="28"/>
              </w:rPr>
            </w:pPr>
            <w:r w:rsidRPr="00863E90">
              <w:rPr>
                <w:bCs/>
                <w:sz w:val="28"/>
                <w:szCs w:val="28"/>
              </w:rPr>
              <w:t xml:space="preserve">Тема1. </w:t>
            </w:r>
            <w:r>
              <w:rPr>
                <w:bCs/>
                <w:sz w:val="28"/>
                <w:szCs w:val="28"/>
              </w:rPr>
              <w:t>Социология</w:t>
            </w:r>
            <w:r w:rsidRPr="00863E90">
              <w:rPr>
                <w:bCs/>
                <w:sz w:val="28"/>
                <w:szCs w:val="28"/>
              </w:rPr>
              <w:t xml:space="preserve"> как наука, ее предмет и задачи.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  <w:r w:rsidRPr="00010E27">
              <w:rPr>
                <w:color w:val="000000"/>
                <w:sz w:val="28"/>
                <w:szCs w:val="28"/>
              </w:rPr>
              <w:t>Выступление на семинаре, контрольная работа</w:t>
            </w:r>
            <w:r>
              <w:rPr>
                <w:sz w:val="28"/>
                <w:szCs w:val="28"/>
              </w:rPr>
              <w:t xml:space="preserve"> для студентов заочного отделения, доклад</w:t>
            </w:r>
          </w:p>
        </w:tc>
        <w:tc>
          <w:tcPr>
            <w:tcW w:w="1019" w:type="pct"/>
            <w:vMerge/>
            <w:tcBorders>
              <w:top w:val="nil"/>
            </w:tcBorders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</w:p>
        </w:tc>
      </w:tr>
      <w:tr w:rsidR="009965F9" w:rsidRPr="000E3AAF" w:rsidTr="00E10116">
        <w:trPr>
          <w:trHeight w:val="933"/>
        </w:trPr>
        <w:tc>
          <w:tcPr>
            <w:tcW w:w="2857" w:type="pct"/>
            <w:gridSpan w:val="2"/>
            <w:vMerge/>
            <w:shd w:val="clear" w:color="auto" w:fill="auto"/>
            <w:vAlign w:val="center"/>
          </w:tcPr>
          <w:p w:rsidR="009965F9" w:rsidRPr="00863E90" w:rsidRDefault="009965F9" w:rsidP="00E1011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9965F9" w:rsidRPr="000E3AAF" w:rsidTr="00E10116">
        <w:trPr>
          <w:trHeight w:val="397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9965F9" w:rsidRPr="00863E90" w:rsidRDefault="009965F9" w:rsidP="00E1011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2. История Социологии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Pr="00863E90">
              <w:rPr>
                <w:bCs/>
                <w:sz w:val="28"/>
                <w:szCs w:val="28"/>
              </w:rPr>
              <w:t>,</w:t>
            </w:r>
            <w:proofErr w:type="gramEnd"/>
            <w:r w:rsidRPr="00863E90">
              <w:rPr>
                <w:bCs/>
                <w:sz w:val="28"/>
                <w:szCs w:val="28"/>
              </w:rPr>
              <w:t xml:space="preserve"> основные школы и направления философии.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  <w:r w:rsidRPr="00010E27">
              <w:rPr>
                <w:color w:val="000000"/>
                <w:sz w:val="28"/>
                <w:szCs w:val="28"/>
              </w:rPr>
              <w:t>Выступление на семинаре, контрольная работа</w:t>
            </w:r>
            <w:r>
              <w:rPr>
                <w:sz w:val="28"/>
                <w:szCs w:val="28"/>
              </w:rPr>
              <w:t xml:space="preserve"> для студентов заочного отделения, тестирование, доклад</w:t>
            </w:r>
            <w:r w:rsidRPr="00863E90">
              <w:rPr>
                <w:sz w:val="28"/>
                <w:szCs w:val="28"/>
              </w:rPr>
              <w:br/>
            </w:r>
          </w:p>
        </w:tc>
        <w:tc>
          <w:tcPr>
            <w:tcW w:w="1019" w:type="pct"/>
            <w:vMerge/>
            <w:tcBorders>
              <w:top w:val="nil"/>
            </w:tcBorders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</w:p>
        </w:tc>
      </w:tr>
      <w:tr w:rsidR="009965F9" w:rsidRPr="000E3AAF" w:rsidTr="00E10116">
        <w:trPr>
          <w:trHeight w:val="397"/>
        </w:trPr>
        <w:tc>
          <w:tcPr>
            <w:tcW w:w="3981" w:type="pct"/>
            <w:gridSpan w:val="3"/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  <w:r w:rsidRPr="00863E90">
              <w:rPr>
                <w:bCs/>
                <w:sz w:val="28"/>
                <w:szCs w:val="28"/>
              </w:rPr>
              <w:t xml:space="preserve">Раздел 2. Теоретическая и социальная философия </w:t>
            </w:r>
          </w:p>
        </w:tc>
        <w:tc>
          <w:tcPr>
            <w:tcW w:w="1019" w:type="pct"/>
            <w:vMerge/>
            <w:tcBorders>
              <w:top w:val="nil"/>
            </w:tcBorders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</w:p>
        </w:tc>
      </w:tr>
      <w:tr w:rsidR="009965F9" w:rsidRPr="000E3AAF" w:rsidTr="00E10116">
        <w:trPr>
          <w:trHeight w:val="397"/>
        </w:trPr>
        <w:tc>
          <w:tcPr>
            <w:tcW w:w="2841" w:type="pct"/>
            <w:shd w:val="clear" w:color="auto" w:fill="auto"/>
            <w:vAlign w:val="center"/>
          </w:tcPr>
          <w:p w:rsidR="009965F9" w:rsidRPr="00863E90" w:rsidRDefault="009965F9" w:rsidP="00E10116">
            <w:pPr>
              <w:jc w:val="both"/>
              <w:rPr>
                <w:sz w:val="28"/>
                <w:szCs w:val="28"/>
              </w:rPr>
            </w:pPr>
            <w:r w:rsidRPr="00863E90">
              <w:rPr>
                <w:bCs/>
                <w:sz w:val="28"/>
                <w:szCs w:val="28"/>
              </w:rPr>
              <w:t xml:space="preserve">Тема 3.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Культура и общество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965F9" w:rsidRPr="00863E90" w:rsidRDefault="009965F9" w:rsidP="00E10116">
            <w:pPr>
              <w:jc w:val="both"/>
              <w:rPr>
                <w:sz w:val="28"/>
                <w:szCs w:val="28"/>
              </w:rPr>
            </w:pPr>
            <w:r w:rsidRPr="00010E27">
              <w:rPr>
                <w:color w:val="000000"/>
                <w:sz w:val="28"/>
                <w:szCs w:val="28"/>
              </w:rPr>
              <w:t>Выступление на семинаре, контрольная работа для студентов</w:t>
            </w:r>
            <w:r>
              <w:rPr>
                <w:sz w:val="28"/>
                <w:szCs w:val="28"/>
              </w:rPr>
              <w:t xml:space="preserve"> заочного отделения, </w:t>
            </w:r>
            <w:r w:rsidRPr="00863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доклад</w:t>
            </w:r>
          </w:p>
        </w:tc>
        <w:tc>
          <w:tcPr>
            <w:tcW w:w="1019" w:type="pct"/>
            <w:vMerge/>
            <w:tcBorders>
              <w:top w:val="nil"/>
            </w:tcBorders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</w:p>
        </w:tc>
      </w:tr>
      <w:tr w:rsidR="009965F9" w:rsidRPr="000E3AAF" w:rsidTr="00E10116">
        <w:trPr>
          <w:trHeight w:val="397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9965F9" w:rsidRDefault="009965F9" w:rsidP="00E10116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 w:rsidRPr="00863E90">
              <w:rPr>
                <w:bCs/>
                <w:sz w:val="28"/>
                <w:szCs w:val="28"/>
              </w:rPr>
              <w:lastRenderedPageBreak/>
              <w:t xml:space="preserve">Тема 4.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Социальная структура и социальная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стра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</w:rPr>
              <w:t>-</w:t>
            </w:r>
          </w:p>
          <w:p w:rsidR="009965F9" w:rsidRPr="00863E90" w:rsidRDefault="009965F9" w:rsidP="00E1011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тификация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</w:rPr>
              <w:t>. Проблема неравенства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  <w:r w:rsidRPr="00010E27">
              <w:rPr>
                <w:color w:val="000000"/>
                <w:sz w:val="28"/>
                <w:szCs w:val="28"/>
              </w:rPr>
              <w:t>Выступление на семинаре, контрольная работа</w:t>
            </w:r>
            <w:r>
              <w:rPr>
                <w:sz w:val="28"/>
                <w:szCs w:val="28"/>
              </w:rPr>
              <w:t xml:space="preserve"> для студентов заочного отделения, </w:t>
            </w:r>
            <w:r w:rsidRPr="00863E90">
              <w:rPr>
                <w:sz w:val="28"/>
                <w:szCs w:val="28"/>
              </w:rPr>
              <w:t xml:space="preserve"> тестирование</w:t>
            </w:r>
            <w:r>
              <w:rPr>
                <w:sz w:val="28"/>
                <w:szCs w:val="28"/>
              </w:rPr>
              <w:t>, доклад</w:t>
            </w:r>
            <w:r w:rsidRPr="00863E90">
              <w:rPr>
                <w:sz w:val="28"/>
                <w:szCs w:val="28"/>
              </w:rPr>
              <w:t>.</w:t>
            </w:r>
          </w:p>
        </w:tc>
        <w:tc>
          <w:tcPr>
            <w:tcW w:w="1019" w:type="pct"/>
            <w:vMerge/>
            <w:tcBorders>
              <w:top w:val="nil"/>
            </w:tcBorders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</w:p>
        </w:tc>
      </w:tr>
      <w:tr w:rsidR="009965F9" w:rsidRPr="000E3AAF" w:rsidTr="00E10116">
        <w:trPr>
          <w:trHeight w:val="397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9965F9" w:rsidRPr="00863E90" w:rsidRDefault="009965F9" w:rsidP="00E10116">
            <w:pPr>
              <w:jc w:val="both"/>
              <w:rPr>
                <w:sz w:val="28"/>
                <w:szCs w:val="28"/>
              </w:rPr>
            </w:pPr>
            <w:r w:rsidRPr="00863E90">
              <w:rPr>
                <w:bCs/>
                <w:sz w:val="28"/>
                <w:szCs w:val="28"/>
              </w:rPr>
              <w:t xml:space="preserve">Тема 5. </w:t>
            </w:r>
            <w:r>
              <w:rPr>
                <w:bCs/>
                <w:sz w:val="28"/>
                <w:szCs w:val="28"/>
              </w:rPr>
              <w:t>Социально-психологические конце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  <w:r w:rsidRPr="00010E27">
              <w:rPr>
                <w:color w:val="000000"/>
                <w:sz w:val="28"/>
                <w:szCs w:val="28"/>
              </w:rPr>
              <w:t>Выступление на семинаре, контрольная работа</w:t>
            </w:r>
            <w:r>
              <w:rPr>
                <w:sz w:val="28"/>
                <w:szCs w:val="28"/>
              </w:rPr>
              <w:t xml:space="preserve"> для студентов заочного отделения, доклад.</w:t>
            </w:r>
            <w:r w:rsidRPr="00863E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9" w:type="pct"/>
            <w:vMerge/>
            <w:tcBorders>
              <w:top w:val="nil"/>
            </w:tcBorders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</w:p>
        </w:tc>
      </w:tr>
      <w:tr w:rsidR="009965F9" w:rsidRPr="000E3AAF" w:rsidTr="00E10116">
        <w:trPr>
          <w:trHeight w:val="397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9965F9" w:rsidRPr="00863E90" w:rsidRDefault="009965F9" w:rsidP="00E10116">
            <w:pPr>
              <w:jc w:val="both"/>
              <w:rPr>
                <w:sz w:val="28"/>
                <w:szCs w:val="28"/>
              </w:rPr>
            </w:pPr>
            <w:r w:rsidRPr="00863E90">
              <w:rPr>
                <w:bCs/>
                <w:sz w:val="28"/>
                <w:szCs w:val="28"/>
              </w:rPr>
              <w:t xml:space="preserve">Тема 6. </w:t>
            </w:r>
            <w:r>
              <w:rPr>
                <w:bCs/>
                <w:sz w:val="28"/>
                <w:szCs w:val="28"/>
              </w:rPr>
              <w:t>Социализация.</w:t>
            </w:r>
            <w:r w:rsidRPr="00863E90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  <w:r w:rsidRPr="00010E27">
              <w:rPr>
                <w:color w:val="000000"/>
                <w:sz w:val="28"/>
                <w:szCs w:val="28"/>
              </w:rPr>
              <w:t>Выступление на семинаре, контрольная работа</w:t>
            </w:r>
            <w:r>
              <w:rPr>
                <w:sz w:val="28"/>
                <w:szCs w:val="28"/>
              </w:rPr>
              <w:t xml:space="preserve"> для студентов заочного отделения, доклад </w:t>
            </w:r>
          </w:p>
        </w:tc>
        <w:tc>
          <w:tcPr>
            <w:tcW w:w="1019" w:type="pct"/>
            <w:vMerge/>
            <w:tcBorders>
              <w:top w:val="nil"/>
            </w:tcBorders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</w:p>
        </w:tc>
      </w:tr>
      <w:tr w:rsidR="009965F9" w:rsidRPr="000E3AAF" w:rsidTr="00E10116">
        <w:trPr>
          <w:trHeight w:val="397"/>
        </w:trPr>
        <w:tc>
          <w:tcPr>
            <w:tcW w:w="2841" w:type="pct"/>
            <w:shd w:val="clear" w:color="auto" w:fill="auto"/>
            <w:vAlign w:val="center"/>
          </w:tcPr>
          <w:p w:rsidR="009965F9" w:rsidRDefault="009965F9" w:rsidP="00E10116">
            <w:r>
              <w:rPr>
                <w:sz w:val="28"/>
                <w:szCs w:val="28"/>
              </w:rPr>
              <w:t>Тема 7.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Социальный контроль и отклоняющееся поведение.</w:t>
            </w:r>
          </w:p>
          <w:p w:rsidR="009965F9" w:rsidRPr="00863E90" w:rsidRDefault="009965F9" w:rsidP="00E10116">
            <w:pPr>
              <w:rPr>
                <w:sz w:val="28"/>
                <w:szCs w:val="28"/>
              </w:rPr>
            </w:pPr>
            <w:r w:rsidRPr="00863E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  <w:r w:rsidRPr="00010E27">
              <w:rPr>
                <w:color w:val="000000"/>
                <w:sz w:val="28"/>
                <w:szCs w:val="28"/>
              </w:rPr>
              <w:t>Выступление на семинаре, контрольная работа</w:t>
            </w:r>
            <w:r>
              <w:rPr>
                <w:sz w:val="28"/>
                <w:szCs w:val="28"/>
              </w:rPr>
              <w:t xml:space="preserve"> для студентов заочного отделения, доклад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863E90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019" w:type="pct"/>
            <w:vMerge/>
            <w:tcBorders>
              <w:top w:val="nil"/>
            </w:tcBorders>
            <w:shd w:val="clear" w:color="auto" w:fill="auto"/>
            <w:vAlign w:val="center"/>
          </w:tcPr>
          <w:p w:rsidR="009965F9" w:rsidRPr="00863E90" w:rsidRDefault="009965F9" w:rsidP="00E101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65F9" w:rsidRDefault="009965F9" w:rsidP="009965F9">
      <w:pPr>
        <w:rPr>
          <w:sz w:val="28"/>
          <w:szCs w:val="28"/>
        </w:rPr>
      </w:pPr>
    </w:p>
    <w:p w:rsidR="009965F9" w:rsidRPr="00326BAC" w:rsidRDefault="009965F9" w:rsidP="009965F9">
      <w:pPr>
        <w:rPr>
          <w:bCs/>
          <w:iCs/>
          <w:sz w:val="28"/>
          <w:szCs w:val="28"/>
        </w:rPr>
      </w:pPr>
    </w:p>
    <w:p w:rsidR="009965F9" w:rsidRPr="00326BAC" w:rsidRDefault="009965F9" w:rsidP="009965F9">
      <w:pPr>
        <w:jc w:val="center"/>
        <w:rPr>
          <w:sz w:val="28"/>
        </w:rPr>
      </w:pPr>
      <w:r w:rsidRPr="00326BAC">
        <w:rPr>
          <w:bCs/>
          <w:iCs/>
          <w:sz w:val="28"/>
          <w:szCs w:val="28"/>
        </w:rPr>
        <w:t xml:space="preserve">Шкала и критерии </w:t>
      </w:r>
      <w:r w:rsidRPr="00326BAC">
        <w:rPr>
          <w:bCs/>
          <w:sz w:val="28"/>
          <w:szCs w:val="28"/>
        </w:rPr>
        <w:t xml:space="preserve">оценивания </w:t>
      </w:r>
      <w:r w:rsidRPr="00326BAC">
        <w:rPr>
          <w:sz w:val="28"/>
        </w:rPr>
        <w:t>знаний, умений, навыков,</w:t>
      </w:r>
    </w:p>
    <w:p w:rsidR="009965F9" w:rsidRPr="00326BAC" w:rsidRDefault="009965F9" w:rsidP="009965F9">
      <w:pPr>
        <w:jc w:val="center"/>
        <w:rPr>
          <w:bCs/>
          <w:sz w:val="28"/>
          <w:szCs w:val="28"/>
        </w:rPr>
      </w:pPr>
      <w:proofErr w:type="gramStart"/>
      <w:r w:rsidRPr="00326BAC">
        <w:rPr>
          <w:bCs/>
          <w:sz w:val="28"/>
          <w:szCs w:val="28"/>
        </w:rPr>
        <w:t>приобретенных</w:t>
      </w:r>
      <w:proofErr w:type="gramEnd"/>
      <w:r w:rsidRPr="00326BAC">
        <w:rPr>
          <w:bCs/>
          <w:sz w:val="28"/>
          <w:szCs w:val="28"/>
        </w:rPr>
        <w:t xml:space="preserve"> в результате изучения дисциплины</w:t>
      </w:r>
      <w:r>
        <w:rPr>
          <w:bCs/>
          <w:sz w:val="28"/>
          <w:szCs w:val="28"/>
        </w:rPr>
        <w:t>.</w:t>
      </w:r>
      <w:r w:rsidRPr="00326BAC">
        <w:rPr>
          <w:bCs/>
          <w:sz w:val="28"/>
          <w:szCs w:val="28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719"/>
      </w:tblGrid>
      <w:tr w:rsidR="009965F9" w:rsidRPr="00326BAC" w:rsidTr="003C102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F9" w:rsidRPr="00326BAC" w:rsidRDefault="009965F9" w:rsidP="00E101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F9" w:rsidRPr="00326BAC" w:rsidRDefault="009965F9" w:rsidP="00E10116">
            <w:pPr>
              <w:jc w:val="both"/>
              <w:rPr>
                <w:sz w:val="28"/>
                <w:szCs w:val="28"/>
              </w:rPr>
            </w:pPr>
            <w:r w:rsidRPr="00326BAC">
              <w:t xml:space="preserve">                                            </w:t>
            </w:r>
            <w:r>
              <w:t>Зачет</w:t>
            </w:r>
          </w:p>
        </w:tc>
      </w:tr>
      <w:tr w:rsidR="009965F9" w:rsidRPr="00326BAC" w:rsidTr="003C102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F9" w:rsidRPr="00326BAC" w:rsidRDefault="009965F9" w:rsidP="00E10116">
            <w:pPr>
              <w:jc w:val="both"/>
              <w:rPr>
                <w:sz w:val="28"/>
                <w:szCs w:val="28"/>
              </w:rPr>
            </w:pPr>
            <w:r w:rsidRPr="00326BAC">
              <w:t>«Зачтено»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F9" w:rsidRPr="00326BAC" w:rsidRDefault="009965F9" w:rsidP="00E10116">
            <w:pPr>
              <w:jc w:val="both"/>
              <w:rPr>
                <w:sz w:val="28"/>
                <w:szCs w:val="28"/>
              </w:rPr>
            </w:pPr>
            <w:r w:rsidRPr="00326BAC">
              <w:t>Обучающийся дал от 61 до 100% ответов на тестовые задания. В результате обучающийся обнаруживает сформированные и систематические знания, успешное и систематическое умение использовать полученные знания, успешное и систематическое применение навыков. Это подтверждает высокий (продвинутый уровень достижения планируемых результатов обучения по дисциплине.</w:t>
            </w:r>
          </w:p>
        </w:tc>
      </w:tr>
      <w:tr w:rsidR="009965F9" w:rsidRPr="00326BAC" w:rsidTr="003C102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F9" w:rsidRPr="00326BAC" w:rsidRDefault="009965F9" w:rsidP="00E10116">
            <w:pPr>
              <w:jc w:val="both"/>
              <w:rPr>
                <w:sz w:val="28"/>
                <w:szCs w:val="28"/>
              </w:rPr>
            </w:pPr>
            <w:r w:rsidRPr="00326BAC">
              <w:t>«Не зачтено»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F9" w:rsidRPr="00326BAC" w:rsidRDefault="009965F9" w:rsidP="00E10116">
            <w:pPr>
              <w:jc w:val="both"/>
              <w:rPr>
                <w:sz w:val="28"/>
                <w:szCs w:val="28"/>
              </w:rPr>
            </w:pPr>
            <w:r>
              <w:rPr>
                <w:rStyle w:val="FontStyle12"/>
              </w:rPr>
              <w:t>Обучающийся</w:t>
            </w:r>
            <w:r w:rsidRPr="009F6C1F">
              <w:rPr>
                <w:rStyle w:val="FontStyle12"/>
              </w:rPr>
              <w:t xml:space="preserve"> обнаруживает существенные пробелы в знаниях основного учебно-программного материала, допускает принципиальные </w:t>
            </w:r>
            <w:r w:rsidRPr="009F6C1F">
              <w:rPr>
                <w:rStyle w:val="FontStyle12"/>
              </w:rPr>
              <w:lastRenderedPageBreak/>
              <w:t>ошибки в трак</w:t>
            </w:r>
            <w:r w:rsidRPr="009F6C1F">
              <w:t xml:space="preserve">товке основных </w:t>
            </w:r>
            <w:r>
              <w:t>понятий и теорий.</w:t>
            </w:r>
            <w:r w:rsidRPr="009F6C1F">
              <w:t xml:space="preserve"> В результате это свидетельствует об отсутствии сформированной компетенции. Отсутствие подтверждения наличия </w:t>
            </w:r>
            <w:proofErr w:type="spellStart"/>
            <w:r w:rsidRPr="009F6C1F">
              <w:t>сформированности</w:t>
            </w:r>
            <w:proofErr w:type="spellEnd"/>
            <w:r w:rsidRPr="009F6C1F">
              <w:t xml:space="preserve"> компетенции свидетельствует об отрицательных результатах</w:t>
            </w:r>
            <w:r>
              <w:t xml:space="preserve"> освоения дисциплины.</w:t>
            </w:r>
          </w:p>
        </w:tc>
      </w:tr>
    </w:tbl>
    <w:p w:rsidR="003C102E" w:rsidRPr="00326BAC" w:rsidRDefault="003C102E" w:rsidP="003C102E">
      <w:pPr>
        <w:jc w:val="both"/>
        <w:rPr>
          <w:b/>
          <w:sz w:val="28"/>
          <w:szCs w:val="28"/>
        </w:rPr>
      </w:pPr>
      <w:bookmarkStart w:id="5" w:name="_Hlk66560068"/>
      <w:bookmarkStart w:id="6" w:name="_Hlk66559824"/>
      <w:r w:rsidRPr="00326BAC">
        <w:rPr>
          <w:b/>
          <w:sz w:val="28"/>
          <w:szCs w:val="28"/>
        </w:rPr>
        <w:lastRenderedPageBreak/>
        <w:t>6</w:t>
      </w:r>
      <w:r>
        <w:rPr>
          <w:b/>
          <w:sz w:val="28"/>
          <w:szCs w:val="28"/>
        </w:rPr>
        <w:t>.</w:t>
      </w:r>
      <w:r w:rsidRPr="00326BAC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:rsidR="003C102E" w:rsidRDefault="003C102E" w:rsidP="003C102E">
      <w:pPr>
        <w:rPr>
          <w:bCs/>
          <w:sz w:val="28"/>
          <w:szCs w:val="28"/>
        </w:rPr>
      </w:pPr>
    </w:p>
    <w:p w:rsidR="003C102E" w:rsidRPr="0030481D" w:rsidRDefault="003C102E" w:rsidP="003C102E">
      <w:pPr>
        <w:shd w:val="clear" w:color="auto" w:fill="FFFFFF"/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30481D">
        <w:rPr>
          <w:bCs/>
          <w:sz w:val="28"/>
          <w:szCs w:val="28"/>
        </w:rPr>
        <w:t>Абачиев</w:t>
      </w:r>
      <w:proofErr w:type="spellEnd"/>
      <w:r w:rsidRPr="0030481D">
        <w:rPr>
          <w:bCs/>
          <w:sz w:val="28"/>
          <w:szCs w:val="28"/>
        </w:rPr>
        <w:t xml:space="preserve"> С. К. Социальная философия. Учебник для академического </w:t>
      </w:r>
      <w:proofErr w:type="spellStart"/>
      <w:r w:rsidRPr="0030481D">
        <w:rPr>
          <w:bCs/>
          <w:sz w:val="28"/>
          <w:szCs w:val="28"/>
        </w:rPr>
        <w:t>бакалавриата</w:t>
      </w:r>
      <w:proofErr w:type="spellEnd"/>
      <w:r w:rsidRPr="0030481D">
        <w:rPr>
          <w:bCs/>
          <w:sz w:val="28"/>
          <w:szCs w:val="28"/>
        </w:rPr>
        <w:t xml:space="preserve">. — М.: </w:t>
      </w:r>
      <w:proofErr w:type="spellStart"/>
      <w:r w:rsidRPr="0030481D">
        <w:rPr>
          <w:bCs/>
          <w:sz w:val="28"/>
          <w:szCs w:val="28"/>
        </w:rPr>
        <w:t>Юрайт</w:t>
      </w:r>
      <w:proofErr w:type="spellEnd"/>
      <w:r w:rsidRPr="0030481D">
        <w:rPr>
          <w:bCs/>
          <w:sz w:val="28"/>
          <w:szCs w:val="28"/>
        </w:rPr>
        <w:t>. 2019. 322 с. Текст</w:t>
      </w:r>
      <w:proofErr w:type="gramStart"/>
      <w:r w:rsidRPr="0030481D">
        <w:rPr>
          <w:bCs/>
          <w:sz w:val="28"/>
          <w:szCs w:val="28"/>
        </w:rPr>
        <w:t xml:space="preserve"> :</w:t>
      </w:r>
      <w:proofErr w:type="gramEnd"/>
      <w:r w:rsidRPr="0030481D">
        <w:rPr>
          <w:bCs/>
          <w:sz w:val="28"/>
          <w:szCs w:val="28"/>
        </w:rPr>
        <w:t xml:space="preserve"> электронный— URL http://www.bibliorossica.com/book.html?currBookId=10673</w:t>
      </w:r>
    </w:p>
    <w:p w:rsidR="003C102E" w:rsidRDefault="003C102E" w:rsidP="003C102E">
      <w:pPr>
        <w:jc w:val="both"/>
        <w:rPr>
          <w:bCs/>
          <w:sz w:val="28"/>
          <w:szCs w:val="28"/>
        </w:rPr>
      </w:pPr>
      <w:r w:rsidRPr="0030481D">
        <w:rPr>
          <w:bCs/>
          <w:sz w:val="28"/>
          <w:szCs w:val="28"/>
        </w:rPr>
        <w:t xml:space="preserve">2. Боровик, В. С. Основы социологии и политологии  - М.: </w:t>
      </w:r>
      <w:proofErr w:type="spellStart"/>
      <w:r w:rsidRPr="0030481D">
        <w:rPr>
          <w:bCs/>
          <w:sz w:val="28"/>
          <w:szCs w:val="28"/>
        </w:rPr>
        <w:t>Юрайт</w:t>
      </w:r>
      <w:proofErr w:type="spellEnd"/>
      <w:r w:rsidRPr="0030481D">
        <w:rPr>
          <w:bCs/>
          <w:sz w:val="28"/>
          <w:szCs w:val="28"/>
        </w:rPr>
        <w:t>, 2019. - 448 c. Текст</w:t>
      </w:r>
      <w:proofErr w:type="gramStart"/>
      <w:r w:rsidRPr="0030481D">
        <w:rPr>
          <w:bCs/>
          <w:sz w:val="28"/>
          <w:szCs w:val="28"/>
        </w:rPr>
        <w:t xml:space="preserve"> :</w:t>
      </w:r>
      <w:proofErr w:type="gramEnd"/>
      <w:r w:rsidRPr="0030481D">
        <w:rPr>
          <w:bCs/>
          <w:sz w:val="28"/>
          <w:szCs w:val="28"/>
        </w:rPr>
        <w:t xml:space="preserve"> электронный— URL:  https://urait.ru/bcode/378940?.</w:t>
      </w:r>
      <w:r w:rsidRPr="0030481D">
        <w:rPr>
          <w:bCs/>
          <w:sz w:val="28"/>
          <w:szCs w:val="28"/>
        </w:rPr>
        <w:br/>
        <w:t xml:space="preserve">3. </w:t>
      </w:r>
      <w:proofErr w:type="spellStart"/>
      <w:r w:rsidRPr="0030481D">
        <w:rPr>
          <w:bCs/>
          <w:sz w:val="28"/>
          <w:szCs w:val="28"/>
        </w:rPr>
        <w:t>Гараджа</w:t>
      </w:r>
      <w:proofErr w:type="spellEnd"/>
      <w:r w:rsidRPr="0030481D">
        <w:rPr>
          <w:bCs/>
          <w:sz w:val="28"/>
          <w:szCs w:val="28"/>
        </w:rPr>
        <w:t>, В. И. Социология религии  - М.: ИНФРА-М, 2019. - 304 c Текст</w:t>
      </w:r>
      <w:proofErr w:type="gramStart"/>
      <w:r w:rsidRPr="0030481D">
        <w:rPr>
          <w:bCs/>
          <w:sz w:val="28"/>
          <w:szCs w:val="28"/>
        </w:rPr>
        <w:t xml:space="preserve"> :</w:t>
      </w:r>
      <w:proofErr w:type="gramEnd"/>
      <w:r w:rsidRPr="0030481D">
        <w:rPr>
          <w:bCs/>
          <w:sz w:val="28"/>
          <w:szCs w:val="28"/>
        </w:rPr>
        <w:t xml:space="preserve"> электронный—. </w:t>
      </w:r>
      <w:hyperlink r:id="rId6" w:history="1">
        <w:r w:rsidRPr="0030481D">
          <w:t>https://socioline.ru/files/5/39/garadzha.pdf?ysclid=l1l5vu3222</w:t>
        </w:r>
      </w:hyperlink>
    </w:p>
    <w:p w:rsidR="003C102E" w:rsidRDefault="003C102E" w:rsidP="003C10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ED2A5A">
        <w:rPr>
          <w:bCs/>
          <w:sz w:val="28"/>
          <w:szCs w:val="28"/>
        </w:rPr>
        <w:t>Социология</w:t>
      </w:r>
      <w:proofErr w:type="gramStart"/>
      <w:r w:rsidRPr="00ED2A5A">
        <w:rPr>
          <w:bCs/>
          <w:sz w:val="28"/>
          <w:szCs w:val="28"/>
        </w:rPr>
        <w:t xml:space="preserve"> :</w:t>
      </w:r>
      <w:proofErr w:type="gramEnd"/>
      <w:r w:rsidRPr="00ED2A5A">
        <w:rPr>
          <w:bCs/>
          <w:sz w:val="28"/>
          <w:szCs w:val="28"/>
        </w:rPr>
        <w:t xml:space="preserve"> учебно-методическое пособие / составитель С. В. Ивлев. — Кемерово</w:t>
      </w:r>
      <w:proofErr w:type="gramStart"/>
      <w:r w:rsidRPr="00ED2A5A">
        <w:rPr>
          <w:bCs/>
          <w:sz w:val="28"/>
          <w:szCs w:val="28"/>
        </w:rPr>
        <w:t xml:space="preserve"> :</w:t>
      </w:r>
      <w:proofErr w:type="gramEnd"/>
      <w:r w:rsidRPr="00ED2A5A">
        <w:rPr>
          <w:bCs/>
          <w:sz w:val="28"/>
          <w:szCs w:val="28"/>
        </w:rPr>
        <w:t xml:space="preserve"> </w:t>
      </w:r>
      <w:proofErr w:type="spellStart"/>
      <w:r w:rsidRPr="00ED2A5A">
        <w:rPr>
          <w:bCs/>
          <w:sz w:val="28"/>
          <w:szCs w:val="28"/>
        </w:rPr>
        <w:t>КемГУ</w:t>
      </w:r>
      <w:proofErr w:type="spellEnd"/>
      <w:r w:rsidRPr="00ED2A5A">
        <w:rPr>
          <w:bCs/>
          <w:sz w:val="28"/>
          <w:szCs w:val="28"/>
        </w:rPr>
        <w:t>, 2019. — 54 с. — ISBN 978-5-8353-2415-6. — Текст</w:t>
      </w:r>
      <w:proofErr w:type="gramStart"/>
      <w:r w:rsidRPr="00ED2A5A">
        <w:rPr>
          <w:bCs/>
          <w:sz w:val="28"/>
          <w:szCs w:val="28"/>
        </w:rPr>
        <w:t> :</w:t>
      </w:r>
      <w:proofErr w:type="gramEnd"/>
      <w:r w:rsidRPr="00ED2A5A">
        <w:rPr>
          <w:bCs/>
          <w:sz w:val="28"/>
          <w:szCs w:val="28"/>
        </w:rPr>
        <w:t xml:space="preserve"> электронный // Лань : электронно-библиотечная система. — URL: https://e.lanbook.com/book/134327— Режим доступа: для </w:t>
      </w:r>
      <w:proofErr w:type="spellStart"/>
      <w:r w:rsidRPr="00ED2A5A">
        <w:rPr>
          <w:bCs/>
          <w:sz w:val="28"/>
          <w:szCs w:val="28"/>
        </w:rPr>
        <w:t>авториз</w:t>
      </w:r>
      <w:proofErr w:type="spellEnd"/>
      <w:r w:rsidRPr="00ED2A5A">
        <w:rPr>
          <w:bCs/>
          <w:sz w:val="28"/>
          <w:szCs w:val="28"/>
        </w:rPr>
        <w:t>. пользователей.</w:t>
      </w:r>
    </w:p>
    <w:p w:rsidR="003C102E" w:rsidRDefault="003C102E" w:rsidP="003C10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30481D">
        <w:rPr>
          <w:bCs/>
          <w:sz w:val="28"/>
          <w:szCs w:val="28"/>
        </w:rPr>
        <w:t xml:space="preserve"> </w:t>
      </w:r>
      <w:r w:rsidRPr="00E35613">
        <w:rPr>
          <w:bCs/>
          <w:sz w:val="28"/>
          <w:szCs w:val="28"/>
        </w:rPr>
        <w:t>Мишина, В. И. Социология</w:t>
      </w:r>
      <w:proofErr w:type="gramStart"/>
      <w:r w:rsidRPr="00E35613">
        <w:rPr>
          <w:bCs/>
          <w:sz w:val="28"/>
          <w:szCs w:val="28"/>
        </w:rPr>
        <w:t xml:space="preserve"> :</w:t>
      </w:r>
      <w:proofErr w:type="gramEnd"/>
      <w:r w:rsidRPr="00E35613">
        <w:rPr>
          <w:bCs/>
          <w:sz w:val="28"/>
          <w:szCs w:val="28"/>
        </w:rPr>
        <w:t xml:space="preserve"> учебно-методическое пособие / В. И. Мишина, О. Г. </w:t>
      </w:r>
      <w:proofErr w:type="spellStart"/>
      <w:r w:rsidRPr="00E35613">
        <w:rPr>
          <w:bCs/>
          <w:sz w:val="28"/>
          <w:szCs w:val="28"/>
        </w:rPr>
        <w:t>Кордюкевич</w:t>
      </w:r>
      <w:proofErr w:type="spellEnd"/>
      <w:r w:rsidRPr="00E35613">
        <w:rPr>
          <w:bCs/>
          <w:sz w:val="28"/>
          <w:szCs w:val="28"/>
        </w:rPr>
        <w:t>. — Новополоцк</w:t>
      </w:r>
      <w:proofErr w:type="gramStart"/>
      <w:r w:rsidRPr="00E35613">
        <w:rPr>
          <w:bCs/>
          <w:sz w:val="28"/>
          <w:szCs w:val="28"/>
        </w:rPr>
        <w:t xml:space="preserve"> :</w:t>
      </w:r>
      <w:proofErr w:type="gramEnd"/>
      <w:r w:rsidRPr="00E35613">
        <w:rPr>
          <w:bCs/>
          <w:sz w:val="28"/>
          <w:szCs w:val="28"/>
        </w:rPr>
        <w:t xml:space="preserve"> ПГУ, 2020. — 196 с. — ISBN 978-985-531-699-3. — Текст</w:t>
      </w:r>
      <w:proofErr w:type="gramStart"/>
      <w:r w:rsidRPr="00E35613">
        <w:rPr>
          <w:bCs/>
          <w:sz w:val="28"/>
          <w:szCs w:val="28"/>
        </w:rPr>
        <w:t> :</w:t>
      </w:r>
      <w:proofErr w:type="gramEnd"/>
      <w:r w:rsidRPr="00E35613">
        <w:rPr>
          <w:bCs/>
          <w:sz w:val="28"/>
          <w:szCs w:val="28"/>
        </w:rPr>
        <w:t xml:space="preserve"> электронный // Лань : электронно-библиотечная система. — URL: https://e.lanbook.com/book/176973. — Режим доступа: для </w:t>
      </w:r>
      <w:proofErr w:type="spellStart"/>
      <w:r w:rsidRPr="00E35613">
        <w:rPr>
          <w:bCs/>
          <w:sz w:val="28"/>
          <w:szCs w:val="28"/>
        </w:rPr>
        <w:t>авториз</w:t>
      </w:r>
      <w:proofErr w:type="spellEnd"/>
      <w:r w:rsidRPr="00E35613">
        <w:rPr>
          <w:bCs/>
          <w:sz w:val="28"/>
          <w:szCs w:val="28"/>
        </w:rPr>
        <w:t>. пользователей.</w:t>
      </w:r>
    </w:p>
    <w:p w:rsidR="003C102E" w:rsidRDefault="003C102E" w:rsidP="003C10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30481D">
        <w:rPr>
          <w:bCs/>
          <w:sz w:val="28"/>
          <w:szCs w:val="28"/>
        </w:rPr>
        <w:t xml:space="preserve"> </w:t>
      </w:r>
      <w:r w:rsidRPr="00E35613">
        <w:rPr>
          <w:bCs/>
          <w:sz w:val="28"/>
          <w:szCs w:val="28"/>
        </w:rPr>
        <w:t>Социология</w:t>
      </w:r>
      <w:proofErr w:type="gramStart"/>
      <w:r w:rsidRPr="00E35613">
        <w:rPr>
          <w:bCs/>
          <w:sz w:val="28"/>
          <w:szCs w:val="28"/>
        </w:rPr>
        <w:t xml:space="preserve"> :</w:t>
      </w:r>
      <w:proofErr w:type="gramEnd"/>
      <w:r w:rsidRPr="00E35613">
        <w:rPr>
          <w:bCs/>
          <w:sz w:val="28"/>
          <w:szCs w:val="28"/>
        </w:rPr>
        <w:t xml:space="preserve"> учебное пособие / составитель С. В. Козловский [и др.]. — Ижевск</w:t>
      </w:r>
      <w:proofErr w:type="gramStart"/>
      <w:r w:rsidRPr="00E35613">
        <w:rPr>
          <w:bCs/>
          <w:sz w:val="28"/>
          <w:szCs w:val="28"/>
        </w:rPr>
        <w:t xml:space="preserve"> :</w:t>
      </w:r>
      <w:proofErr w:type="gramEnd"/>
      <w:r w:rsidRPr="00E35613">
        <w:rPr>
          <w:bCs/>
          <w:sz w:val="28"/>
          <w:szCs w:val="28"/>
        </w:rPr>
        <w:t xml:space="preserve"> Ижевская ГСХА, 2017. — 148 с. — Текст</w:t>
      </w:r>
      <w:proofErr w:type="gramStart"/>
      <w:r w:rsidRPr="00E35613">
        <w:rPr>
          <w:bCs/>
          <w:sz w:val="28"/>
          <w:szCs w:val="28"/>
        </w:rPr>
        <w:t> :</w:t>
      </w:r>
      <w:proofErr w:type="gramEnd"/>
      <w:r w:rsidRPr="00E35613">
        <w:rPr>
          <w:bCs/>
          <w:sz w:val="28"/>
          <w:szCs w:val="28"/>
        </w:rPr>
        <w:t xml:space="preserve"> электронный // Лань : электронно-библиотечная система. — URL: https://e.lanbook.com/book/134017. — Режим доступа: для </w:t>
      </w:r>
      <w:proofErr w:type="spellStart"/>
      <w:r w:rsidRPr="00E35613">
        <w:rPr>
          <w:bCs/>
          <w:sz w:val="28"/>
          <w:szCs w:val="28"/>
        </w:rPr>
        <w:t>авториз</w:t>
      </w:r>
      <w:proofErr w:type="spellEnd"/>
      <w:r w:rsidRPr="00E35613">
        <w:rPr>
          <w:bCs/>
          <w:sz w:val="28"/>
          <w:szCs w:val="28"/>
        </w:rPr>
        <w:t>. пользователей.</w:t>
      </w:r>
    </w:p>
    <w:p w:rsidR="003C102E" w:rsidRDefault="003C102E" w:rsidP="003C10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E35613">
        <w:t xml:space="preserve"> </w:t>
      </w:r>
      <w:proofErr w:type="spellStart"/>
      <w:r w:rsidRPr="00E35613">
        <w:rPr>
          <w:bCs/>
          <w:sz w:val="28"/>
          <w:szCs w:val="28"/>
        </w:rPr>
        <w:t>Павленок</w:t>
      </w:r>
      <w:proofErr w:type="spellEnd"/>
      <w:r w:rsidRPr="00E35613">
        <w:rPr>
          <w:bCs/>
          <w:sz w:val="28"/>
          <w:szCs w:val="28"/>
        </w:rPr>
        <w:t>, П. Д. Социология</w:t>
      </w:r>
      <w:proofErr w:type="gramStart"/>
      <w:r w:rsidRPr="00E35613">
        <w:rPr>
          <w:bCs/>
          <w:sz w:val="28"/>
          <w:szCs w:val="28"/>
        </w:rPr>
        <w:t xml:space="preserve"> :</w:t>
      </w:r>
      <w:proofErr w:type="gramEnd"/>
      <w:r w:rsidRPr="00E35613">
        <w:rPr>
          <w:bCs/>
          <w:sz w:val="28"/>
          <w:szCs w:val="28"/>
        </w:rPr>
        <w:t xml:space="preserve"> учебное пособие / П. Д. </w:t>
      </w:r>
      <w:proofErr w:type="spellStart"/>
      <w:r w:rsidRPr="00E35613">
        <w:rPr>
          <w:bCs/>
          <w:sz w:val="28"/>
          <w:szCs w:val="28"/>
        </w:rPr>
        <w:t>Павленок</w:t>
      </w:r>
      <w:proofErr w:type="spellEnd"/>
      <w:r w:rsidRPr="00E35613">
        <w:rPr>
          <w:bCs/>
          <w:sz w:val="28"/>
          <w:szCs w:val="28"/>
        </w:rPr>
        <w:t>, Л. И. Савинов, Г.Т. Журавлев. - 3-е изд. - Москва : Дашков и</w:t>
      </w:r>
      <w:proofErr w:type="gramStart"/>
      <w:r w:rsidRPr="00E35613">
        <w:rPr>
          <w:bCs/>
          <w:sz w:val="28"/>
          <w:szCs w:val="28"/>
        </w:rPr>
        <w:t xml:space="preserve"> К</w:t>
      </w:r>
      <w:proofErr w:type="gramEnd"/>
      <w:r w:rsidRPr="00E35613">
        <w:rPr>
          <w:bCs/>
          <w:sz w:val="28"/>
          <w:szCs w:val="28"/>
        </w:rPr>
        <w:t>, 2018. - 736 с. - ISBN 978-5-394-01971-5. - Текст</w:t>
      </w:r>
      <w:proofErr w:type="gramStart"/>
      <w:r w:rsidRPr="00E35613">
        <w:rPr>
          <w:bCs/>
          <w:sz w:val="28"/>
          <w:szCs w:val="28"/>
        </w:rPr>
        <w:t xml:space="preserve"> :</w:t>
      </w:r>
      <w:proofErr w:type="gramEnd"/>
      <w:r w:rsidRPr="00E35613">
        <w:rPr>
          <w:bCs/>
          <w:sz w:val="28"/>
          <w:szCs w:val="28"/>
        </w:rPr>
        <w:t xml:space="preserve"> электронный. - URL: https://znanium.com/catalog/product/415010. – Режим доступа: по подписке.</w:t>
      </w:r>
    </w:p>
    <w:p w:rsidR="003C102E" w:rsidRDefault="003C102E" w:rsidP="003C10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Pr="00E35613">
        <w:t xml:space="preserve"> </w:t>
      </w:r>
      <w:r w:rsidRPr="00E35613">
        <w:rPr>
          <w:bCs/>
          <w:sz w:val="28"/>
          <w:szCs w:val="28"/>
        </w:rPr>
        <w:t>Волков, Ю. Е. Социология</w:t>
      </w:r>
      <w:proofErr w:type="gramStart"/>
      <w:r w:rsidRPr="00E35613">
        <w:rPr>
          <w:bCs/>
          <w:sz w:val="28"/>
          <w:szCs w:val="28"/>
        </w:rPr>
        <w:t xml:space="preserve"> :</w:t>
      </w:r>
      <w:proofErr w:type="gramEnd"/>
      <w:r w:rsidRPr="00E35613">
        <w:rPr>
          <w:bCs/>
          <w:sz w:val="28"/>
          <w:szCs w:val="28"/>
        </w:rPr>
        <w:t xml:space="preserve"> учебное пособие для магистрантов / Ю. Е. Волков. - 2-е изд., стер. - Москва</w:t>
      </w:r>
      <w:proofErr w:type="gramStart"/>
      <w:r w:rsidRPr="00E35613">
        <w:rPr>
          <w:bCs/>
          <w:sz w:val="28"/>
          <w:szCs w:val="28"/>
        </w:rPr>
        <w:t xml:space="preserve"> :</w:t>
      </w:r>
      <w:proofErr w:type="gramEnd"/>
      <w:r w:rsidRPr="00E35613">
        <w:rPr>
          <w:bCs/>
          <w:sz w:val="28"/>
          <w:szCs w:val="28"/>
        </w:rPr>
        <w:t xml:space="preserve"> Издательско-торговая корпорация «Дашков и</w:t>
      </w:r>
      <w:proofErr w:type="gramStart"/>
      <w:r w:rsidRPr="00E35613">
        <w:rPr>
          <w:bCs/>
          <w:sz w:val="28"/>
          <w:szCs w:val="28"/>
        </w:rPr>
        <w:t xml:space="preserve"> К</w:t>
      </w:r>
      <w:proofErr w:type="gramEnd"/>
      <w:r w:rsidRPr="00E35613">
        <w:rPr>
          <w:bCs/>
          <w:sz w:val="28"/>
          <w:szCs w:val="28"/>
        </w:rPr>
        <w:t>°», 2020. - 396 с. - ISBN 978-5-394-03531-9. - Текст</w:t>
      </w:r>
      <w:proofErr w:type="gramStart"/>
      <w:r w:rsidRPr="00E35613">
        <w:rPr>
          <w:bCs/>
          <w:sz w:val="28"/>
          <w:szCs w:val="28"/>
        </w:rPr>
        <w:t xml:space="preserve"> :</w:t>
      </w:r>
      <w:proofErr w:type="gramEnd"/>
      <w:r w:rsidRPr="00E35613">
        <w:rPr>
          <w:bCs/>
          <w:sz w:val="28"/>
          <w:szCs w:val="28"/>
        </w:rPr>
        <w:t xml:space="preserve"> электронный. - URL: https://znanium.com/catalog/product/1093172. – Режим доступа: по подписке.</w:t>
      </w:r>
    </w:p>
    <w:p w:rsidR="003C102E" w:rsidRDefault="003C102E" w:rsidP="003C10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Pr="00E35613">
        <w:t xml:space="preserve"> </w:t>
      </w:r>
      <w:proofErr w:type="spellStart"/>
      <w:r w:rsidRPr="00E35613">
        <w:rPr>
          <w:bCs/>
          <w:sz w:val="28"/>
          <w:szCs w:val="28"/>
        </w:rPr>
        <w:t>Добреньков</w:t>
      </w:r>
      <w:proofErr w:type="spellEnd"/>
      <w:r w:rsidRPr="00E35613">
        <w:rPr>
          <w:bCs/>
          <w:sz w:val="28"/>
          <w:szCs w:val="28"/>
        </w:rPr>
        <w:t>, В. И. Социология</w:t>
      </w:r>
      <w:proofErr w:type="gramStart"/>
      <w:r w:rsidRPr="00E35613">
        <w:rPr>
          <w:bCs/>
          <w:sz w:val="28"/>
          <w:szCs w:val="28"/>
        </w:rPr>
        <w:t xml:space="preserve"> :</w:t>
      </w:r>
      <w:proofErr w:type="gramEnd"/>
      <w:r w:rsidRPr="00E35613">
        <w:rPr>
          <w:bCs/>
          <w:sz w:val="28"/>
          <w:szCs w:val="28"/>
        </w:rPr>
        <w:t xml:space="preserve"> учебник / В.И. </w:t>
      </w:r>
      <w:proofErr w:type="spellStart"/>
      <w:r w:rsidRPr="00E35613">
        <w:rPr>
          <w:bCs/>
          <w:sz w:val="28"/>
          <w:szCs w:val="28"/>
        </w:rPr>
        <w:t>Добреньков</w:t>
      </w:r>
      <w:proofErr w:type="spellEnd"/>
      <w:r w:rsidRPr="00E35613">
        <w:rPr>
          <w:bCs/>
          <w:sz w:val="28"/>
          <w:szCs w:val="28"/>
        </w:rPr>
        <w:t>, А.И. Кравченко. — Москва</w:t>
      </w:r>
      <w:proofErr w:type="gramStart"/>
      <w:r w:rsidRPr="00E35613">
        <w:rPr>
          <w:bCs/>
          <w:sz w:val="28"/>
          <w:szCs w:val="28"/>
        </w:rPr>
        <w:t xml:space="preserve"> :</w:t>
      </w:r>
      <w:proofErr w:type="gramEnd"/>
      <w:r w:rsidRPr="00E35613">
        <w:rPr>
          <w:bCs/>
          <w:sz w:val="28"/>
          <w:szCs w:val="28"/>
        </w:rPr>
        <w:t xml:space="preserve"> </w:t>
      </w:r>
      <w:proofErr w:type="gramStart"/>
      <w:r w:rsidRPr="00E35613">
        <w:rPr>
          <w:bCs/>
          <w:sz w:val="28"/>
          <w:szCs w:val="28"/>
        </w:rPr>
        <w:t>ИНФРА-М, 2021. — 624 с. — (Высшее образование:</w:t>
      </w:r>
      <w:proofErr w:type="gramEnd"/>
      <w:r w:rsidRPr="00E35613">
        <w:rPr>
          <w:bCs/>
          <w:sz w:val="28"/>
          <w:szCs w:val="28"/>
        </w:rPr>
        <w:t xml:space="preserve"> Бакалавриат). - ISBN 978-5-16-003522-2. - Текст</w:t>
      </w:r>
      <w:proofErr w:type="gramStart"/>
      <w:r w:rsidRPr="00E35613">
        <w:rPr>
          <w:bCs/>
          <w:sz w:val="28"/>
          <w:szCs w:val="28"/>
        </w:rPr>
        <w:t xml:space="preserve"> :</w:t>
      </w:r>
      <w:proofErr w:type="gramEnd"/>
      <w:r w:rsidRPr="00E35613">
        <w:rPr>
          <w:bCs/>
          <w:sz w:val="28"/>
          <w:szCs w:val="28"/>
        </w:rPr>
        <w:t xml:space="preserve"> электронный. - URL: https://znanium.com/catalog/product/1176863. – Режим доступа: по подписке.</w:t>
      </w:r>
    </w:p>
    <w:p w:rsidR="003C102E" w:rsidRPr="00326BAC" w:rsidRDefault="003C102E" w:rsidP="003C10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10</w:t>
      </w:r>
      <w:r w:rsidRPr="0030481D">
        <w:rPr>
          <w:bCs/>
          <w:sz w:val="28"/>
          <w:szCs w:val="28"/>
        </w:rPr>
        <w:t xml:space="preserve"> </w:t>
      </w:r>
      <w:proofErr w:type="spellStart"/>
      <w:r w:rsidRPr="0030481D">
        <w:rPr>
          <w:bCs/>
          <w:sz w:val="28"/>
          <w:szCs w:val="28"/>
        </w:rPr>
        <w:t>Суперека</w:t>
      </w:r>
      <w:proofErr w:type="spellEnd"/>
      <w:r w:rsidRPr="0030481D">
        <w:rPr>
          <w:bCs/>
          <w:sz w:val="28"/>
          <w:szCs w:val="28"/>
        </w:rPr>
        <w:t>, С. В. Социология. Учебный минимум - М.: Юриспруденция, 2019. - 342 c. Текст</w:t>
      </w:r>
      <w:proofErr w:type="gramStart"/>
      <w:r w:rsidRPr="0030481D">
        <w:rPr>
          <w:bCs/>
          <w:sz w:val="28"/>
          <w:szCs w:val="28"/>
        </w:rPr>
        <w:t xml:space="preserve"> :</w:t>
      </w:r>
      <w:proofErr w:type="gramEnd"/>
      <w:r w:rsidRPr="0030481D">
        <w:rPr>
          <w:bCs/>
          <w:sz w:val="28"/>
          <w:szCs w:val="28"/>
        </w:rPr>
        <w:t xml:space="preserve"> электронный— URL</w:t>
      </w:r>
      <w:r w:rsidRPr="0030481D">
        <w:t xml:space="preserve"> </w:t>
      </w:r>
      <w:r w:rsidRPr="0030481D">
        <w:rPr>
          <w:bCs/>
          <w:sz w:val="28"/>
          <w:szCs w:val="28"/>
        </w:rPr>
        <w:t>https://urait.ru/book/sociologiya-v-2-ch-chast-2-454273?</w:t>
      </w:r>
    </w:p>
    <w:p w:rsidR="003C102E" w:rsidRPr="00326BAC" w:rsidRDefault="003C102E" w:rsidP="003C102E">
      <w:pPr>
        <w:jc w:val="both"/>
        <w:rPr>
          <w:b/>
          <w:sz w:val="28"/>
          <w:szCs w:val="28"/>
        </w:rPr>
      </w:pPr>
      <w:r w:rsidRPr="00326BAC">
        <w:rPr>
          <w:b/>
          <w:sz w:val="28"/>
          <w:szCs w:val="28"/>
        </w:rPr>
        <w:t>7 Перечень ресурсов информационно-телекоммуникационной сети «Интернет», необходимых для освоения дисциплины</w:t>
      </w:r>
    </w:p>
    <w:p w:rsidR="003C102E" w:rsidRDefault="003C102E" w:rsidP="003C102E">
      <w:pPr>
        <w:pStyle w:val="af7"/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D2A5A">
        <w:rPr>
          <w:rFonts w:ascii="Times New Roman" w:hAnsi="Times New Roman"/>
          <w:bCs/>
          <w:sz w:val="28"/>
          <w:szCs w:val="28"/>
        </w:rPr>
        <w:t xml:space="preserve">Портал «Философия в России». Базы данных, информационно-справочные и поисковые системы.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D2A5A">
        <w:rPr>
          <w:rFonts w:ascii="Times New Roman" w:hAnsi="Times New Roman"/>
          <w:bCs/>
          <w:sz w:val="28"/>
          <w:szCs w:val="28"/>
        </w:rPr>
        <w:t xml:space="preserve">Режим доступа: </w:t>
      </w:r>
      <w:hyperlink r:id="rId7" w:history="1">
        <w:r w:rsidRPr="00ED2A5A">
          <w:rPr>
            <w:rStyle w:val="af5"/>
            <w:rFonts w:ascii="Times New Roman" w:hAnsi="Times New Roman"/>
            <w:bCs/>
            <w:color w:val="auto"/>
            <w:sz w:val="28"/>
            <w:szCs w:val="28"/>
            <w:u w:val="none"/>
          </w:rPr>
          <w:t>http://www.philosophy.ru/</w:t>
        </w:r>
      </w:hyperlink>
      <w:r w:rsidRPr="00ED2A5A">
        <w:rPr>
          <w:rFonts w:ascii="Times New Roman" w:hAnsi="Times New Roman"/>
          <w:bCs/>
          <w:sz w:val="28"/>
          <w:szCs w:val="28"/>
        </w:rPr>
        <w:t xml:space="preserve">. </w:t>
      </w:r>
    </w:p>
    <w:p w:rsidR="003C102E" w:rsidRDefault="003C102E" w:rsidP="003C102E">
      <w:pPr>
        <w:pStyle w:val="af7"/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Территориальный орган  Федеральной службы государственной статистики по Волгоградской области </w:t>
      </w:r>
      <w:r w:rsidRPr="0030481D">
        <w:rPr>
          <w:rFonts w:ascii="Times New Roman" w:hAnsi="Times New Roman"/>
          <w:bCs/>
          <w:sz w:val="28"/>
          <w:szCs w:val="28"/>
        </w:rPr>
        <w:t xml:space="preserve">- Режим доступа: - </w:t>
      </w:r>
      <w:hyperlink r:id="rId8" w:history="1">
        <w:r w:rsidRPr="00A81EE1">
          <w:rPr>
            <w:rStyle w:val="af5"/>
            <w:rFonts w:ascii="Times New Roman" w:hAnsi="Times New Roman"/>
            <w:bCs/>
            <w:sz w:val="28"/>
            <w:szCs w:val="28"/>
          </w:rPr>
          <w:t>https://volgastat.gks.ru</w:t>
        </w:r>
      </w:hyperlink>
    </w:p>
    <w:p w:rsidR="003C102E" w:rsidRDefault="003C102E" w:rsidP="003C102E">
      <w:pPr>
        <w:pStyle w:val="af7"/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Объединенных  наций (ООН)</w:t>
      </w:r>
      <w:r w:rsidRPr="006B29A7">
        <w:rPr>
          <w:rFonts w:ascii="Times New Roman" w:hAnsi="Times New Roman"/>
          <w:bCs/>
          <w:sz w:val="28"/>
          <w:szCs w:val="28"/>
        </w:rPr>
        <w:t xml:space="preserve"> </w:t>
      </w:r>
      <w:r w:rsidRPr="0030481D">
        <w:rPr>
          <w:rFonts w:ascii="Times New Roman" w:hAnsi="Times New Roman"/>
          <w:bCs/>
          <w:sz w:val="28"/>
          <w:szCs w:val="28"/>
        </w:rPr>
        <w:t>- Режим доступа:</w:t>
      </w:r>
      <w:r w:rsidRPr="006B29A7">
        <w:t xml:space="preserve"> </w:t>
      </w:r>
      <w:hyperlink r:id="rId9" w:history="1">
        <w:r w:rsidRPr="00A81EE1">
          <w:rPr>
            <w:rStyle w:val="af5"/>
            <w:rFonts w:ascii="Times New Roman" w:hAnsi="Times New Roman"/>
            <w:bCs/>
            <w:sz w:val="28"/>
            <w:szCs w:val="28"/>
          </w:rPr>
          <w:t>https://www.un.org/ru/</w:t>
        </w:r>
      </w:hyperlink>
    </w:p>
    <w:p w:rsidR="003C102E" w:rsidRDefault="003C102E" w:rsidP="003C102E">
      <w:pPr>
        <w:pStyle w:val="af7"/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ЮНЕСКО Официальный сайт </w:t>
      </w:r>
      <w:r w:rsidRPr="0030481D">
        <w:rPr>
          <w:rFonts w:ascii="Times New Roman" w:hAnsi="Times New Roman"/>
          <w:bCs/>
          <w:sz w:val="28"/>
          <w:szCs w:val="28"/>
        </w:rPr>
        <w:t>- Режим доступа:</w:t>
      </w:r>
      <w:r w:rsidRPr="006B29A7">
        <w:t xml:space="preserve"> </w:t>
      </w:r>
      <w:hyperlink r:id="rId10" w:history="1">
        <w:r w:rsidRPr="00A81EE1">
          <w:rPr>
            <w:rStyle w:val="af5"/>
            <w:rFonts w:ascii="Times New Roman" w:hAnsi="Times New Roman"/>
            <w:bCs/>
            <w:sz w:val="28"/>
            <w:szCs w:val="28"/>
          </w:rPr>
          <w:t>https://ru.unesco.org</w:t>
        </w:r>
      </w:hyperlink>
    </w:p>
    <w:p w:rsidR="003C102E" w:rsidRPr="00ED2A5A" w:rsidRDefault="003C102E" w:rsidP="003C102E">
      <w:pPr>
        <w:pStyle w:val="af7"/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Международный Комитет Красного Крест</w:t>
      </w:r>
      <w:proofErr w:type="gramStart"/>
      <w:r>
        <w:rPr>
          <w:rFonts w:ascii="Times New Roman" w:hAnsi="Times New Roman"/>
          <w:bCs/>
          <w:sz w:val="28"/>
          <w:szCs w:val="28"/>
        </w:rPr>
        <w:t>а</w:t>
      </w:r>
      <w:r w:rsidRPr="0030481D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30481D">
        <w:rPr>
          <w:rFonts w:ascii="Times New Roman" w:hAnsi="Times New Roman"/>
          <w:bCs/>
          <w:sz w:val="28"/>
          <w:szCs w:val="28"/>
        </w:rPr>
        <w:t xml:space="preserve"> Режим доступа:</w:t>
      </w:r>
      <w:r w:rsidRPr="006B29A7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29A7">
        <w:rPr>
          <w:rFonts w:ascii="Times New Roman" w:hAnsi="Times New Roman"/>
          <w:bCs/>
          <w:sz w:val="28"/>
          <w:szCs w:val="28"/>
        </w:rPr>
        <w:t>https://www.icrc.org/ru</w:t>
      </w:r>
    </w:p>
    <w:bookmarkEnd w:id="5"/>
    <w:p w:rsidR="003C102E" w:rsidRPr="00326BAC" w:rsidRDefault="003C102E" w:rsidP="003C102E">
      <w:pPr>
        <w:jc w:val="both"/>
        <w:rPr>
          <w:b/>
          <w:sz w:val="28"/>
          <w:szCs w:val="28"/>
        </w:rPr>
      </w:pPr>
      <w:r w:rsidRPr="00326BAC">
        <w:rPr>
          <w:b/>
          <w:sz w:val="28"/>
          <w:szCs w:val="28"/>
        </w:rPr>
        <w:t>8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C102E" w:rsidRPr="00E35613" w:rsidRDefault="003C102E" w:rsidP="003C102E">
      <w:pPr>
        <w:ind w:firstLine="709"/>
        <w:jc w:val="both"/>
        <w:rPr>
          <w:bCs/>
          <w:sz w:val="28"/>
          <w:szCs w:val="28"/>
        </w:rPr>
      </w:pPr>
      <w:r w:rsidRPr="00E35613">
        <w:rPr>
          <w:bCs/>
          <w:sz w:val="28"/>
          <w:szCs w:val="28"/>
        </w:rPr>
        <w:t>Информационные технологии, используемые при осуществлении образовательного процесса по дисциплине:</w:t>
      </w:r>
    </w:p>
    <w:p w:rsidR="003C102E" w:rsidRPr="00E35613" w:rsidRDefault="003C102E" w:rsidP="003C102E">
      <w:pPr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E35613">
        <w:rPr>
          <w:bCs/>
          <w:color w:val="000000"/>
          <w:sz w:val="28"/>
          <w:szCs w:val="28"/>
        </w:rPr>
        <w:t>Использование информационно-обучающих (электронные библиотеки), интерактивных (электронная почта) и поисковых (поисковые системы) ресурсов.</w:t>
      </w:r>
    </w:p>
    <w:p w:rsidR="003C102E" w:rsidRPr="00E35613" w:rsidRDefault="003C102E" w:rsidP="003C102E">
      <w:pPr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E35613">
        <w:rPr>
          <w:color w:val="000000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информацией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(схемы, диаграммы, презентации).</w:t>
      </w:r>
    </w:p>
    <w:p w:rsidR="003C102E" w:rsidRPr="00E35613" w:rsidRDefault="003C102E" w:rsidP="003C102E">
      <w:pPr>
        <w:ind w:firstLine="709"/>
        <w:jc w:val="both"/>
        <w:rPr>
          <w:bCs/>
          <w:sz w:val="28"/>
          <w:szCs w:val="28"/>
        </w:rPr>
      </w:pPr>
      <w:r w:rsidRPr="00E35613">
        <w:rPr>
          <w:bCs/>
          <w:sz w:val="28"/>
          <w:szCs w:val="28"/>
        </w:rPr>
        <w:t>Образовательный процесс по дисциплине поддерживается средствами электронной информационно-образовательной среды Университета.</w:t>
      </w:r>
    </w:p>
    <w:p w:rsidR="003C102E" w:rsidRPr="00E35613" w:rsidRDefault="003C102E" w:rsidP="003C102E">
      <w:pPr>
        <w:ind w:firstLine="709"/>
        <w:jc w:val="both"/>
        <w:rPr>
          <w:bCs/>
          <w:sz w:val="28"/>
          <w:szCs w:val="28"/>
        </w:rPr>
      </w:pPr>
      <w:r w:rsidRPr="00E35613">
        <w:rPr>
          <w:bCs/>
          <w:sz w:val="28"/>
          <w:szCs w:val="28"/>
        </w:rPr>
        <w:t>Перечень программного обеспечения и информационных справочных систем:</w:t>
      </w:r>
    </w:p>
    <w:p w:rsidR="003C102E" w:rsidRPr="00CF218B" w:rsidRDefault="003C102E" w:rsidP="003C102E">
      <w:pPr>
        <w:numPr>
          <w:ilvl w:val="0"/>
          <w:numId w:val="26"/>
        </w:numPr>
        <w:spacing w:after="200" w:line="276" w:lineRule="auto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CF218B">
        <w:rPr>
          <w:rFonts w:eastAsia="Calibri"/>
          <w:sz w:val="28"/>
          <w:szCs w:val="28"/>
          <w:lang w:eastAsia="en-US"/>
        </w:rPr>
        <w:t xml:space="preserve">Подписка на ПО </w:t>
      </w:r>
      <w:proofErr w:type="spellStart"/>
      <w:r w:rsidRPr="00CF218B">
        <w:rPr>
          <w:rFonts w:eastAsia="Calibri"/>
          <w:sz w:val="28"/>
          <w:szCs w:val="28"/>
          <w:lang w:eastAsia="en-US"/>
        </w:rPr>
        <w:t>Microsoft</w:t>
      </w:r>
      <w:proofErr w:type="spellEnd"/>
      <w:r w:rsidRPr="00CF218B">
        <w:rPr>
          <w:rFonts w:eastAsia="Calibri"/>
          <w:sz w:val="28"/>
          <w:szCs w:val="28"/>
          <w:lang w:eastAsia="en-US"/>
        </w:rPr>
        <w:t xml:space="preserve"> по программе </w:t>
      </w:r>
      <w:proofErr w:type="spellStart"/>
      <w:r w:rsidRPr="00CF218B">
        <w:rPr>
          <w:rFonts w:eastAsia="Calibri"/>
          <w:sz w:val="28"/>
          <w:szCs w:val="28"/>
          <w:lang w:eastAsia="en-US"/>
        </w:rPr>
        <w:t>EnrollmentforEducationSolutions</w:t>
      </w:r>
      <w:proofErr w:type="spellEnd"/>
      <w:r w:rsidRPr="00CF218B">
        <w:rPr>
          <w:rFonts w:eastAsia="Calibri"/>
          <w:sz w:val="28"/>
          <w:szCs w:val="28"/>
          <w:lang w:eastAsia="en-US"/>
        </w:rPr>
        <w:t xml:space="preserve"> (EES) для высших учебных заведений (</w:t>
      </w:r>
      <w:proofErr w:type="spellStart"/>
      <w:r w:rsidRPr="00CF218B">
        <w:rPr>
          <w:rFonts w:eastAsia="Calibri"/>
          <w:sz w:val="28"/>
          <w:szCs w:val="28"/>
          <w:lang w:eastAsia="en-US"/>
        </w:rPr>
        <w:t>Windows</w:t>
      </w:r>
      <w:proofErr w:type="spellEnd"/>
      <w:r w:rsidRPr="00CF218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F218B">
        <w:rPr>
          <w:rFonts w:eastAsia="Calibri"/>
          <w:sz w:val="28"/>
          <w:szCs w:val="28"/>
          <w:lang w:eastAsia="en-US"/>
        </w:rPr>
        <w:t>MicrosoftOfficeProf</w:t>
      </w:r>
      <w:proofErr w:type="spellEnd"/>
      <w:r w:rsidRPr="00CF218B">
        <w:rPr>
          <w:rFonts w:eastAsia="Calibri"/>
          <w:sz w:val="28"/>
          <w:szCs w:val="28"/>
          <w:lang w:eastAsia="en-US"/>
        </w:rPr>
        <w:t xml:space="preserve"> и др.) «</w:t>
      </w:r>
      <w:r w:rsidRPr="00CF218B">
        <w:rPr>
          <w:rFonts w:eastAsia="Calibri"/>
          <w:sz w:val="28"/>
          <w:szCs w:val="28"/>
          <w:lang w:val="en-US" w:eastAsia="en-US"/>
        </w:rPr>
        <w:t>Desktop</w:t>
      </w:r>
      <w:r w:rsidRPr="00CF218B">
        <w:rPr>
          <w:rFonts w:eastAsia="Calibri"/>
          <w:sz w:val="28"/>
          <w:szCs w:val="28"/>
          <w:lang w:eastAsia="en-US"/>
        </w:rPr>
        <w:t xml:space="preserve"> </w:t>
      </w:r>
      <w:r w:rsidRPr="00CF218B">
        <w:rPr>
          <w:rFonts w:eastAsia="Calibri"/>
          <w:sz w:val="28"/>
          <w:szCs w:val="28"/>
          <w:lang w:val="en-US" w:eastAsia="en-US"/>
        </w:rPr>
        <w:t>Education</w:t>
      </w:r>
      <w:r w:rsidRPr="00CF218B">
        <w:rPr>
          <w:rFonts w:eastAsia="Calibri"/>
          <w:sz w:val="28"/>
          <w:szCs w:val="28"/>
          <w:lang w:eastAsia="en-US"/>
        </w:rPr>
        <w:t xml:space="preserve"> </w:t>
      </w:r>
      <w:r w:rsidRPr="00CF218B">
        <w:rPr>
          <w:rFonts w:eastAsia="Calibri"/>
          <w:sz w:val="28"/>
          <w:szCs w:val="28"/>
          <w:lang w:val="en-US" w:eastAsia="en-US"/>
        </w:rPr>
        <w:t>ALNG</w:t>
      </w:r>
      <w:r w:rsidRPr="00CF218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218B">
        <w:rPr>
          <w:rFonts w:eastAsia="Calibri"/>
          <w:sz w:val="28"/>
          <w:szCs w:val="28"/>
          <w:lang w:val="en-US" w:eastAsia="en-US"/>
        </w:rPr>
        <w:t>LicSAPk</w:t>
      </w:r>
      <w:proofErr w:type="spellEnd"/>
      <w:r w:rsidRPr="00CF218B">
        <w:rPr>
          <w:rFonts w:eastAsia="Calibri"/>
          <w:sz w:val="28"/>
          <w:szCs w:val="28"/>
          <w:lang w:eastAsia="en-US"/>
        </w:rPr>
        <w:t xml:space="preserve"> </w:t>
      </w:r>
      <w:r w:rsidRPr="00CF218B">
        <w:rPr>
          <w:rFonts w:eastAsia="Calibri"/>
          <w:sz w:val="28"/>
          <w:szCs w:val="28"/>
          <w:lang w:val="en-US" w:eastAsia="en-US"/>
        </w:rPr>
        <w:t>OLVS</w:t>
      </w:r>
      <w:r w:rsidRPr="00CF218B">
        <w:rPr>
          <w:rFonts w:eastAsia="Calibri"/>
          <w:sz w:val="28"/>
          <w:szCs w:val="28"/>
          <w:lang w:eastAsia="en-US"/>
        </w:rPr>
        <w:t xml:space="preserve"> </w:t>
      </w:r>
      <w:r w:rsidRPr="00CF218B">
        <w:rPr>
          <w:rFonts w:eastAsia="Calibri"/>
          <w:sz w:val="28"/>
          <w:szCs w:val="28"/>
          <w:lang w:val="en-US" w:eastAsia="en-US"/>
        </w:rPr>
        <w:t>E</w:t>
      </w:r>
      <w:r w:rsidRPr="00CF218B">
        <w:rPr>
          <w:rFonts w:eastAsia="Calibri"/>
          <w:sz w:val="28"/>
          <w:szCs w:val="28"/>
          <w:lang w:eastAsia="en-US"/>
        </w:rPr>
        <w:t xml:space="preserve"> 1</w:t>
      </w:r>
      <w:proofErr w:type="spellStart"/>
      <w:r w:rsidRPr="00CF218B">
        <w:rPr>
          <w:rFonts w:eastAsia="Calibri"/>
          <w:sz w:val="28"/>
          <w:szCs w:val="28"/>
          <w:lang w:val="en-US" w:eastAsia="en-US"/>
        </w:rPr>
        <w:t>YAcademicEdition</w:t>
      </w:r>
      <w:proofErr w:type="spellEnd"/>
      <w:r w:rsidRPr="00CF218B">
        <w:rPr>
          <w:rFonts w:eastAsia="Calibri"/>
          <w:sz w:val="28"/>
          <w:szCs w:val="28"/>
          <w:lang w:eastAsia="en-US"/>
        </w:rPr>
        <w:t xml:space="preserve"> </w:t>
      </w:r>
      <w:r w:rsidRPr="00CF218B">
        <w:rPr>
          <w:rFonts w:eastAsia="Calibri"/>
          <w:sz w:val="28"/>
          <w:szCs w:val="28"/>
          <w:lang w:val="en-US" w:eastAsia="en-US"/>
        </w:rPr>
        <w:t>Enterprise</w:t>
      </w:r>
      <w:r w:rsidRPr="00CF218B">
        <w:rPr>
          <w:rFonts w:eastAsia="Calibri"/>
          <w:sz w:val="28"/>
          <w:szCs w:val="28"/>
          <w:lang w:eastAsia="en-US"/>
        </w:rPr>
        <w:t xml:space="preserve">(Состав </w:t>
      </w:r>
      <w:r w:rsidRPr="00CF218B">
        <w:rPr>
          <w:rFonts w:eastAsia="Calibri"/>
          <w:sz w:val="28"/>
          <w:szCs w:val="28"/>
          <w:lang w:val="en-US" w:eastAsia="en-US"/>
        </w:rPr>
        <w:t>Desktop</w:t>
      </w:r>
      <w:r w:rsidRPr="00CF218B">
        <w:rPr>
          <w:rFonts w:eastAsia="Calibri"/>
          <w:sz w:val="28"/>
          <w:szCs w:val="28"/>
          <w:lang w:eastAsia="en-US"/>
        </w:rPr>
        <w:t xml:space="preserve"> </w:t>
      </w:r>
      <w:r w:rsidRPr="00CF218B">
        <w:rPr>
          <w:rFonts w:eastAsia="Calibri"/>
          <w:sz w:val="28"/>
          <w:szCs w:val="28"/>
          <w:lang w:val="en-US" w:eastAsia="en-US"/>
        </w:rPr>
        <w:t>Edu</w:t>
      </w:r>
      <w:r w:rsidRPr="00CF218B">
        <w:rPr>
          <w:rFonts w:eastAsia="Calibri"/>
          <w:sz w:val="28"/>
          <w:szCs w:val="28"/>
          <w:lang w:eastAsia="en-US"/>
        </w:rPr>
        <w:t>:</w:t>
      </w:r>
      <w:proofErr w:type="gramEnd"/>
      <w:r w:rsidRPr="00CF218B">
        <w:rPr>
          <w:rFonts w:eastAsia="Calibri"/>
          <w:sz w:val="28"/>
          <w:szCs w:val="28"/>
          <w:lang w:eastAsia="en-US"/>
        </w:rPr>
        <w:t xml:space="preserve"> </w:t>
      </w:r>
      <w:r w:rsidRPr="00CF218B">
        <w:rPr>
          <w:rFonts w:eastAsia="Calibri"/>
          <w:sz w:val="28"/>
          <w:szCs w:val="28"/>
          <w:lang w:val="en-US" w:eastAsia="en-US"/>
        </w:rPr>
        <w:t>Office</w:t>
      </w:r>
      <w:r w:rsidRPr="00CF218B">
        <w:rPr>
          <w:rFonts w:eastAsia="Calibri"/>
          <w:sz w:val="28"/>
          <w:szCs w:val="28"/>
          <w:lang w:eastAsia="en-US"/>
        </w:rPr>
        <w:t xml:space="preserve"> </w:t>
      </w:r>
      <w:r w:rsidRPr="00CF218B">
        <w:rPr>
          <w:rFonts w:eastAsia="Calibri"/>
          <w:sz w:val="28"/>
          <w:szCs w:val="28"/>
          <w:lang w:val="en-US" w:eastAsia="en-US"/>
        </w:rPr>
        <w:t>Pro</w:t>
      </w:r>
      <w:r w:rsidRPr="00CF218B">
        <w:rPr>
          <w:rFonts w:eastAsia="Calibri"/>
          <w:sz w:val="28"/>
          <w:szCs w:val="28"/>
          <w:lang w:eastAsia="en-US"/>
        </w:rPr>
        <w:t xml:space="preserve">+; </w:t>
      </w:r>
      <w:proofErr w:type="spellStart"/>
      <w:r w:rsidRPr="00CF218B">
        <w:rPr>
          <w:rFonts w:eastAsia="Calibri"/>
          <w:sz w:val="28"/>
          <w:szCs w:val="28"/>
          <w:lang w:val="en-US" w:eastAsia="en-US"/>
        </w:rPr>
        <w:t>CoreCal</w:t>
      </w:r>
      <w:proofErr w:type="spellEnd"/>
      <w:r w:rsidRPr="00CF218B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CF218B">
        <w:rPr>
          <w:rFonts w:eastAsia="Calibri"/>
          <w:sz w:val="28"/>
          <w:szCs w:val="28"/>
          <w:lang w:eastAsia="en-US"/>
        </w:rPr>
        <w:t>WinEnterprise</w:t>
      </w:r>
      <w:proofErr w:type="spellEnd"/>
      <w:r w:rsidRPr="00CF218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218B">
        <w:rPr>
          <w:rFonts w:eastAsia="Calibri"/>
          <w:sz w:val="28"/>
          <w:szCs w:val="28"/>
          <w:lang w:eastAsia="en-US"/>
        </w:rPr>
        <w:t>Upgrade</w:t>
      </w:r>
      <w:proofErr w:type="spellEnd"/>
      <w:proofErr w:type="gramStart"/>
      <w:r w:rsidRPr="00CF218B">
        <w:rPr>
          <w:rFonts w:eastAsia="Calibri"/>
          <w:sz w:val="28"/>
          <w:szCs w:val="28"/>
          <w:lang w:eastAsia="en-US"/>
        </w:rPr>
        <w:t>)»</w:t>
      </w:r>
      <w:proofErr w:type="gramEnd"/>
      <w:r w:rsidRPr="00CF218B">
        <w:rPr>
          <w:rFonts w:eastAsia="Calibri"/>
          <w:sz w:val="28"/>
          <w:szCs w:val="28"/>
          <w:lang w:eastAsia="en-US"/>
        </w:rPr>
        <w:t xml:space="preserve"> (контракт № 760/223/20 от 15.12.2020 г. с АО </w:t>
      </w:r>
      <w:proofErr w:type="spellStart"/>
      <w:r w:rsidRPr="00CF218B">
        <w:rPr>
          <w:sz w:val="28"/>
          <w:szCs w:val="28"/>
        </w:rPr>
        <w:t>СофтЛайн</w:t>
      </w:r>
      <w:proofErr w:type="spellEnd"/>
      <w:r w:rsidRPr="00CF218B">
        <w:rPr>
          <w:sz w:val="28"/>
          <w:szCs w:val="28"/>
        </w:rPr>
        <w:t xml:space="preserve"> Трейд сроком до 15.12.2021 г.).</w:t>
      </w:r>
    </w:p>
    <w:p w:rsidR="003C102E" w:rsidRPr="00CF218B" w:rsidRDefault="003C102E" w:rsidP="003C10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218B">
        <w:rPr>
          <w:rFonts w:eastAsia="Calibri"/>
          <w:sz w:val="28"/>
          <w:szCs w:val="28"/>
          <w:lang w:eastAsia="en-US"/>
        </w:rPr>
        <w:lastRenderedPageBreak/>
        <w:t>2.</w:t>
      </w:r>
      <w:r w:rsidRPr="00CF218B">
        <w:rPr>
          <w:rFonts w:eastAsia="Calibri"/>
          <w:sz w:val="28"/>
          <w:szCs w:val="28"/>
          <w:lang w:eastAsia="en-US"/>
        </w:rPr>
        <w:tab/>
        <w:t xml:space="preserve">Справочно-правовые системы. Электронный периодический справочник, ЭПС «Гарант». – Режим доступа: </w:t>
      </w:r>
      <w:hyperlink r:id="rId11" w:history="1">
        <w:r w:rsidRPr="00CF218B">
          <w:rPr>
            <w:rFonts w:eastAsia="Calibri"/>
            <w:sz w:val="28"/>
            <w:szCs w:val="28"/>
            <w:lang w:eastAsia="en-US"/>
          </w:rPr>
          <w:t>https://reestr.minsvyaz.ru/reestr/61245/</w:t>
        </w:r>
      </w:hyperlink>
      <w:r w:rsidRPr="00CF218B">
        <w:rPr>
          <w:rFonts w:eastAsia="Calibri"/>
          <w:sz w:val="28"/>
          <w:szCs w:val="28"/>
          <w:lang w:eastAsia="en-US"/>
        </w:rPr>
        <w:t xml:space="preserve"> (договор № </w:t>
      </w:r>
      <w:r w:rsidRPr="00CF218B">
        <w:rPr>
          <w:sz w:val="28"/>
          <w:szCs w:val="28"/>
        </w:rPr>
        <w:t>2/223/21от 11.01.2021 г. с ООО Гарант-ВИКОМЭС сроком до 31.12.2021 г.).</w:t>
      </w:r>
    </w:p>
    <w:p w:rsidR="003C102E" w:rsidRPr="00CF218B" w:rsidRDefault="003C102E" w:rsidP="003C10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218B">
        <w:rPr>
          <w:rFonts w:eastAsia="Calibri"/>
          <w:sz w:val="28"/>
          <w:szCs w:val="28"/>
          <w:lang w:eastAsia="en-US"/>
        </w:rPr>
        <w:t>3.</w:t>
      </w:r>
      <w:r w:rsidRPr="00CF218B">
        <w:rPr>
          <w:rFonts w:eastAsia="Calibri"/>
          <w:sz w:val="28"/>
          <w:szCs w:val="28"/>
          <w:lang w:eastAsia="en-US"/>
        </w:rPr>
        <w:tab/>
        <w:t xml:space="preserve">Справочно-правовые системы. СПС «Консультант Плюс». – Режим доступа: </w:t>
      </w:r>
      <w:hyperlink r:id="rId12" w:history="1">
        <w:r w:rsidRPr="00CF218B">
          <w:rPr>
            <w:rFonts w:eastAsia="Calibri"/>
            <w:sz w:val="28"/>
            <w:szCs w:val="28"/>
            <w:lang w:eastAsia="en-US"/>
          </w:rPr>
          <w:t>https://reestr.minsvyaz.ru/reestr/65186</w:t>
        </w:r>
      </w:hyperlink>
      <w:r w:rsidRPr="00CF218B">
        <w:rPr>
          <w:rFonts w:eastAsia="Calibri"/>
          <w:sz w:val="28"/>
          <w:szCs w:val="28"/>
          <w:lang w:eastAsia="en-US"/>
        </w:rPr>
        <w:t xml:space="preserve"> (договор № КПВ-601/2020 от 11.01.2021 г. с ООО </w:t>
      </w:r>
      <w:proofErr w:type="spellStart"/>
      <w:r w:rsidRPr="00CF218B">
        <w:rPr>
          <w:rFonts w:eastAsia="Calibri"/>
          <w:sz w:val="28"/>
          <w:szCs w:val="28"/>
          <w:lang w:eastAsia="en-US"/>
        </w:rPr>
        <w:t>КонсультантПлюс</w:t>
      </w:r>
      <w:proofErr w:type="spellEnd"/>
      <w:r w:rsidRPr="00CF218B">
        <w:rPr>
          <w:rFonts w:eastAsia="Calibri"/>
          <w:sz w:val="28"/>
          <w:szCs w:val="28"/>
          <w:lang w:eastAsia="en-US"/>
        </w:rPr>
        <w:t>-Бюджет сроком до 31.12.2021 г.).</w:t>
      </w:r>
    </w:p>
    <w:p w:rsidR="003C102E" w:rsidRPr="00CF218B" w:rsidRDefault="003C102E" w:rsidP="003C10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218B">
        <w:rPr>
          <w:rFonts w:eastAsia="Calibri"/>
          <w:sz w:val="28"/>
          <w:szCs w:val="28"/>
          <w:lang w:eastAsia="en-US"/>
        </w:rPr>
        <w:t>4.</w:t>
      </w:r>
      <w:r w:rsidRPr="00CF218B">
        <w:rPr>
          <w:rFonts w:eastAsia="Calibri"/>
          <w:sz w:val="28"/>
          <w:szCs w:val="28"/>
          <w:lang w:eastAsia="en-US"/>
        </w:rPr>
        <w:tab/>
        <w:t xml:space="preserve">Система дистанционного обучения «СДО "Прометей 5.0"» Режим доступа: </w:t>
      </w:r>
      <w:hyperlink r:id="rId13" w:history="1">
        <w:r w:rsidRPr="00CF218B">
          <w:rPr>
            <w:rFonts w:eastAsia="Calibri"/>
            <w:sz w:val="28"/>
            <w:szCs w:val="28"/>
            <w:lang w:eastAsia="en-US"/>
          </w:rPr>
          <w:t>https://vgau.prometeus.ru</w:t>
        </w:r>
      </w:hyperlink>
      <w:r w:rsidRPr="00CF218B">
        <w:rPr>
          <w:rFonts w:eastAsia="Calibri"/>
          <w:sz w:val="28"/>
          <w:szCs w:val="28"/>
          <w:lang w:eastAsia="en-US"/>
        </w:rPr>
        <w:t xml:space="preserve"> (договор № 2/ВГАУ/10/20 от 09.10.2020 г. с ООО Виртуальные технологии в образовании, бессрочно).</w:t>
      </w:r>
      <w:r w:rsidRPr="00CF21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F218B">
        <w:rPr>
          <w:rFonts w:eastAsia="Calibri"/>
          <w:sz w:val="28"/>
          <w:szCs w:val="28"/>
          <w:lang w:eastAsia="en-US"/>
        </w:rPr>
        <w:t>5.</w:t>
      </w:r>
      <w:r w:rsidRPr="00CF218B">
        <w:rPr>
          <w:rFonts w:eastAsia="Calibri"/>
          <w:sz w:val="28"/>
          <w:szCs w:val="28"/>
          <w:lang w:eastAsia="en-US"/>
        </w:rPr>
        <w:tab/>
        <w:t>5.Программное обеспечение для обнаружения заимствований «</w:t>
      </w:r>
      <w:proofErr w:type="spellStart"/>
      <w:r w:rsidRPr="00CF218B">
        <w:rPr>
          <w:rFonts w:eastAsia="Calibri"/>
          <w:sz w:val="28"/>
          <w:szCs w:val="28"/>
          <w:lang w:eastAsia="en-US"/>
        </w:rPr>
        <w:t>АнтиПлагиатВуз</w:t>
      </w:r>
      <w:proofErr w:type="spellEnd"/>
      <w:r w:rsidRPr="00CF218B">
        <w:rPr>
          <w:rFonts w:eastAsia="Calibri"/>
          <w:sz w:val="28"/>
          <w:szCs w:val="28"/>
          <w:lang w:eastAsia="en-US"/>
        </w:rPr>
        <w:t xml:space="preserve">». – Режим доступа: </w:t>
      </w:r>
      <w:hyperlink r:id="rId14" w:history="1">
        <w:r w:rsidRPr="00CF218B">
          <w:rPr>
            <w:rFonts w:eastAsia="Calibri"/>
            <w:sz w:val="28"/>
            <w:szCs w:val="28"/>
            <w:lang w:eastAsia="en-US"/>
          </w:rPr>
          <w:t>https://reestr.minsvyaz.ru/reestr/90662/</w:t>
        </w:r>
      </w:hyperlink>
      <w:r w:rsidRPr="00CF218B">
        <w:rPr>
          <w:rFonts w:eastAsia="Calibri"/>
          <w:sz w:val="28"/>
          <w:szCs w:val="28"/>
          <w:lang w:eastAsia="en-US"/>
        </w:rPr>
        <w:t xml:space="preserve"> (лицензионный договор № 2953 от 12.10.2020 г. с Анти-Плагиат, ЗАО сроком до 22.11.2021г.).</w:t>
      </w:r>
    </w:p>
    <w:p w:rsidR="003C102E" w:rsidRDefault="003C102E" w:rsidP="003C10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218B">
        <w:rPr>
          <w:rFonts w:eastAsia="Calibri"/>
          <w:sz w:val="28"/>
          <w:szCs w:val="28"/>
          <w:lang w:eastAsia="en-US"/>
        </w:rPr>
        <w:t xml:space="preserve">6. Антивирусное программное обеспечение. Антивирус </w:t>
      </w:r>
      <w:r w:rsidRPr="00CF218B">
        <w:rPr>
          <w:rFonts w:eastAsia="Calibri"/>
          <w:sz w:val="28"/>
          <w:szCs w:val="28"/>
          <w:lang w:val="en-US" w:eastAsia="en-US"/>
        </w:rPr>
        <w:t>Kaspersky</w:t>
      </w:r>
      <w:r w:rsidRPr="00CF218B">
        <w:rPr>
          <w:rFonts w:eastAsia="Calibri"/>
          <w:sz w:val="28"/>
          <w:szCs w:val="28"/>
          <w:lang w:eastAsia="en-US"/>
        </w:rPr>
        <w:t xml:space="preserve"> </w:t>
      </w:r>
      <w:r w:rsidRPr="00CF218B">
        <w:rPr>
          <w:rFonts w:eastAsia="Calibri"/>
          <w:sz w:val="28"/>
          <w:szCs w:val="28"/>
          <w:lang w:val="en-US" w:eastAsia="en-US"/>
        </w:rPr>
        <w:t>Endpoint</w:t>
      </w:r>
      <w:r w:rsidRPr="00CF218B">
        <w:rPr>
          <w:rFonts w:eastAsia="Calibri"/>
          <w:sz w:val="28"/>
          <w:szCs w:val="28"/>
          <w:lang w:eastAsia="en-US"/>
        </w:rPr>
        <w:t xml:space="preserve"> </w:t>
      </w:r>
      <w:r w:rsidRPr="00CF218B">
        <w:rPr>
          <w:rFonts w:eastAsia="Calibri"/>
          <w:sz w:val="28"/>
          <w:szCs w:val="28"/>
          <w:lang w:val="en-US" w:eastAsia="en-US"/>
        </w:rPr>
        <w:t>Security</w:t>
      </w:r>
      <w:r w:rsidRPr="00CF218B">
        <w:rPr>
          <w:rFonts w:eastAsia="Calibri"/>
          <w:sz w:val="28"/>
          <w:szCs w:val="28"/>
          <w:lang w:eastAsia="en-US"/>
        </w:rPr>
        <w:t xml:space="preserve"> для бизнеса – Стандартный </w:t>
      </w:r>
      <w:r w:rsidRPr="00CF218B">
        <w:rPr>
          <w:rFonts w:eastAsia="Calibri"/>
          <w:sz w:val="28"/>
          <w:szCs w:val="28"/>
          <w:lang w:val="en-US" w:eastAsia="en-US"/>
        </w:rPr>
        <w:t>Russian</w:t>
      </w:r>
      <w:r w:rsidRPr="00CF218B">
        <w:rPr>
          <w:rFonts w:eastAsia="Calibri"/>
          <w:sz w:val="28"/>
          <w:szCs w:val="28"/>
          <w:lang w:eastAsia="en-US"/>
        </w:rPr>
        <w:t xml:space="preserve"> </w:t>
      </w:r>
      <w:r w:rsidRPr="00CF218B">
        <w:rPr>
          <w:rFonts w:eastAsia="Calibri"/>
          <w:sz w:val="28"/>
          <w:szCs w:val="28"/>
          <w:lang w:val="en-US" w:eastAsia="en-US"/>
        </w:rPr>
        <w:t>Edition</w:t>
      </w:r>
      <w:r w:rsidRPr="00CF218B">
        <w:rPr>
          <w:rFonts w:eastAsia="Calibri"/>
          <w:sz w:val="28"/>
          <w:szCs w:val="28"/>
          <w:lang w:eastAsia="en-US"/>
        </w:rPr>
        <w:t xml:space="preserve">. 500-999 </w:t>
      </w:r>
      <w:r w:rsidRPr="00CF218B">
        <w:rPr>
          <w:rFonts w:eastAsia="Calibri"/>
          <w:sz w:val="28"/>
          <w:szCs w:val="28"/>
          <w:lang w:val="en-US" w:eastAsia="en-US"/>
        </w:rPr>
        <w:t>Node</w:t>
      </w:r>
      <w:r w:rsidRPr="00CF218B">
        <w:rPr>
          <w:rFonts w:eastAsia="Calibri"/>
          <w:sz w:val="28"/>
          <w:szCs w:val="28"/>
          <w:lang w:eastAsia="en-US"/>
        </w:rPr>
        <w:t xml:space="preserve"> 2 </w:t>
      </w:r>
      <w:r w:rsidRPr="00CF218B">
        <w:rPr>
          <w:rFonts w:eastAsia="Calibri"/>
          <w:sz w:val="28"/>
          <w:szCs w:val="28"/>
          <w:lang w:val="en-US" w:eastAsia="en-US"/>
        </w:rPr>
        <w:t>year</w:t>
      </w:r>
      <w:r w:rsidRPr="00CF218B">
        <w:rPr>
          <w:rFonts w:eastAsia="Calibri"/>
          <w:sz w:val="28"/>
          <w:szCs w:val="28"/>
          <w:lang w:eastAsia="en-US"/>
        </w:rPr>
        <w:t xml:space="preserve"> </w:t>
      </w:r>
      <w:r w:rsidRPr="00CF218B">
        <w:rPr>
          <w:rFonts w:eastAsia="Calibri"/>
          <w:sz w:val="28"/>
          <w:szCs w:val="28"/>
          <w:lang w:val="en-US" w:eastAsia="en-US"/>
        </w:rPr>
        <w:t>Educational</w:t>
      </w:r>
      <w:r w:rsidRPr="00CF218B">
        <w:rPr>
          <w:rFonts w:eastAsia="Calibri"/>
          <w:sz w:val="28"/>
          <w:szCs w:val="28"/>
          <w:lang w:eastAsia="en-US"/>
        </w:rPr>
        <w:t xml:space="preserve"> </w:t>
      </w:r>
      <w:r w:rsidRPr="00CF218B">
        <w:rPr>
          <w:rFonts w:eastAsia="Calibri"/>
          <w:sz w:val="28"/>
          <w:szCs w:val="28"/>
          <w:lang w:val="en-US" w:eastAsia="en-US"/>
        </w:rPr>
        <w:t>Renewal</w:t>
      </w:r>
      <w:r w:rsidRPr="00CF218B">
        <w:rPr>
          <w:rFonts w:eastAsia="Calibri"/>
          <w:sz w:val="28"/>
          <w:szCs w:val="28"/>
          <w:lang w:eastAsia="en-US"/>
        </w:rPr>
        <w:t xml:space="preserve"> </w:t>
      </w:r>
      <w:r w:rsidRPr="00CF218B">
        <w:rPr>
          <w:rFonts w:eastAsia="Calibri"/>
          <w:sz w:val="28"/>
          <w:szCs w:val="28"/>
          <w:lang w:val="en-US" w:eastAsia="en-US"/>
        </w:rPr>
        <w:t>License</w:t>
      </w:r>
      <w:r w:rsidRPr="00CF218B">
        <w:rPr>
          <w:rFonts w:eastAsia="Calibri"/>
          <w:sz w:val="28"/>
          <w:szCs w:val="28"/>
          <w:lang w:eastAsia="en-US"/>
        </w:rPr>
        <w:t xml:space="preserve"> Режим доступа: https://reestr.minsvyaz.ru/reestr/65171/ (</w:t>
      </w:r>
      <w:proofErr w:type="spellStart"/>
      <w:r w:rsidRPr="00CF218B">
        <w:rPr>
          <w:rFonts w:eastAsia="Calibri"/>
          <w:sz w:val="28"/>
          <w:szCs w:val="28"/>
          <w:lang w:eastAsia="en-US"/>
        </w:rPr>
        <w:t>сублиц</w:t>
      </w:r>
      <w:proofErr w:type="spellEnd"/>
      <w:r w:rsidRPr="00CF218B">
        <w:rPr>
          <w:rFonts w:eastAsia="Calibri"/>
          <w:sz w:val="28"/>
          <w:szCs w:val="28"/>
          <w:lang w:eastAsia="en-US"/>
        </w:rPr>
        <w:t xml:space="preserve">. договор КИС-1278-2020 от 24.11.2020 с ООО Компьютерные информационные системы сроком до 24.11.2022г.). </w:t>
      </w:r>
    </w:p>
    <w:p w:rsidR="009965F9" w:rsidRPr="001A66F6" w:rsidRDefault="009965F9" w:rsidP="009965F9">
      <w:pPr>
        <w:ind w:firstLine="709"/>
        <w:jc w:val="both"/>
        <w:rPr>
          <w:bCs/>
          <w:color w:val="C6D9F1"/>
          <w:sz w:val="28"/>
          <w:szCs w:val="28"/>
        </w:rPr>
      </w:pPr>
    </w:p>
    <w:p w:rsidR="003C102E" w:rsidRPr="00CF218B" w:rsidRDefault="003C102E" w:rsidP="003C102E">
      <w:pPr>
        <w:jc w:val="both"/>
        <w:rPr>
          <w:b/>
          <w:bCs/>
          <w:iCs/>
          <w:sz w:val="28"/>
          <w:szCs w:val="28"/>
        </w:rPr>
      </w:pPr>
      <w:r w:rsidRPr="00CF218B">
        <w:rPr>
          <w:b/>
          <w:bCs/>
          <w:iCs/>
          <w:sz w:val="28"/>
          <w:szCs w:val="28"/>
        </w:rPr>
        <w:t xml:space="preserve">9 Методические рекомендации обучающимся </w:t>
      </w:r>
      <w:r w:rsidRPr="00CF218B">
        <w:rPr>
          <w:b/>
          <w:sz w:val="28"/>
          <w:szCs w:val="28"/>
        </w:rPr>
        <w:t>по освоению дисциплины</w:t>
      </w:r>
    </w:p>
    <w:p w:rsidR="003C102E" w:rsidRPr="00F438FC" w:rsidRDefault="003C102E" w:rsidP="003C102E">
      <w:pPr>
        <w:ind w:firstLine="709"/>
        <w:jc w:val="both"/>
        <w:rPr>
          <w:bCs/>
          <w:sz w:val="28"/>
          <w:szCs w:val="28"/>
        </w:rPr>
      </w:pPr>
      <w:r w:rsidRPr="00F438FC">
        <w:rPr>
          <w:bCs/>
          <w:sz w:val="28"/>
          <w:szCs w:val="28"/>
        </w:rPr>
        <w:t>В ходе лекционных занятий обучающимся рекомендуется: 1) вести конспектирование учебного материала;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уточняющие вопросы с целью уяснения теоретических положений, разрешения спорных ситуаций; 4) 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</w:t>
      </w:r>
    </w:p>
    <w:p w:rsidR="003C102E" w:rsidRPr="00F438FC" w:rsidRDefault="003C102E" w:rsidP="003C102E">
      <w:pPr>
        <w:ind w:firstLine="709"/>
        <w:jc w:val="both"/>
        <w:rPr>
          <w:bCs/>
          <w:sz w:val="28"/>
          <w:szCs w:val="28"/>
        </w:rPr>
      </w:pPr>
      <w:r w:rsidRPr="00F438FC">
        <w:rPr>
          <w:bCs/>
          <w:sz w:val="28"/>
          <w:szCs w:val="28"/>
        </w:rPr>
        <w:t>На практических (семинарских) занятиях в зависимости от темы занятия выполняется поиск информации по решению соответствующих содержанию дисциплины проблем, выработка индивидуальных или групповых решений, итоговое обсуждение с обменом знаниями, участие в дискуссиях, разбор и описание конкретных ситуаций, командная работа, решение индивидуальных тестов.</w:t>
      </w:r>
    </w:p>
    <w:p w:rsidR="003C102E" w:rsidRPr="00F438FC" w:rsidRDefault="003C102E" w:rsidP="003C102E">
      <w:pPr>
        <w:ind w:firstLine="709"/>
        <w:jc w:val="both"/>
        <w:rPr>
          <w:bCs/>
          <w:sz w:val="28"/>
          <w:szCs w:val="28"/>
        </w:rPr>
      </w:pPr>
      <w:r w:rsidRPr="00F438FC">
        <w:rPr>
          <w:bCs/>
          <w:sz w:val="28"/>
          <w:szCs w:val="28"/>
        </w:rPr>
        <w:t>Самостоятельная работа обучающихся осуществляется в виде изучения литературных источников и эмпирических данных по публикациям, подготовки докладов (сообщений), выполнения творческих заданий, работы с лекционным материалом, самостоятельного изучения отдельных тем дисциплины.</w:t>
      </w:r>
    </w:p>
    <w:p w:rsidR="003C102E" w:rsidRPr="00F438FC" w:rsidRDefault="003C102E" w:rsidP="003C102E">
      <w:pPr>
        <w:ind w:firstLine="709"/>
        <w:jc w:val="both"/>
        <w:rPr>
          <w:bCs/>
          <w:sz w:val="28"/>
          <w:szCs w:val="28"/>
        </w:rPr>
      </w:pPr>
      <w:r w:rsidRPr="00F438FC">
        <w:rPr>
          <w:bCs/>
          <w:sz w:val="28"/>
          <w:szCs w:val="28"/>
        </w:rPr>
        <w:lastRenderedPageBreak/>
        <w:t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При подготовке к коллоквиуму обучающимся необходимо повторить материал лекционных и практических (семинарских) занятий по отмеченным преподавателем темам.</w:t>
      </w:r>
    </w:p>
    <w:p w:rsidR="003C102E" w:rsidRPr="00F438FC" w:rsidRDefault="003C102E" w:rsidP="003C102E">
      <w:pPr>
        <w:ind w:firstLine="709"/>
        <w:jc w:val="both"/>
        <w:rPr>
          <w:bCs/>
          <w:sz w:val="28"/>
          <w:szCs w:val="28"/>
        </w:rPr>
      </w:pPr>
      <w:r w:rsidRPr="00F438FC">
        <w:rPr>
          <w:bCs/>
          <w:sz w:val="28"/>
          <w:szCs w:val="28"/>
        </w:rPr>
        <w:t>Оценка знаний, умений, навыков, характеризующая этапы формирования компетенций в процессе изучения дисциплины, проводится в форме текущего контроля и промежуточной аттестации. Текущий контроль успеваемости осуществляется в течение семестра в ходе повседневной учебной работы, обеспечивая оценивание хода освоения дисциплины. В частности, текущий контроль успеваемости проводится с целью определения уровня усвоения обучающимися знаний, оценки формирования у них умений и навыков. Данный вид контроля стимулирует у обучающихся стремление к систематической самостоятельной работе по изучению дисциплины. Текущий контроль успеваемости осуществляются на практических (семинарских) занятиях, а также в ходе индивидуальных консультаций с преподавателем. К оценочным средствам для проведения текущего контроля успеваемости по дисциплине относятся доклад (сообщение) и коллоквиум.</w:t>
      </w:r>
    </w:p>
    <w:p w:rsidR="003C102E" w:rsidRPr="00F438FC" w:rsidRDefault="003C102E" w:rsidP="003C102E">
      <w:pPr>
        <w:ind w:firstLine="709"/>
        <w:jc w:val="both"/>
        <w:rPr>
          <w:bCs/>
          <w:sz w:val="28"/>
          <w:szCs w:val="28"/>
        </w:rPr>
      </w:pPr>
      <w:r w:rsidRPr="00F438FC">
        <w:rPr>
          <w:bCs/>
          <w:sz w:val="28"/>
          <w:szCs w:val="28"/>
        </w:rPr>
        <w:t xml:space="preserve">Промежуточная аттестация обучающихся позволяет определить степень достижения запланированных результатов обучения по </w:t>
      </w:r>
      <w:proofErr w:type="spellStart"/>
      <w:r w:rsidRPr="00F438FC">
        <w:rPr>
          <w:bCs/>
          <w:sz w:val="28"/>
          <w:szCs w:val="28"/>
        </w:rPr>
        <w:t>дисциплинеи</w:t>
      </w:r>
      <w:proofErr w:type="spellEnd"/>
      <w:r w:rsidRPr="00F438FC">
        <w:rPr>
          <w:bCs/>
          <w:sz w:val="28"/>
          <w:szCs w:val="28"/>
        </w:rPr>
        <w:t xml:space="preserve"> проводится в форме </w:t>
      </w:r>
      <w:proofErr w:type="spellStart"/>
      <w:r w:rsidRPr="00F438FC">
        <w:rPr>
          <w:bCs/>
          <w:sz w:val="28"/>
          <w:szCs w:val="28"/>
        </w:rPr>
        <w:t>зачета</w:t>
      </w:r>
      <w:proofErr w:type="gramStart"/>
      <w:r w:rsidRPr="00F438FC">
        <w:rPr>
          <w:bCs/>
          <w:sz w:val="28"/>
          <w:szCs w:val="28"/>
        </w:rPr>
        <w:t>.Д</w:t>
      </w:r>
      <w:proofErr w:type="gramEnd"/>
      <w:r w:rsidRPr="00F438FC">
        <w:rPr>
          <w:bCs/>
          <w:sz w:val="28"/>
          <w:szCs w:val="28"/>
        </w:rPr>
        <w:t>анная</w:t>
      </w:r>
      <w:proofErr w:type="spellEnd"/>
      <w:r w:rsidRPr="00F438FC">
        <w:rPr>
          <w:bCs/>
          <w:sz w:val="28"/>
          <w:szCs w:val="28"/>
        </w:rPr>
        <w:t xml:space="preserve"> форма контроля включает в себя теоретические вопросы, позволяющие оценить уровень освоения обучающимися знаний, и практические задания, выявляющие степень </w:t>
      </w:r>
      <w:proofErr w:type="spellStart"/>
      <w:r w:rsidRPr="00F438FC">
        <w:rPr>
          <w:bCs/>
          <w:sz w:val="28"/>
          <w:szCs w:val="28"/>
        </w:rPr>
        <w:t>сформированности</w:t>
      </w:r>
      <w:proofErr w:type="spellEnd"/>
      <w:r w:rsidRPr="00F438FC">
        <w:rPr>
          <w:bCs/>
          <w:sz w:val="28"/>
          <w:szCs w:val="28"/>
        </w:rPr>
        <w:t xml:space="preserve"> умений и навыков. Форма проведения зачета (устная, письменная, тестирование) определяется преподавателем. По результатам зачета выставляется оценка: «зачтено» или «</w:t>
      </w:r>
      <w:proofErr w:type="spellStart"/>
      <w:r w:rsidRPr="00F438FC">
        <w:rPr>
          <w:bCs/>
          <w:sz w:val="28"/>
          <w:szCs w:val="28"/>
        </w:rPr>
        <w:t>незачтено</w:t>
      </w:r>
      <w:proofErr w:type="spellEnd"/>
      <w:r w:rsidRPr="00F438FC">
        <w:rPr>
          <w:bCs/>
          <w:sz w:val="28"/>
          <w:szCs w:val="28"/>
        </w:rPr>
        <w:t>».                             Методические указания по подготовке доклада (сообщения)</w:t>
      </w:r>
    </w:p>
    <w:p w:rsidR="003C102E" w:rsidRPr="00F438FC" w:rsidRDefault="003C102E" w:rsidP="003C102E">
      <w:pPr>
        <w:ind w:firstLine="709"/>
        <w:jc w:val="both"/>
        <w:rPr>
          <w:bCs/>
          <w:sz w:val="28"/>
          <w:szCs w:val="28"/>
        </w:rPr>
      </w:pPr>
      <w:r w:rsidRPr="00F438FC">
        <w:rPr>
          <w:bCs/>
          <w:sz w:val="28"/>
          <w:szCs w:val="28"/>
        </w:rPr>
        <w:t>Доклад (сообщение) – 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 или научно-исследовательской темы.</w:t>
      </w:r>
      <w:r>
        <w:rPr>
          <w:bCs/>
          <w:sz w:val="28"/>
          <w:szCs w:val="28"/>
        </w:rPr>
        <w:t xml:space="preserve"> </w:t>
      </w:r>
      <w:r w:rsidRPr="00F438FC">
        <w:rPr>
          <w:bCs/>
          <w:sz w:val="28"/>
          <w:szCs w:val="28"/>
        </w:rPr>
        <w:t>Цель выполнения доклада (сообщения) состоит в том, чтобы научить обучающихся связывать теорию с практикой, пользоваться литературой, привить умение публично излагать сложные вопросы.</w:t>
      </w:r>
    </w:p>
    <w:p w:rsidR="003C102E" w:rsidRPr="00F438FC" w:rsidRDefault="003C102E" w:rsidP="003C102E">
      <w:pPr>
        <w:ind w:firstLine="709"/>
        <w:jc w:val="both"/>
        <w:rPr>
          <w:bCs/>
          <w:sz w:val="28"/>
          <w:szCs w:val="28"/>
        </w:rPr>
      </w:pPr>
      <w:r w:rsidRPr="00F438FC">
        <w:rPr>
          <w:bCs/>
          <w:sz w:val="28"/>
          <w:szCs w:val="28"/>
        </w:rPr>
        <w:t>Работа обучающегося над докладом (сообщением) состоит из следующих этапов: выбор темы, накопление информационного материала, подготовка доклада (сообщения), выступление на семинаре.</w:t>
      </w:r>
    </w:p>
    <w:p w:rsidR="003C102E" w:rsidRPr="00F438FC" w:rsidRDefault="003C102E" w:rsidP="003C102E">
      <w:pPr>
        <w:ind w:firstLine="709"/>
        <w:jc w:val="both"/>
        <w:rPr>
          <w:bCs/>
          <w:sz w:val="28"/>
          <w:szCs w:val="28"/>
        </w:rPr>
      </w:pPr>
      <w:r w:rsidRPr="00F438FC">
        <w:rPr>
          <w:bCs/>
          <w:sz w:val="28"/>
          <w:szCs w:val="28"/>
        </w:rPr>
        <w:t xml:space="preserve">Прежде чем приступить к подбору соответствующей литературы, целесообразно наметить общий предварительный план доклада (сообщения). План не следует излишне детализировать. В нем перечисляются основные (центральные) вопросы темы в логической последовательности. Перечень основных вопросов заканчивается краткими выводами, которые представляют обобщение важнейших положений, выдвинутых и рассмотренных в докладе (сообщении). При работе над докладом </w:t>
      </w:r>
      <w:r w:rsidRPr="00F438FC">
        <w:rPr>
          <w:bCs/>
          <w:sz w:val="28"/>
          <w:szCs w:val="28"/>
        </w:rPr>
        <w:lastRenderedPageBreak/>
        <w:t>(сообщением) необходимо внимательно изучить соответствующую теме литературу, включая монографии, статистические сборники, а также материалы, публикуемые в журналах и сети Интернет.</w:t>
      </w:r>
    </w:p>
    <w:p w:rsidR="003C102E" w:rsidRPr="00F438FC" w:rsidRDefault="003C102E" w:rsidP="003C102E">
      <w:pPr>
        <w:ind w:firstLine="709"/>
        <w:jc w:val="both"/>
        <w:rPr>
          <w:bCs/>
          <w:sz w:val="28"/>
          <w:szCs w:val="28"/>
        </w:rPr>
      </w:pPr>
      <w:r w:rsidRPr="00F438FC">
        <w:rPr>
          <w:bCs/>
          <w:sz w:val="28"/>
          <w:szCs w:val="28"/>
        </w:rPr>
        <w:t>Когда обучающийся в достаточной степени накопил и изучил материал по соответствующей теме, он принимается за его систематизацию. Внимательно перечитывая свой конспект, обучающийся располагает материал в той последовательности, которая представляется ему наиболее стройной и целесообразной. Одновременно обучающийся фиксирует собственные мысли, которые он считает нужным изложить в тексте доклада (сообщения).</w:t>
      </w:r>
    </w:p>
    <w:p w:rsidR="003C102E" w:rsidRPr="00F438FC" w:rsidRDefault="003C102E" w:rsidP="003C102E">
      <w:pPr>
        <w:ind w:firstLine="709"/>
        <w:jc w:val="both"/>
        <w:rPr>
          <w:bCs/>
          <w:sz w:val="28"/>
          <w:szCs w:val="28"/>
        </w:rPr>
      </w:pPr>
      <w:r w:rsidRPr="00F438FC">
        <w:rPr>
          <w:bCs/>
          <w:sz w:val="28"/>
          <w:szCs w:val="28"/>
        </w:rPr>
        <w:t>Основному тексту в докладе (сообщении) предшествует введение. В нем необходимо показать значение, актуальность рассматриваемой проблемы, обоснованность причины выбора темы. Кроме того, следует отметить, в каких произведениях известных философов рассматривается изучаемая проблема. В основной части работы большое внимание следует уделить глубокому теоретическому освещению как темы в целом, так и отдельных ее вопросов, правильно увязать теоретические положения с практикой, конкретным фактическим материалом. Представление доклада (сообщения) должно иметь мультимедийное сопровождение.</w:t>
      </w:r>
    </w:p>
    <w:p w:rsidR="003C102E" w:rsidRPr="00F438FC" w:rsidRDefault="003C102E" w:rsidP="003C102E">
      <w:pPr>
        <w:ind w:firstLine="709"/>
        <w:jc w:val="both"/>
        <w:rPr>
          <w:bCs/>
          <w:sz w:val="28"/>
          <w:szCs w:val="28"/>
        </w:rPr>
      </w:pPr>
      <w:r w:rsidRPr="00F438FC">
        <w:rPr>
          <w:bCs/>
          <w:sz w:val="28"/>
          <w:szCs w:val="28"/>
        </w:rPr>
        <w:t>После обсуждения доклада (сообщения) в группе работа обучающегося оценивается преподавателем.</w:t>
      </w:r>
    </w:p>
    <w:p w:rsidR="009965F9" w:rsidRPr="00CB2729" w:rsidRDefault="009965F9" w:rsidP="009965F9">
      <w:pPr>
        <w:rPr>
          <w:color w:val="000000"/>
        </w:rPr>
      </w:pPr>
      <w:r>
        <w:t xml:space="preserve">                                    </w:t>
      </w:r>
    </w:p>
    <w:p w:rsidR="009965F9" w:rsidRDefault="009965F9" w:rsidP="009965F9">
      <w:pPr>
        <w:tabs>
          <w:tab w:val="left" w:pos="2940"/>
        </w:tabs>
        <w:ind w:firstLine="709"/>
        <w:jc w:val="both"/>
        <w:rPr>
          <w:rFonts w:eastAsia="Calibri"/>
          <w:iCs/>
        </w:rPr>
      </w:pPr>
      <w:r>
        <w:rPr>
          <w:rFonts w:eastAsia="Calibri"/>
          <w:iCs/>
        </w:rPr>
        <w:tab/>
      </w:r>
    </w:p>
    <w:bookmarkEnd w:id="6"/>
    <w:p w:rsidR="009965F9" w:rsidRDefault="009965F9" w:rsidP="009965F9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1F28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1F28FD">
        <w:rPr>
          <w:b/>
          <w:sz w:val="28"/>
          <w:szCs w:val="28"/>
        </w:rPr>
        <w:t>атериально-техническ</w:t>
      </w:r>
      <w:r>
        <w:rPr>
          <w:b/>
          <w:sz w:val="28"/>
          <w:szCs w:val="28"/>
        </w:rPr>
        <w:t>ая</w:t>
      </w:r>
      <w:r w:rsidRPr="001F28FD">
        <w:rPr>
          <w:b/>
          <w:sz w:val="28"/>
          <w:szCs w:val="28"/>
        </w:rPr>
        <w:t xml:space="preserve"> баз</w:t>
      </w:r>
      <w:r>
        <w:rPr>
          <w:b/>
          <w:sz w:val="28"/>
          <w:szCs w:val="28"/>
        </w:rPr>
        <w:t>а, необходимая</w:t>
      </w:r>
      <w:r w:rsidRPr="001F28FD">
        <w:rPr>
          <w:b/>
          <w:sz w:val="28"/>
          <w:szCs w:val="28"/>
        </w:rPr>
        <w:t xml:space="preserve"> для осуществления образовательного процесса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942"/>
        <w:gridCol w:w="2942"/>
        <w:gridCol w:w="2940"/>
      </w:tblGrid>
      <w:tr w:rsidR="009965F9" w:rsidRPr="003059B3" w:rsidTr="00E10116">
        <w:trPr>
          <w:trHeight w:val="1304"/>
        </w:trPr>
        <w:tc>
          <w:tcPr>
            <w:tcW w:w="387" w:type="pct"/>
            <w:vAlign w:val="center"/>
          </w:tcPr>
          <w:p w:rsidR="009965F9" w:rsidRPr="003059B3" w:rsidRDefault="009965F9" w:rsidP="00E10116">
            <w:pPr>
              <w:jc w:val="center"/>
              <w:rPr>
                <w:sz w:val="28"/>
              </w:rPr>
            </w:pPr>
            <w:r w:rsidRPr="003059B3">
              <w:rPr>
                <w:sz w:val="28"/>
              </w:rPr>
              <w:t>№ п/п</w:t>
            </w:r>
          </w:p>
        </w:tc>
        <w:tc>
          <w:tcPr>
            <w:tcW w:w="1538" w:type="pct"/>
            <w:vAlign w:val="center"/>
          </w:tcPr>
          <w:p w:rsidR="009965F9" w:rsidRPr="003059B3" w:rsidRDefault="009965F9" w:rsidP="00E10116">
            <w:pPr>
              <w:jc w:val="center"/>
              <w:rPr>
                <w:sz w:val="28"/>
              </w:rPr>
            </w:pPr>
            <w:r w:rsidRPr="003059B3">
              <w:rPr>
                <w:sz w:val="28"/>
              </w:rPr>
              <w:t>Наименование</w:t>
            </w:r>
          </w:p>
          <w:p w:rsidR="009965F9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учебных аудиторий</w:t>
            </w:r>
          </w:p>
          <w:p w:rsidR="009965F9" w:rsidRPr="003059B3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помещений</w:t>
            </w:r>
          </w:p>
        </w:tc>
        <w:tc>
          <w:tcPr>
            <w:tcW w:w="1538" w:type="pct"/>
            <w:vAlign w:val="center"/>
          </w:tcPr>
          <w:p w:rsidR="009965F9" w:rsidRDefault="009965F9" w:rsidP="00E10116">
            <w:pPr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Адрес (местоположение)</w:t>
            </w:r>
          </w:p>
          <w:p w:rsidR="009965F9" w:rsidRDefault="009965F9" w:rsidP="00E10116">
            <w:pPr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учебных аудиторий</w:t>
            </w:r>
          </w:p>
          <w:p w:rsidR="009965F9" w:rsidRPr="003059B3" w:rsidRDefault="009965F9" w:rsidP="00E10116">
            <w:pPr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и помещений</w:t>
            </w:r>
          </w:p>
        </w:tc>
        <w:tc>
          <w:tcPr>
            <w:tcW w:w="1537" w:type="pct"/>
            <w:vAlign w:val="center"/>
          </w:tcPr>
          <w:p w:rsidR="009965F9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Оснащенность</w:t>
            </w:r>
          </w:p>
          <w:p w:rsidR="009965F9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учебных аудиторий</w:t>
            </w:r>
          </w:p>
          <w:p w:rsidR="009965F9" w:rsidRPr="003059B3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помещений</w:t>
            </w:r>
          </w:p>
        </w:tc>
      </w:tr>
      <w:tr w:rsidR="009965F9" w:rsidRPr="003059B3" w:rsidTr="00E10116">
        <w:tc>
          <w:tcPr>
            <w:tcW w:w="387" w:type="pct"/>
            <w:vAlign w:val="center"/>
          </w:tcPr>
          <w:p w:rsidR="009965F9" w:rsidRPr="003059B3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38" w:type="pct"/>
            <w:vAlign w:val="center"/>
          </w:tcPr>
          <w:p w:rsidR="009965F9" w:rsidRPr="008A43BD" w:rsidRDefault="009965F9" w:rsidP="00E10116">
            <w:pPr>
              <w:jc w:val="both"/>
            </w:pPr>
            <w:r w:rsidRPr="008A43BD">
              <w:t xml:space="preserve">  Мультимедийная аудитория</w:t>
            </w:r>
            <w:r>
              <w:t>.</w:t>
            </w:r>
            <w:r w:rsidRPr="008A43BD">
              <w:t xml:space="preserve"> Аудитория 334   </w:t>
            </w:r>
          </w:p>
        </w:tc>
        <w:tc>
          <w:tcPr>
            <w:tcW w:w="1538" w:type="pct"/>
          </w:tcPr>
          <w:p w:rsidR="009965F9" w:rsidRPr="008A43BD" w:rsidRDefault="009965F9" w:rsidP="00E10116">
            <w:pPr>
              <w:jc w:val="both"/>
            </w:pPr>
            <w:r w:rsidRPr="008A43BD">
              <w:t xml:space="preserve"> </w:t>
            </w:r>
            <w:r>
              <w:t>400002, г. Волгоград, Университетский проспект, 26</w:t>
            </w:r>
          </w:p>
          <w:p w:rsidR="009965F9" w:rsidRPr="008A43BD" w:rsidRDefault="009965F9" w:rsidP="00E10116"/>
        </w:tc>
        <w:tc>
          <w:tcPr>
            <w:tcW w:w="1537" w:type="pct"/>
          </w:tcPr>
          <w:p w:rsidR="009965F9" w:rsidRPr="008A43BD" w:rsidRDefault="009965F9" w:rsidP="00E10116">
            <w:pPr>
              <w:jc w:val="both"/>
            </w:pPr>
            <w:r w:rsidRPr="008A43BD">
              <w:t>Мультимедийные средства (интерактивная доска видеопроектор, ноутбук). Дополнительный раздаточный материал</w:t>
            </w:r>
            <w:r>
              <w:t xml:space="preserve"> </w:t>
            </w:r>
            <w:r w:rsidRPr="008A43BD">
              <w:t xml:space="preserve">к семинарским (практическим) занятиям, исходная информация и методические рекомендации к выполнению творческих заданий и решению практических задач </w:t>
            </w:r>
          </w:p>
        </w:tc>
      </w:tr>
      <w:tr w:rsidR="009965F9" w:rsidRPr="003059B3" w:rsidTr="00E10116">
        <w:tc>
          <w:tcPr>
            <w:tcW w:w="387" w:type="pct"/>
            <w:vAlign w:val="center"/>
          </w:tcPr>
          <w:p w:rsidR="009965F9" w:rsidRPr="003059B3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1538" w:type="pct"/>
            <w:vAlign w:val="center"/>
          </w:tcPr>
          <w:p w:rsidR="009965F9" w:rsidRPr="008A43BD" w:rsidRDefault="009965F9" w:rsidP="00E10116">
            <w:pPr>
              <w:jc w:val="both"/>
            </w:pPr>
            <w:r w:rsidRPr="008A43BD">
              <w:t>Учебная аудитория для проведения занятий лекционного типа</w:t>
            </w:r>
            <w:r>
              <w:t>.</w:t>
            </w:r>
            <w:r w:rsidRPr="008A43BD">
              <w:t xml:space="preserve"> Аудитория</w:t>
            </w:r>
            <w:r>
              <w:t xml:space="preserve"> </w:t>
            </w:r>
            <w:r w:rsidRPr="008A43BD">
              <w:t>425</w:t>
            </w:r>
          </w:p>
        </w:tc>
        <w:tc>
          <w:tcPr>
            <w:tcW w:w="1538" w:type="pct"/>
          </w:tcPr>
          <w:p w:rsidR="009965F9" w:rsidRPr="008A43BD" w:rsidRDefault="009965F9" w:rsidP="00E10116">
            <w:pPr>
              <w:jc w:val="both"/>
            </w:pPr>
            <w:r>
              <w:t>400002, г. Волгоград, Университетский проспект, 26</w:t>
            </w:r>
          </w:p>
          <w:p w:rsidR="009965F9" w:rsidRPr="008A43BD" w:rsidRDefault="009965F9" w:rsidP="00E10116">
            <w:pPr>
              <w:jc w:val="both"/>
            </w:pPr>
          </w:p>
        </w:tc>
        <w:tc>
          <w:tcPr>
            <w:tcW w:w="1537" w:type="pct"/>
          </w:tcPr>
          <w:p w:rsidR="009965F9" w:rsidRPr="008A43BD" w:rsidRDefault="009965F9" w:rsidP="00E10116">
            <w:pPr>
              <w:jc w:val="both"/>
            </w:pPr>
            <w:r w:rsidRPr="008A43BD">
              <w:t xml:space="preserve">Комплект учебной мебели, доска, видеопроектор, мультимедийная трибуна, экран проекционный </w:t>
            </w:r>
            <w:r w:rsidRPr="008A43BD">
              <w:lastRenderedPageBreak/>
              <w:t>настенный, акустическая система</w:t>
            </w:r>
          </w:p>
        </w:tc>
      </w:tr>
      <w:tr w:rsidR="009965F9" w:rsidRPr="003059B3" w:rsidTr="00E10116">
        <w:tc>
          <w:tcPr>
            <w:tcW w:w="387" w:type="pct"/>
            <w:vAlign w:val="center"/>
          </w:tcPr>
          <w:p w:rsidR="009965F9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  <w:p w:rsidR="009965F9" w:rsidRPr="003059B3" w:rsidRDefault="009965F9" w:rsidP="00E10116">
            <w:pPr>
              <w:jc w:val="center"/>
              <w:rPr>
                <w:sz w:val="28"/>
              </w:rPr>
            </w:pPr>
          </w:p>
        </w:tc>
        <w:tc>
          <w:tcPr>
            <w:tcW w:w="1538" w:type="pct"/>
            <w:vAlign w:val="center"/>
          </w:tcPr>
          <w:p w:rsidR="009965F9" w:rsidRPr="007D312A" w:rsidRDefault="009965F9" w:rsidP="00E10116">
            <w:pPr>
              <w:jc w:val="both"/>
            </w:pPr>
            <w:r w:rsidRPr="007D312A">
              <w:t xml:space="preserve"> </w:t>
            </w:r>
            <w:r w:rsidR="003C102E">
              <w:t>Ч</w:t>
            </w:r>
            <w:r w:rsidRPr="007D312A">
              <w:t>итальный зал учебной литературы  ауд. 203 д;</w:t>
            </w:r>
          </w:p>
          <w:p w:rsidR="009965F9" w:rsidRPr="007D312A" w:rsidRDefault="009965F9" w:rsidP="00E10116">
            <w:pPr>
              <w:jc w:val="both"/>
            </w:pPr>
            <w:r w:rsidRPr="007D312A">
              <w:t>читальный зал научной литературы ауд. 302 д;</w:t>
            </w:r>
          </w:p>
          <w:p w:rsidR="009965F9" w:rsidRPr="008A43BD" w:rsidRDefault="009965F9" w:rsidP="00E10116">
            <w:pPr>
              <w:jc w:val="both"/>
            </w:pPr>
            <w:r w:rsidRPr="007D312A">
              <w:t xml:space="preserve">читальный зал электронных </w:t>
            </w:r>
            <w:r w:rsidRPr="00AE7BAB">
              <w:rPr>
                <w:rFonts w:eastAsia="Calibri"/>
                <w:lang w:eastAsia="en-US"/>
              </w:rPr>
              <w:t xml:space="preserve">Комплект учебной мебели, аудиторная </w:t>
            </w:r>
            <w:r w:rsidRPr="007D312A">
              <w:t>ресурсов ауд. 301 д</w:t>
            </w:r>
            <w:r>
              <w:t xml:space="preserve"> </w:t>
            </w:r>
            <w:r w:rsidRPr="008A43BD">
              <w:t>помещения для самостоятельной работы</w:t>
            </w:r>
          </w:p>
        </w:tc>
        <w:tc>
          <w:tcPr>
            <w:tcW w:w="1538" w:type="pct"/>
          </w:tcPr>
          <w:p w:rsidR="009965F9" w:rsidRPr="008A43BD" w:rsidRDefault="009965F9" w:rsidP="00E10116">
            <w:pPr>
              <w:jc w:val="both"/>
            </w:pPr>
            <w:r>
              <w:t>400002, г. Волгоград, Университетский проспект, 26</w:t>
            </w:r>
          </w:p>
          <w:p w:rsidR="009965F9" w:rsidRPr="003059B3" w:rsidRDefault="009965F9" w:rsidP="00E10116">
            <w:pPr>
              <w:jc w:val="both"/>
              <w:rPr>
                <w:sz w:val="28"/>
              </w:rPr>
            </w:pPr>
          </w:p>
        </w:tc>
        <w:tc>
          <w:tcPr>
            <w:tcW w:w="1537" w:type="pct"/>
          </w:tcPr>
          <w:p w:rsidR="009965F9" w:rsidRPr="008A43BD" w:rsidRDefault="009965F9" w:rsidP="00E10116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7D312A">
              <w:t>Оборудован ученической мебелью: учебные столы, стулья, преподавательский стол, доска учебная меловая,</w:t>
            </w:r>
            <w:r w:rsidRPr="008A43BD">
              <w:rPr>
                <w:rFonts w:eastAsia="Calibri"/>
                <w:lang w:eastAsia="en-US"/>
              </w:rPr>
              <w:t xml:space="preserve"> технические средства обучения </w:t>
            </w:r>
          </w:p>
          <w:p w:rsidR="009965F9" w:rsidRPr="008A43BD" w:rsidRDefault="009965F9" w:rsidP="00E10116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8A43BD">
              <w:rPr>
                <w:rFonts w:eastAsia="Calibri"/>
                <w:lang w:eastAsia="en-US"/>
              </w:rPr>
              <w:t>мультимедийная система, трибуна и трибуна</w:t>
            </w:r>
          </w:p>
          <w:p w:rsidR="009965F9" w:rsidRPr="007D312A" w:rsidRDefault="009965F9" w:rsidP="00E10116">
            <w:pPr>
              <w:jc w:val="both"/>
            </w:pPr>
            <w:r w:rsidRPr="008A43BD">
              <w:rPr>
                <w:rFonts w:eastAsia="Calibri"/>
                <w:lang w:eastAsia="en-US"/>
              </w:rPr>
              <w:t>на м/к</w:t>
            </w:r>
          </w:p>
          <w:p w:rsidR="009965F9" w:rsidRPr="007D312A" w:rsidRDefault="009965F9" w:rsidP="00E10116">
            <w:pPr>
              <w:jc w:val="both"/>
            </w:pPr>
            <w:r w:rsidRPr="007D312A">
              <w:t>Рабочие места, оборудованные компьютерами с сетевыми удаленными ресурсами</w:t>
            </w:r>
          </w:p>
          <w:p w:rsidR="009965F9" w:rsidRPr="007D312A" w:rsidRDefault="009965F9" w:rsidP="00E10116">
            <w:pPr>
              <w:jc w:val="both"/>
            </w:pPr>
            <w:r w:rsidRPr="007D312A">
              <w:t xml:space="preserve"> Читальный зал учебной литературы на 23 посадочных места более 18 тыс. наименований книг по всем отраслям знания; новая  методическая литература по учебным дисциплинам; энциклопедические словари, справочники; научно-популярные журналы</w:t>
            </w:r>
          </w:p>
          <w:p w:rsidR="009965F9" w:rsidRPr="007D312A" w:rsidRDefault="009965F9" w:rsidP="00E10116">
            <w:pPr>
              <w:jc w:val="both"/>
            </w:pPr>
            <w:r w:rsidRPr="007D312A">
              <w:t>Читальный зал научной литературы на 20 посадочных мест; периодические издания (журналы, газеты), научная и учебная литература, энциклопедии, словари, справочники по всем отраслям знания</w:t>
            </w:r>
          </w:p>
          <w:p w:rsidR="009965F9" w:rsidRPr="003059B3" w:rsidRDefault="009965F9" w:rsidP="00E10116">
            <w:pPr>
              <w:jc w:val="both"/>
              <w:rPr>
                <w:sz w:val="28"/>
              </w:rPr>
            </w:pPr>
            <w:r w:rsidRPr="007D312A">
              <w:t>Читальный зал электронных ресурсов имеет рабочие места оборудованные компьютерами с сетевыми удаленными ресурсами; электронная библиотечная система</w:t>
            </w:r>
          </w:p>
        </w:tc>
      </w:tr>
      <w:tr w:rsidR="009965F9" w:rsidRPr="003059B3" w:rsidTr="00E10116">
        <w:tc>
          <w:tcPr>
            <w:tcW w:w="387" w:type="pct"/>
            <w:vAlign w:val="center"/>
          </w:tcPr>
          <w:p w:rsidR="009965F9" w:rsidRPr="003059B3" w:rsidRDefault="009965F9" w:rsidP="00E1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38" w:type="pct"/>
            <w:vAlign w:val="center"/>
          </w:tcPr>
          <w:p w:rsidR="009965F9" w:rsidRPr="003059B3" w:rsidRDefault="009965F9" w:rsidP="00E101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Помещение для проведения учебной работы </w:t>
            </w:r>
            <w:r w:rsidRPr="00AE7BAB">
              <w:rPr>
                <w:rFonts w:eastAsia="Calibri"/>
                <w:lang w:eastAsia="en-US"/>
              </w:rPr>
              <w:t xml:space="preserve">ауд. </w:t>
            </w:r>
            <w:r w:rsidR="003C102E" w:rsidRPr="007D312A">
              <w:t>301 д</w:t>
            </w:r>
            <w:r w:rsidR="003C102E" w:rsidRPr="00AE7BAB">
              <w:rPr>
                <w:rFonts w:eastAsia="Calibri"/>
                <w:lang w:eastAsia="en-US"/>
              </w:rPr>
              <w:t xml:space="preserve"> </w:t>
            </w:r>
            <w:r w:rsidRPr="00AE7BAB">
              <w:rPr>
                <w:rFonts w:eastAsia="Calibri"/>
                <w:lang w:eastAsia="en-US"/>
              </w:rPr>
              <w:t>(компьютерный класс)</w:t>
            </w:r>
          </w:p>
        </w:tc>
        <w:tc>
          <w:tcPr>
            <w:tcW w:w="1538" w:type="pct"/>
          </w:tcPr>
          <w:p w:rsidR="009965F9" w:rsidRPr="008A43BD" w:rsidRDefault="009965F9" w:rsidP="00E10116">
            <w:pPr>
              <w:jc w:val="both"/>
            </w:pPr>
            <w:r>
              <w:t>400002, г. Волгоград, Университетский проспект, 26</w:t>
            </w:r>
          </w:p>
          <w:p w:rsidR="009965F9" w:rsidRPr="003059B3" w:rsidRDefault="009965F9" w:rsidP="00E10116">
            <w:pPr>
              <w:jc w:val="both"/>
              <w:rPr>
                <w:sz w:val="28"/>
              </w:rPr>
            </w:pPr>
          </w:p>
        </w:tc>
        <w:tc>
          <w:tcPr>
            <w:tcW w:w="1537" w:type="pct"/>
          </w:tcPr>
          <w:p w:rsidR="009965F9" w:rsidRPr="003059B3" w:rsidRDefault="009965F9" w:rsidP="00E10116">
            <w:pPr>
              <w:jc w:val="both"/>
              <w:rPr>
                <w:sz w:val="28"/>
              </w:rPr>
            </w:pPr>
            <w:r w:rsidRPr="00AE7BAB">
              <w:rPr>
                <w:rFonts w:eastAsia="Calibri"/>
                <w:lang w:eastAsia="en-US"/>
              </w:rPr>
              <w:t>Комплект учебной мебели, аудиторная доска, компьютеры с выходом в сеть интернет</w:t>
            </w:r>
          </w:p>
        </w:tc>
      </w:tr>
    </w:tbl>
    <w:p w:rsidR="000462F0" w:rsidRDefault="000462F0"/>
    <w:sectPr w:rsidR="000462F0" w:rsidSect="00CB51A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1629EB"/>
    <w:multiLevelType w:val="multilevel"/>
    <w:tmpl w:val="97DC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2540DF"/>
    <w:multiLevelType w:val="hybridMultilevel"/>
    <w:tmpl w:val="E82C6876"/>
    <w:lvl w:ilvl="0" w:tplc="D9309CD8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B634B5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804EA7"/>
    <w:multiLevelType w:val="hybridMultilevel"/>
    <w:tmpl w:val="5D3895C6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BD4BC7"/>
    <w:multiLevelType w:val="multilevel"/>
    <w:tmpl w:val="97DC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ED49F9"/>
    <w:multiLevelType w:val="hybridMultilevel"/>
    <w:tmpl w:val="DC822A64"/>
    <w:lvl w:ilvl="0" w:tplc="6B609F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25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19"/>
  </w:num>
  <w:num w:numId="10">
    <w:abstractNumId w:val="14"/>
  </w:num>
  <w:num w:numId="11">
    <w:abstractNumId w:val="21"/>
  </w:num>
  <w:num w:numId="12">
    <w:abstractNumId w:val="15"/>
  </w:num>
  <w:num w:numId="13">
    <w:abstractNumId w:val="23"/>
  </w:num>
  <w:num w:numId="14">
    <w:abstractNumId w:val="1"/>
  </w:num>
  <w:num w:numId="15">
    <w:abstractNumId w:val="2"/>
  </w:num>
  <w:num w:numId="16">
    <w:abstractNumId w:val="8"/>
  </w:num>
  <w:num w:numId="17">
    <w:abstractNumId w:val="17"/>
  </w:num>
  <w:num w:numId="18">
    <w:abstractNumId w:val="16"/>
  </w:num>
  <w:num w:numId="19">
    <w:abstractNumId w:val="12"/>
  </w:num>
  <w:num w:numId="20">
    <w:abstractNumId w:val="3"/>
  </w:num>
  <w:num w:numId="21">
    <w:abstractNumId w:val="10"/>
  </w:num>
  <w:num w:numId="22">
    <w:abstractNumId w:val="9"/>
  </w:num>
  <w:num w:numId="23">
    <w:abstractNumId w:val="1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9"/>
    <w:rsid w:val="000462F0"/>
    <w:rsid w:val="00276C49"/>
    <w:rsid w:val="002A7770"/>
    <w:rsid w:val="003C102E"/>
    <w:rsid w:val="00492477"/>
    <w:rsid w:val="00493790"/>
    <w:rsid w:val="005242C9"/>
    <w:rsid w:val="00527BB2"/>
    <w:rsid w:val="007279D1"/>
    <w:rsid w:val="00731982"/>
    <w:rsid w:val="00903D4D"/>
    <w:rsid w:val="009965F9"/>
    <w:rsid w:val="00A46666"/>
    <w:rsid w:val="00C52774"/>
    <w:rsid w:val="00CB51A5"/>
    <w:rsid w:val="00D63D4A"/>
    <w:rsid w:val="00E10116"/>
    <w:rsid w:val="00F71C06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D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96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9965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9965F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5F9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9965F9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9965F9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header"/>
    <w:aliases w:val="Верхний колонтитул первой страницы"/>
    <w:basedOn w:val="a"/>
    <w:link w:val="a4"/>
    <w:rsid w:val="009965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rsid w:val="009965F9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rsid w:val="009965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65F9"/>
    <w:rPr>
      <w:rFonts w:ascii="Times New Roman" w:eastAsia="Times New Roman" w:hAnsi="Times New Roman" w:cs="Times New Roman"/>
      <w:lang w:eastAsia="ru-RU"/>
    </w:rPr>
  </w:style>
  <w:style w:type="paragraph" w:customStyle="1" w:styleId="a7">
    <w:name w:val="Знак"/>
    <w:basedOn w:val="a"/>
    <w:rsid w:val="009965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page number"/>
    <w:basedOn w:val="a0"/>
    <w:rsid w:val="009965F9"/>
  </w:style>
  <w:style w:type="paragraph" w:customStyle="1" w:styleId="Iauiue">
    <w:name w:val="Iau?iue"/>
    <w:rsid w:val="009965F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9">
    <w:name w:val="Подзаголовок ДИ"/>
    <w:basedOn w:val="Iauiue"/>
    <w:link w:val="aa"/>
    <w:autoRedefine/>
    <w:rsid w:val="009965F9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a">
    <w:name w:val="Подзаголовок ДИ Знак Знак"/>
    <w:link w:val="a9"/>
    <w:rsid w:val="009965F9"/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9965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5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Iauiue"/>
    <w:rsid w:val="009965F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1">
    <w:name w:val="Обычный1"/>
    <w:rsid w:val="009965F9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customStyle="1" w:styleId="caaieiaie1">
    <w:name w:val="caaieiaie 1"/>
    <w:basedOn w:val="Iauiue"/>
    <w:next w:val="Iauiue"/>
    <w:rsid w:val="009965F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d">
    <w:name w:val="Table Grid"/>
    <w:basedOn w:val="a1"/>
    <w:uiPriority w:val="59"/>
    <w:rsid w:val="009965F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semiHidden/>
    <w:rsid w:val="009965F9"/>
    <w:pPr>
      <w:spacing w:before="6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965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965F9"/>
    <w:rPr>
      <w:vertAlign w:val="superscript"/>
    </w:rPr>
  </w:style>
  <w:style w:type="paragraph" w:styleId="af1">
    <w:name w:val="Document Map"/>
    <w:basedOn w:val="a"/>
    <w:link w:val="af2"/>
    <w:semiHidden/>
    <w:rsid w:val="009965F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af2">
    <w:name w:val="Схема документа Знак"/>
    <w:basedOn w:val="a0"/>
    <w:link w:val="af1"/>
    <w:semiHidden/>
    <w:rsid w:val="009965F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Iniiaiieoaeno2">
    <w:name w:val="Iniiaiie oaeno 2"/>
    <w:basedOn w:val="Iauiue"/>
    <w:rsid w:val="009965F9"/>
    <w:pPr>
      <w:jc w:val="center"/>
    </w:pPr>
    <w:rPr>
      <w:sz w:val="24"/>
      <w:lang w:val="ru-RU"/>
    </w:rPr>
  </w:style>
  <w:style w:type="paragraph" w:customStyle="1" w:styleId="af3">
    <w:name w:val="Заголовок по центру"/>
    <w:basedOn w:val="1"/>
    <w:autoRedefine/>
    <w:rsid w:val="009965F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4">
    <w:name w:val="Подподзаголовок"/>
    <w:basedOn w:val="Iauiue"/>
    <w:autoRedefine/>
    <w:rsid w:val="009965F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link w:val="23"/>
    <w:rsid w:val="009965F9"/>
    <w:pPr>
      <w:spacing w:after="120" w:line="480" w:lineRule="auto"/>
    </w:pPr>
    <w:rPr>
      <w:sz w:val="20"/>
      <w:szCs w:val="20"/>
      <w:lang w:val="en-US"/>
    </w:rPr>
  </w:style>
  <w:style w:type="character" w:customStyle="1" w:styleId="23">
    <w:name w:val="Основной текст 2 Знак"/>
    <w:basedOn w:val="a0"/>
    <w:link w:val="22"/>
    <w:rsid w:val="009965F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4">
    <w:name w:val="toc 2"/>
    <w:basedOn w:val="a"/>
    <w:next w:val="a"/>
    <w:autoRedefine/>
    <w:semiHidden/>
    <w:rsid w:val="009965F9"/>
    <w:pPr>
      <w:ind w:left="200"/>
    </w:pPr>
    <w:rPr>
      <w:sz w:val="20"/>
      <w:szCs w:val="20"/>
      <w:lang w:val="en-US"/>
    </w:rPr>
  </w:style>
  <w:style w:type="paragraph" w:styleId="12">
    <w:name w:val="toc 1"/>
    <w:basedOn w:val="a"/>
    <w:next w:val="a"/>
    <w:autoRedefine/>
    <w:semiHidden/>
    <w:rsid w:val="009965F9"/>
    <w:rPr>
      <w:sz w:val="20"/>
      <w:szCs w:val="20"/>
      <w:lang w:val="en-US"/>
    </w:rPr>
  </w:style>
  <w:style w:type="character" w:styleId="af5">
    <w:name w:val="Hyperlink"/>
    <w:rsid w:val="009965F9"/>
    <w:rPr>
      <w:color w:val="0000FF"/>
      <w:u w:val="single"/>
    </w:rPr>
  </w:style>
  <w:style w:type="paragraph" w:customStyle="1" w:styleId="msonormalcxspmiddle">
    <w:name w:val="msonormalcxspmiddle"/>
    <w:basedOn w:val="a"/>
    <w:rsid w:val="009965F9"/>
    <w:pPr>
      <w:spacing w:before="100" w:beforeAutospacing="1" w:after="100" w:afterAutospacing="1"/>
    </w:pPr>
  </w:style>
  <w:style w:type="character" w:customStyle="1" w:styleId="25">
    <w:name w:val="Заголовок №2"/>
    <w:rsid w:val="00996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6">
    <w:name w:val="Основной текст_"/>
    <w:link w:val="26"/>
    <w:rsid w:val="009965F9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6"/>
    <w:rsid w:val="009965F9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3">
    <w:name w:val="Основной текст1"/>
    <w:rsid w:val="00996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965F9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65F9"/>
    <w:pPr>
      <w:widowControl w:val="0"/>
      <w:shd w:val="clear" w:color="auto" w:fill="FFFFFF"/>
      <w:spacing w:before="840" w:after="24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f7">
    <w:name w:val="List Paragraph"/>
    <w:basedOn w:val="a"/>
    <w:uiPriority w:val="99"/>
    <w:qFormat/>
    <w:rsid w:val="009965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8">
    <w:name w:val="Body Text Indent"/>
    <w:basedOn w:val="a"/>
    <w:link w:val="af9"/>
    <w:uiPriority w:val="99"/>
    <w:unhideWhenUsed/>
    <w:rsid w:val="009965F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9965F9"/>
    <w:rPr>
      <w:rFonts w:ascii="Times New Roman" w:eastAsia="Times New Roman" w:hAnsi="Times New Roman" w:cs="Times New Roman"/>
      <w:lang w:eastAsia="ru-RU"/>
    </w:rPr>
  </w:style>
  <w:style w:type="character" w:styleId="afa">
    <w:name w:val="Emphasis"/>
    <w:qFormat/>
    <w:rsid w:val="009965F9"/>
    <w:rPr>
      <w:i/>
      <w:iCs/>
    </w:rPr>
  </w:style>
  <w:style w:type="paragraph" w:customStyle="1" w:styleId="afb">
    <w:name w:val="Знак Знак Знак"/>
    <w:basedOn w:val="a"/>
    <w:rsid w:val="009965F9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9965F9"/>
  </w:style>
  <w:style w:type="table" w:customStyle="1" w:styleId="15">
    <w:name w:val="Сетка таблицы1"/>
    <w:basedOn w:val="a1"/>
    <w:next w:val="ad"/>
    <w:rsid w:val="009965F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9965F9"/>
    <w:rPr>
      <w:rFonts w:ascii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unhideWhenUsed/>
    <w:rsid w:val="009965F9"/>
    <w:pPr>
      <w:spacing w:after="120"/>
    </w:pPr>
  </w:style>
  <w:style w:type="character" w:customStyle="1" w:styleId="afd">
    <w:name w:val="Основной текст Знак"/>
    <w:basedOn w:val="a0"/>
    <w:link w:val="afc"/>
    <w:rsid w:val="009965F9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rsid w:val="009965F9"/>
  </w:style>
  <w:style w:type="character" w:styleId="afe">
    <w:name w:val="Strong"/>
    <w:uiPriority w:val="22"/>
    <w:qFormat/>
    <w:rsid w:val="009965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D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96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9965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9965F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5F9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9965F9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9965F9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header"/>
    <w:aliases w:val="Верхний колонтитул первой страницы"/>
    <w:basedOn w:val="a"/>
    <w:link w:val="a4"/>
    <w:rsid w:val="009965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rsid w:val="009965F9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rsid w:val="009965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65F9"/>
    <w:rPr>
      <w:rFonts w:ascii="Times New Roman" w:eastAsia="Times New Roman" w:hAnsi="Times New Roman" w:cs="Times New Roman"/>
      <w:lang w:eastAsia="ru-RU"/>
    </w:rPr>
  </w:style>
  <w:style w:type="paragraph" w:customStyle="1" w:styleId="a7">
    <w:name w:val="Знак"/>
    <w:basedOn w:val="a"/>
    <w:rsid w:val="009965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page number"/>
    <w:basedOn w:val="a0"/>
    <w:rsid w:val="009965F9"/>
  </w:style>
  <w:style w:type="paragraph" w:customStyle="1" w:styleId="Iauiue">
    <w:name w:val="Iau?iue"/>
    <w:rsid w:val="009965F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9">
    <w:name w:val="Подзаголовок ДИ"/>
    <w:basedOn w:val="Iauiue"/>
    <w:link w:val="aa"/>
    <w:autoRedefine/>
    <w:rsid w:val="009965F9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a">
    <w:name w:val="Подзаголовок ДИ Знак Знак"/>
    <w:link w:val="a9"/>
    <w:rsid w:val="009965F9"/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9965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5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Iauiue"/>
    <w:rsid w:val="009965F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1">
    <w:name w:val="Обычный1"/>
    <w:rsid w:val="009965F9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customStyle="1" w:styleId="caaieiaie1">
    <w:name w:val="caaieiaie 1"/>
    <w:basedOn w:val="Iauiue"/>
    <w:next w:val="Iauiue"/>
    <w:rsid w:val="009965F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d">
    <w:name w:val="Table Grid"/>
    <w:basedOn w:val="a1"/>
    <w:uiPriority w:val="59"/>
    <w:rsid w:val="009965F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semiHidden/>
    <w:rsid w:val="009965F9"/>
    <w:pPr>
      <w:spacing w:before="6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965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965F9"/>
    <w:rPr>
      <w:vertAlign w:val="superscript"/>
    </w:rPr>
  </w:style>
  <w:style w:type="paragraph" w:styleId="af1">
    <w:name w:val="Document Map"/>
    <w:basedOn w:val="a"/>
    <w:link w:val="af2"/>
    <w:semiHidden/>
    <w:rsid w:val="009965F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af2">
    <w:name w:val="Схема документа Знак"/>
    <w:basedOn w:val="a0"/>
    <w:link w:val="af1"/>
    <w:semiHidden/>
    <w:rsid w:val="009965F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Iniiaiieoaeno2">
    <w:name w:val="Iniiaiie oaeno 2"/>
    <w:basedOn w:val="Iauiue"/>
    <w:rsid w:val="009965F9"/>
    <w:pPr>
      <w:jc w:val="center"/>
    </w:pPr>
    <w:rPr>
      <w:sz w:val="24"/>
      <w:lang w:val="ru-RU"/>
    </w:rPr>
  </w:style>
  <w:style w:type="paragraph" w:customStyle="1" w:styleId="af3">
    <w:name w:val="Заголовок по центру"/>
    <w:basedOn w:val="1"/>
    <w:autoRedefine/>
    <w:rsid w:val="009965F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4">
    <w:name w:val="Подподзаголовок"/>
    <w:basedOn w:val="Iauiue"/>
    <w:autoRedefine/>
    <w:rsid w:val="009965F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link w:val="23"/>
    <w:rsid w:val="009965F9"/>
    <w:pPr>
      <w:spacing w:after="120" w:line="480" w:lineRule="auto"/>
    </w:pPr>
    <w:rPr>
      <w:sz w:val="20"/>
      <w:szCs w:val="20"/>
      <w:lang w:val="en-US"/>
    </w:rPr>
  </w:style>
  <w:style w:type="character" w:customStyle="1" w:styleId="23">
    <w:name w:val="Основной текст 2 Знак"/>
    <w:basedOn w:val="a0"/>
    <w:link w:val="22"/>
    <w:rsid w:val="009965F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4">
    <w:name w:val="toc 2"/>
    <w:basedOn w:val="a"/>
    <w:next w:val="a"/>
    <w:autoRedefine/>
    <w:semiHidden/>
    <w:rsid w:val="009965F9"/>
    <w:pPr>
      <w:ind w:left="200"/>
    </w:pPr>
    <w:rPr>
      <w:sz w:val="20"/>
      <w:szCs w:val="20"/>
      <w:lang w:val="en-US"/>
    </w:rPr>
  </w:style>
  <w:style w:type="paragraph" w:styleId="12">
    <w:name w:val="toc 1"/>
    <w:basedOn w:val="a"/>
    <w:next w:val="a"/>
    <w:autoRedefine/>
    <w:semiHidden/>
    <w:rsid w:val="009965F9"/>
    <w:rPr>
      <w:sz w:val="20"/>
      <w:szCs w:val="20"/>
      <w:lang w:val="en-US"/>
    </w:rPr>
  </w:style>
  <w:style w:type="character" w:styleId="af5">
    <w:name w:val="Hyperlink"/>
    <w:rsid w:val="009965F9"/>
    <w:rPr>
      <w:color w:val="0000FF"/>
      <w:u w:val="single"/>
    </w:rPr>
  </w:style>
  <w:style w:type="paragraph" w:customStyle="1" w:styleId="msonormalcxspmiddle">
    <w:name w:val="msonormalcxspmiddle"/>
    <w:basedOn w:val="a"/>
    <w:rsid w:val="009965F9"/>
    <w:pPr>
      <w:spacing w:before="100" w:beforeAutospacing="1" w:after="100" w:afterAutospacing="1"/>
    </w:pPr>
  </w:style>
  <w:style w:type="character" w:customStyle="1" w:styleId="25">
    <w:name w:val="Заголовок №2"/>
    <w:rsid w:val="00996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6">
    <w:name w:val="Основной текст_"/>
    <w:link w:val="26"/>
    <w:rsid w:val="009965F9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6"/>
    <w:rsid w:val="009965F9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3">
    <w:name w:val="Основной текст1"/>
    <w:rsid w:val="00996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965F9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65F9"/>
    <w:pPr>
      <w:widowControl w:val="0"/>
      <w:shd w:val="clear" w:color="auto" w:fill="FFFFFF"/>
      <w:spacing w:before="840" w:after="24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f7">
    <w:name w:val="List Paragraph"/>
    <w:basedOn w:val="a"/>
    <w:uiPriority w:val="99"/>
    <w:qFormat/>
    <w:rsid w:val="009965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8">
    <w:name w:val="Body Text Indent"/>
    <w:basedOn w:val="a"/>
    <w:link w:val="af9"/>
    <w:uiPriority w:val="99"/>
    <w:unhideWhenUsed/>
    <w:rsid w:val="009965F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9965F9"/>
    <w:rPr>
      <w:rFonts w:ascii="Times New Roman" w:eastAsia="Times New Roman" w:hAnsi="Times New Roman" w:cs="Times New Roman"/>
      <w:lang w:eastAsia="ru-RU"/>
    </w:rPr>
  </w:style>
  <w:style w:type="character" w:styleId="afa">
    <w:name w:val="Emphasis"/>
    <w:qFormat/>
    <w:rsid w:val="009965F9"/>
    <w:rPr>
      <w:i/>
      <w:iCs/>
    </w:rPr>
  </w:style>
  <w:style w:type="paragraph" w:customStyle="1" w:styleId="afb">
    <w:name w:val="Знак Знак Знак"/>
    <w:basedOn w:val="a"/>
    <w:rsid w:val="009965F9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9965F9"/>
  </w:style>
  <w:style w:type="table" w:customStyle="1" w:styleId="15">
    <w:name w:val="Сетка таблицы1"/>
    <w:basedOn w:val="a1"/>
    <w:next w:val="ad"/>
    <w:rsid w:val="009965F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9965F9"/>
    <w:rPr>
      <w:rFonts w:ascii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unhideWhenUsed/>
    <w:rsid w:val="009965F9"/>
    <w:pPr>
      <w:spacing w:after="120"/>
    </w:pPr>
  </w:style>
  <w:style w:type="character" w:customStyle="1" w:styleId="afd">
    <w:name w:val="Основной текст Знак"/>
    <w:basedOn w:val="a0"/>
    <w:link w:val="afc"/>
    <w:rsid w:val="009965F9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rsid w:val="009965F9"/>
  </w:style>
  <w:style w:type="character" w:styleId="afe">
    <w:name w:val="Strong"/>
    <w:uiPriority w:val="22"/>
    <w:qFormat/>
    <w:rsid w:val="00996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gastat.gks.ru" TargetMode="External"/><Relationship Id="rId13" Type="http://schemas.openxmlformats.org/officeDocument/2006/relationships/hyperlink" Target="https://vgau.prometeu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hilosophy.ru/" TargetMode="External"/><Relationship Id="rId12" Type="http://schemas.openxmlformats.org/officeDocument/2006/relationships/hyperlink" Target="https://reestr.minsvyaz.ru/reestr/651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ocioline.ru/files/5/39/garadzha.pdf?ysclid=l1l5vu3222" TargetMode="External"/><Relationship Id="rId11" Type="http://schemas.openxmlformats.org/officeDocument/2006/relationships/hyperlink" Target="https://reestr.minsvyaz.ru/reestr/6124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unesc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ru/" TargetMode="External"/><Relationship Id="rId14" Type="http://schemas.openxmlformats.org/officeDocument/2006/relationships/hyperlink" Target="https://reestr.minsvyaz.ru/reestr/906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4324</Words>
  <Characters>24652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12</cp:revision>
  <dcterms:created xsi:type="dcterms:W3CDTF">2022-03-31T07:55:00Z</dcterms:created>
  <dcterms:modified xsi:type="dcterms:W3CDTF">2022-05-12T08:17:00Z</dcterms:modified>
</cp:coreProperties>
</file>