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D" w:rsidRPr="00A80DF3" w:rsidRDefault="00D9100D" w:rsidP="00A33E40">
      <w:pPr>
        <w:pStyle w:val="af8"/>
        <w:spacing w:line="240" w:lineRule="auto"/>
        <w:rPr>
          <w:caps/>
          <w:sz w:val="28"/>
          <w:szCs w:val="28"/>
        </w:rPr>
      </w:pPr>
      <w:r w:rsidRPr="00A80DF3">
        <w:rPr>
          <w:sz w:val="28"/>
          <w:szCs w:val="28"/>
        </w:rPr>
        <w:t>Министерство сельского хозяйства Российской Федерации</w:t>
      </w:r>
    </w:p>
    <w:p w:rsidR="00C645F8" w:rsidRDefault="00C645F8" w:rsidP="00C645F8">
      <w:pPr>
        <w:pStyle w:val="af8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Департамент образования</w:t>
      </w:r>
      <w:r w:rsidR="00577751">
        <w:rPr>
          <w:sz w:val="28"/>
          <w:szCs w:val="28"/>
        </w:rPr>
        <w:t>,</w:t>
      </w:r>
      <w:r>
        <w:rPr>
          <w:sz w:val="28"/>
          <w:szCs w:val="28"/>
        </w:rPr>
        <w:t xml:space="preserve"> научно-технологической политики</w:t>
      </w:r>
    </w:p>
    <w:p w:rsidR="00C645F8" w:rsidRDefault="00C645F8" w:rsidP="00C645F8">
      <w:pPr>
        <w:pStyle w:val="af8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рыбохозяйственного комплекса</w:t>
      </w:r>
    </w:p>
    <w:p w:rsidR="00D9100D" w:rsidRPr="00A80DF3" w:rsidRDefault="00D9100D" w:rsidP="00C645F8">
      <w:pPr>
        <w:pStyle w:val="af8"/>
        <w:spacing w:line="240" w:lineRule="auto"/>
        <w:rPr>
          <w:sz w:val="28"/>
          <w:szCs w:val="28"/>
        </w:rPr>
      </w:pPr>
      <w:r w:rsidRPr="00A80DF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9100D" w:rsidRPr="00A80DF3" w:rsidRDefault="00D9100D" w:rsidP="00A33E40">
      <w:pPr>
        <w:pStyle w:val="af8"/>
        <w:spacing w:line="240" w:lineRule="auto"/>
        <w:rPr>
          <w:sz w:val="28"/>
          <w:szCs w:val="28"/>
        </w:rPr>
      </w:pPr>
      <w:r w:rsidRPr="00A80DF3">
        <w:rPr>
          <w:sz w:val="28"/>
          <w:szCs w:val="28"/>
        </w:rPr>
        <w:t>высшего образования</w:t>
      </w:r>
    </w:p>
    <w:p w:rsidR="00D9100D" w:rsidRPr="00A80DF3" w:rsidRDefault="00D9100D" w:rsidP="00A33E40">
      <w:pPr>
        <w:pStyle w:val="af8"/>
        <w:spacing w:line="240" w:lineRule="auto"/>
        <w:rPr>
          <w:caps/>
          <w:sz w:val="28"/>
          <w:szCs w:val="28"/>
        </w:rPr>
      </w:pPr>
      <w:r w:rsidRPr="00A80DF3">
        <w:rPr>
          <w:sz w:val="28"/>
          <w:szCs w:val="28"/>
        </w:rPr>
        <w:t>«Волгоградский государственный</w:t>
      </w:r>
      <w:r w:rsidR="00FB007C">
        <w:rPr>
          <w:sz w:val="28"/>
          <w:szCs w:val="28"/>
        </w:rPr>
        <w:t xml:space="preserve"> </w:t>
      </w:r>
      <w:r w:rsidRPr="00A80DF3">
        <w:rPr>
          <w:sz w:val="28"/>
          <w:szCs w:val="28"/>
        </w:rPr>
        <w:t>аграрный университет»</w:t>
      </w:r>
    </w:p>
    <w:p w:rsidR="00D9100D" w:rsidRPr="00A80DF3" w:rsidRDefault="00D9100D" w:rsidP="00A33E40">
      <w:pPr>
        <w:jc w:val="center"/>
        <w:rPr>
          <w:b/>
          <w:bCs/>
          <w:sz w:val="28"/>
          <w:szCs w:val="28"/>
        </w:rPr>
      </w:pPr>
      <w:r w:rsidRPr="00A80DF3">
        <w:rPr>
          <w:b/>
          <w:bCs/>
          <w:sz w:val="28"/>
          <w:szCs w:val="28"/>
        </w:rPr>
        <w:t>Эколого-мелиоративный факультет</w:t>
      </w:r>
    </w:p>
    <w:p w:rsidR="00D9100D" w:rsidRPr="00A80DF3" w:rsidRDefault="00D9100D" w:rsidP="00A33E40">
      <w:pPr>
        <w:pStyle w:val="21"/>
        <w:spacing w:after="0" w:line="360" w:lineRule="auto"/>
        <w:rPr>
          <w:sz w:val="28"/>
          <w:szCs w:val="28"/>
        </w:rPr>
      </w:pPr>
    </w:p>
    <w:p w:rsidR="00D9100D" w:rsidRPr="00A80DF3" w:rsidRDefault="00D9100D" w:rsidP="00A33E40">
      <w:pPr>
        <w:pStyle w:val="21"/>
        <w:spacing w:after="0" w:line="360" w:lineRule="auto"/>
        <w:rPr>
          <w:sz w:val="28"/>
          <w:szCs w:val="28"/>
        </w:rPr>
      </w:pPr>
    </w:p>
    <w:p w:rsidR="00D9100D" w:rsidRPr="00652624" w:rsidRDefault="00D9100D" w:rsidP="00A33E40">
      <w:pPr>
        <w:pStyle w:val="2"/>
        <w:spacing w:before="0" w:beforeAutospacing="0" w:after="0" w:afterAutospacing="0" w:line="360" w:lineRule="auto"/>
        <w:ind w:left="4820"/>
        <w:jc w:val="center"/>
        <w:rPr>
          <w:b w:val="0"/>
          <w:sz w:val="28"/>
          <w:szCs w:val="28"/>
        </w:rPr>
      </w:pPr>
      <w:r w:rsidRPr="00652624">
        <w:rPr>
          <w:b w:val="0"/>
          <w:sz w:val="28"/>
          <w:szCs w:val="28"/>
        </w:rPr>
        <w:t>УТВЕРЖДАЮ</w:t>
      </w:r>
    </w:p>
    <w:p w:rsidR="00D9100D" w:rsidRPr="00E50A14" w:rsidRDefault="00D9100D" w:rsidP="00E50A14">
      <w:pPr>
        <w:ind w:left="4820"/>
        <w:rPr>
          <w:b/>
          <w:bCs/>
          <w:i/>
          <w:iCs/>
          <w:sz w:val="28"/>
          <w:szCs w:val="28"/>
        </w:rPr>
      </w:pPr>
      <w:r w:rsidRPr="00E50A14">
        <w:rPr>
          <w:sz w:val="28"/>
          <w:szCs w:val="28"/>
        </w:rPr>
        <w:t xml:space="preserve">Декан </w:t>
      </w:r>
      <w:r w:rsidRPr="00E50A14">
        <w:rPr>
          <w:sz w:val="28"/>
          <w:szCs w:val="28"/>
          <w:u w:val="single"/>
        </w:rPr>
        <w:tab/>
      </w:r>
      <w:r w:rsidRPr="00E50A14">
        <w:rPr>
          <w:sz w:val="28"/>
          <w:szCs w:val="28"/>
          <w:u w:val="single"/>
        </w:rPr>
        <w:tab/>
      </w:r>
      <w:r w:rsidRPr="00E50A14">
        <w:rPr>
          <w:sz w:val="28"/>
          <w:szCs w:val="28"/>
          <w:u w:val="single"/>
        </w:rPr>
        <w:tab/>
      </w:r>
      <w:r w:rsidRPr="00E50A14">
        <w:rPr>
          <w:sz w:val="28"/>
          <w:szCs w:val="28"/>
        </w:rPr>
        <w:t xml:space="preserve"> О. А. Кулагина</w:t>
      </w:r>
    </w:p>
    <w:p w:rsidR="00D9100D" w:rsidRPr="00A80DF3" w:rsidRDefault="00D9100D" w:rsidP="00E50A14">
      <w:pPr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E50A14">
        <w:rPr>
          <w:sz w:val="28"/>
          <w:szCs w:val="28"/>
          <w:u w:val="single"/>
        </w:rPr>
        <w:t xml:space="preserve">    </w:t>
      </w:r>
      <w:r w:rsidR="00FB007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6048C">
        <w:rPr>
          <w:sz w:val="28"/>
          <w:szCs w:val="28"/>
        </w:rPr>
        <w:t>22</w:t>
      </w:r>
      <w:r w:rsidRPr="00A80DF3">
        <w:rPr>
          <w:sz w:val="28"/>
          <w:szCs w:val="28"/>
        </w:rPr>
        <w:t xml:space="preserve"> г.</w:t>
      </w:r>
    </w:p>
    <w:p w:rsidR="00D9100D" w:rsidRPr="000F00BB" w:rsidRDefault="00D9100D" w:rsidP="00A33E40">
      <w:pPr>
        <w:jc w:val="right"/>
        <w:rPr>
          <w:sz w:val="28"/>
          <w:szCs w:val="28"/>
        </w:rPr>
      </w:pPr>
    </w:p>
    <w:p w:rsidR="00D9100D" w:rsidRPr="000F00BB" w:rsidRDefault="00D9100D" w:rsidP="00A33E40">
      <w:pPr>
        <w:jc w:val="center"/>
        <w:rPr>
          <w:b/>
          <w:bCs/>
          <w:sz w:val="28"/>
          <w:szCs w:val="28"/>
        </w:rPr>
      </w:pPr>
    </w:p>
    <w:p w:rsidR="00D9100D" w:rsidRPr="000F00BB" w:rsidRDefault="00D9100D" w:rsidP="00A33E40">
      <w:pPr>
        <w:jc w:val="center"/>
        <w:rPr>
          <w:b/>
          <w:bCs/>
          <w:sz w:val="28"/>
          <w:szCs w:val="28"/>
        </w:rPr>
      </w:pPr>
    </w:p>
    <w:p w:rsidR="00D9100D" w:rsidRPr="001D5E56" w:rsidRDefault="00D9100D" w:rsidP="00A33E40">
      <w:pPr>
        <w:jc w:val="center"/>
        <w:rPr>
          <w:b/>
          <w:bCs/>
          <w:sz w:val="32"/>
          <w:szCs w:val="32"/>
        </w:rPr>
      </w:pPr>
      <w:r w:rsidRPr="001D5E56">
        <w:rPr>
          <w:b/>
          <w:bCs/>
          <w:sz w:val="32"/>
          <w:szCs w:val="32"/>
        </w:rPr>
        <w:t>РАБОЧАЯ ПРОГРАММА ДИСЦИПЛИНЫ</w:t>
      </w:r>
    </w:p>
    <w:p w:rsidR="00D9100D" w:rsidRPr="00E50A14" w:rsidRDefault="00D9100D" w:rsidP="00A33E40">
      <w:pPr>
        <w:jc w:val="center"/>
        <w:rPr>
          <w:sz w:val="28"/>
          <w:szCs w:val="28"/>
        </w:rPr>
      </w:pPr>
    </w:p>
    <w:p w:rsidR="00195559" w:rsidRPr="009B7CDE" w:rsidRDefault="00F44EC5" w:rsidP="00F44EC5">
      <w:pPr>
        <w:jc w:val="center"/>
        <w:rPr>
          <w:sz w:val="32"/>
          <w:szCs w:val="32"/>
          <w:u w:val="single"/>
        </w:rPr>
      </w:pPr>
      <w:r w:rsidRPr="00F44EC5">
        <w:rPr>
          <w:sz w:val="32"/>
          <w:szCs w:val="32"/>
          <w:u w:val="single"/>
        </w:rPr>
        <w:tab/>
      </w:r>
      <w:r w:rsidRPr="0006048C">
        <w:rPr>
          <w:sz w:val="32"/>
          <w:szCs w:val="32"/>
          <w:u w:val="single"/>
        </w:rPr>
        <w:tab/>
      </w:r>
      <w:r w:rsidR="00960F83" w:rsidRPr="0060667F">
        <w:rPr>
          <w:sz w:val="32"/>
          <w:szCs w:val="32"/>
          <w:u w:val="single"/>
        </w:rPr>
        <w:t>Б</w:t>
      </w:r>
      <w:proofErr w:type="gramStart"/>
      <w:r w:rsidR="00960F83" w:rsidRPr="0060667F">
        <w:rPr>
          <w:sz w:val="32"/>
          <w:szCs w:val="32"/>
          <w:u w:val="single"/>
        </w:rPr>
        <w:t>1</w:t>
      </w:r>
      <w:proofErr w:type="gramEnd"/>
      <w:r w:rsidR="00960F83" w:rsidRPr="0060667F">
        <w:rPr>
          <w:sz w:val="32"/>
          <w:szCs w:val="32"/>
          <w:u w:val="single"/>
        </w:rPr>
        <w:t>.В.1</w:t>
      </w:r>
      <w:r w:rsidR="003247AB">
        <w:rPr>
          <w:sz w:val="32"/>
          <w:szCs w:val="32"/>
          <w:u w:val="single"/>
        </w:rPr>
        <w:t>0</w:t>
      </w:r>
      <w:r w:rsidR="00960F83" w:rsidRPr="0060667F">
        <w:rPr>
          <w:sz w:val="32"/>
          <w:szCs w:val="32"/>
          <w:u w:val="single"/>
        </w:rPr>
        <w:t xml:space="preserve"> </w:t>
      </w:r>
      <w:r w:rsidR="003247AB" w:rsidRPr="003247AB">
        <w:rPr>
          <w:sz w:val="32"/>
          <w:szCs w:val="32"/>
          <w:u w:val="single"/>
        </w:rPr>
        <w:t>Охрана вод при строительстве</w:t>
      </w:r>
      <w:r w:rsidR="00195559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и эксплуатации</w:t>
      </w:r>
      <w:r w:rsidRPr="009B7CDE">
        <w:rPr>
          <w:sz w:val="32"/>
          <w:szCs w:val="32"/>
          <w:u w:val="single"/>
        </w:rPr>
        <w:tab/>
      </w:r>
    </w:p>
    <w:p w:rsidR="00D9100D" w:rsidRPr="009B7CDE" w:rsidRDefault="00F44EC5" w:rsidP="00825D3E">
      <w:pPr>
        <w:spacing w:line="360" w:lineRule="auto"/>
        <w:jc w:val="center"/>
        <w:rPr>
          <w:sz w:val="28"/>
          <w:szCs w:val="28"/>
          <w:u w:val="single"/>
        </w:rPr>
      </w:pPr>
      <w:r w:rsidRPr="009B7CDE">
        <w:rPr>
          <w:sz w:val="32"/>
          <w:szCs w:val="32"/>
          <w:u w:val="single"/>
        </w:rPr>
        <w:tab/>
      </w:r>
      <w:r w:rsidRPr="009B7CDE">
        <w:rPr>
          <w:sz w:val="32"/>
          <w:szCs w:val="32"/>
          <w:u w:val="single"/>
        </w:rPr>
        <w:tab/>
      </w:r>
      <w:r w:rsidRPr="009B7CDE">
        <w:rPr>
          <w:sz w:val="32"/>
          <w:szCs w:val="32"/>
          <w:u w:val="single"/>
        </w:rPr>
        <w:tab/>
      </w:r>
      <w:r w:rsidRPr="009B7CDE">
        <w:rPr>
          <w:sz w:val="32"/>
          <w:szCs w:val="32"/>
          <w:u w:val="single"/>
        </w:rPr>
        <w:tab/>
      </w:r>
      <w:r w:rsidR="00195559">
        <w:rPr>
          <w:sz w:val="32"/>
          <w:szCs w:val="32"/>
          <w:u w:val="single"/>
        </w:rPr>
        <w:t>гидротехнических сооружений</w:t>
      </w:r>
      <w:r w:rsidR="00D9100D" w:rsidRPr="0060667F">
        <w:rPr>
          <w:sz w:val="28"/>
          <w:szCs w:val="28"/>
          <w:u w:val="single"/>
        </w:rPr>
        <w:tab/>
      </w:r>
      <w:r w:rsidRPr="009B7CDE">
        <w:rPr>
          <w:sz w:val="28"/>
          <w:szCs w:val="28"/>
          <w:u w:val="single"/>
        </w:rPr>
        <w:tab/>
      </w:r>
      <w:r w:rsidRPr="009B7CDE">
        <w:rPr>
          <w:sz w:val="28"/>
          <w:szCs w:val="28"/>
          <w:u w:val="single"/>
        </w:rPr>
        <w:tab/>
      </w:r>
      <w:r w:rsidRPr="009B7CDE">
        <w:rPr>
          <w:sz w:val="28"/>
          <w:szCs w:val="28"/>
          <w:u w:val="single"/>
        </w:rPr>
        <w:tab/>
      </w:r>
    </w:p>
    <w:p w:rsidR="00D9100D" w:rsidRPr="00A32D6A" w:rsidRDefault="00D9100D" w:rsidP="00825D3E">
      <w:pPr>
        <w:spacing w:line="360" w:lineRule="auto"/>
        <w:jc w:val="both"/>
        <w:rPr>
          <w:spacing w:val="-5"/>
          <w:sz w:val="28"/>
          <w:szCs w:val="28"/>
        </w:rPr>
      </w:pPr>
      <w:r w:rsidRPr="00A32D6A">
        <w:rPr>
          <w:b/>
          <w:bCs/>
          <w:spacing w:val="-5"/>
          <w:sz w:val="28"/>
          <w:szCs w:val="28"/>
        </w:rPr>
        <w:t>Кафедра</w:t>
      </w:r>
      <w:r w:rsidRPr="00A32D6A">
        <w:rPr>
          <w:bCs/>
          <w:spacing w:val="-5"/>
          <w:sz w:val="28"/>
          <w:szCs w:val="28"/>
        </w:rPr>
        <w:t xml:space="preserve"> </w:t>
      </w:r>
      <w:r w:rsidRPr="00A32D6A">
        <w:rPr>
          <w:iCs/>
          <w:spacing w:val="-5"/>
          <w:sz w:val="28"/>
          <w:szCs w:val="28"/>
          <w:u w:val="single"/>
        </w:rPr>
        <w:t>«</w:t>
      </w:r>
      <w:r w:rsidR="00A32D6A" w:rsidRPr="00A32D6A">
        <w:rPr>
          <w:iCs/>
          <w:spacing w:val="-5"/>
          <w:sz w:val="28"/>
          <w:szCs w:val="28"/>
          <w:u w:val="single"/>
        </w:rPr>
        <w:t>Мелиорация земель и комплексное использование водных ресурсов</w:t>
      </w:r>
      <w:r w:rsidRPr="00A32D6A">
        <w:rPr>
          <w:iCs/>
          <w:spacing w:val="-5"/>
          <w:sz w:val="28"/>
          <w:szCs w:val="28"/>
          <w:u w:val="single"/>
        </w:rPr>
        <w:t>»</w:t>
      </w:r>
    </w:p>
    <w:p w:rsidR="00D9100D" w:rsidRPr="00577751" w:rsidRDefault="00652624" w:rsidP="00825D3E">
      <w:pPr>
        <w:spacing w:line="360" w:lineRule="auto"/>
        <w:jc w:val="both"/>
        <w:rPr>
          <w:sz w:val="28"/>
          <w:szCs w:val="28"/>
          <w:u w:val="single"/>
        </w:rPr>
      </w:pPr>
      <w:r w:rsidRPr="00577751">
        <w:rPr>
          <w:b/>
          <w:bCs/>
          <w:sz w:val="28"/>
          <w:szCs w:val="28"/>
        </w:rPr>
        <w:t>Уровень высшего образования</w:t>
      </w:r>
      <w:r w:rsidR="006870AE" w:rsidRPr="00577751">
        <w:rPr>
          <w:bCs/>
          <w:sz w:val="28"/>
          <w:szCs w:val="28"/>
        </w:rPr>
        <w:t xml:space="preserve"> </w:t>
      </w:r>
      <w:r w:rsidR="00D9100D" w:rsidRPr="00577751">
        <w:rPr>
          <w:sz w:val="28"/>
          <w:szCs w:val="28"/>
          <w:u w:val="single"/>
        </w:rPr>
        <w:tab/>
      </w:r>
      <w:r w:rsidR="00D9100D" w:rsidRPr="00577751">
        <w:rPr>
          <w:sz w:val="28"/>
          <w:szCs w:val="28"/>
          <w:u w:val="single"/>
        </w:rPr>
        <w:tab/>
      </w:r>
      <w:r w:rsidR="00FB007C" w:rsidRPr="00577751">
        <w:rPr>
          <w:sz w:val="28"/>
          <w:szCs w:val="28"/>
          <w:u w:val="single"/>
        </w:rPr>
        <w:tab/>
      </w:r>
      <w:r w:rsidR="00D9100D" w:rsidRPr="00577751">
        <w:rPr>
          <w:iCs/>
          <w:sz w:val="28"/>
          <w:szCs w:val="28"/>
          <w:u w:val="single"/>
        </w:rPr>
        <w:t>бакалавриат</w:t>
      </w:r>
      <w:r w:rsidR="00D9100D" w:rsidRPr="00577751">
        <w:rPr>
          <w:iCs/>
          <w:sz w:val="28"/>
          <w:szCs w:val="28"/>
          <w:u w:val="single"/>
        </w:rPr>
        <w:tab/>
      </w:r>
      <w:r w:rsidR="00D9100D" w:rsidRPr="00577751">
        <w:rPr>
          <w:iCs/>
          <w:sz w:val="28"/>
          <w:szCs w:val="28"/>
          <w:u w:val="single"/>
        </w:rPr>
        <w:tab/>
      </w:r>
      <w:r w:rsidR="00D9100D" w:rsidRPr="00577751">
        <w:rPr>
          <w:sz w:val="28"/>
          <w:szCs w:val="28"/>
          <w:u w:val="single"/>
        </w:rPr>
        <w:tab/>
      </w:r>
    </w:p>
    <w:p w:rsidR="00D9100D" w:rsidRPr="00577751" w:rsidRDefault="00D9100D" w:rsidP="00825D3E">
      <w:pPr>
        <w:spacing w:line="360" w:lineRule="auto"/>
        <w:rPr>
          <w:sz w:val="28"/>
          <w:szCs w:val="28"/>
          <w:u w:val="single"/>
        </w:rPr>
      </w:pPr>
      <w:r w:rsidRPr="00577751">
        <w:rPr>
          <w:b/>
          <w:bCs/>
          <w:sz w:val="28"/>
          <w:szCs w:val="28"/>
        </w:rPr>
        <w:t>Направление подготовки</w:t>
      </w:r>
      <w:r w:rsidRPr="00577751">
        <w:rPr>
          <w:sz w:val="28"/>
          <w:szCs w:val="28"/>
        </w:rPr>
        <w:t xml:space="preserve"> </w:t>
      </w:r>
      <w:r w:rsidRPr="00577751">
        <w:rPr>
          <w:sz w:val="28"/>
          <w:szCs w:val="28"/>
          <w:u w:val="single"/>
        </w:rPr>
        <w:tab/>
      </w:r>
      <w:r w:rsidR="0060667F">
        <w:rPr>
          <w:sz w:val="28"/>
          <w:szCs w:val="28"/>
          <w:u w:val="single"/>
        </w:rPr>
        <w:tab/>
      </w:r>
      <w:r w:rsidR="0060667F" w:rsidRPr="0060667F">
        <w:rPr>
          <w:iCs/>
          <w:sz w:val="28"/>
          <w:szCs w:val="28"/>
          <w:u w:val="single"/>
        </w:rPr>
        <w:t>35.03.11 Гидромелиорация</w:t>
      </w:r>
      <w:r w:rsidR="0060667F">
        <w:rPr>
          <w:iCs/>
          <w:sz w:val="28"/>
          <w:szCs w:val="28"/>
          <w:u w:val="single"/>
        </w:rPr>
        <w:tab/>
      </w:r>
      <w:r w:rsidR="00577751" w:rsidRPr="00577751">
        <w:rPr>
          <w:iCs/>
          <w:sz w:val="28"/>
          <w:szCs w:val="28"/>
          <w:u w:val="single"/>
        </w:rPr>
        <w:tab/>
      </w:r>
      <w:r w:rsidRPr="00577751">
        <w:rPr>
          <w:sz w:val="28"/>
          <w:szCs w:val="28"/>
          <w:u w:val="single"/>
        </w:rPr>
        <w:tab/>
      </w:r>
    </w:p>
    <w:p w:rsidR="0060667F" w:rsidRDefault="000753DD" w:rsidP="00825D3E">
      <w:pPr>
        <w:spacing w:line="360" w:lineRule="auto"/>
        <w:jc w:val="both"/>
        <w:rPr>
          <w:sz w:val="28"/>
          <w:szCs w:val="28"/>
          <w:u w:val="single"/>
        </w:rPr>
      </w:pPr>
      <w:r w:rsidRPr="00577751">
        <w:rPr>
          <w:b/>
          <w:bCs/>
          <w:sz w:val="28"/>
          <w:szCs w:val="28"/>
        </w:rPr>
        <w:t>Направленность (профиль)</w:t>
      </w:r>
      <w:r w:rsidR="00D9100D" w:rsidRPr="00577751">
        <w:rPr>
          <w:bCs/>
          <w:sz w:val="28"/>
          <w:szCs w:val="28"/>
        </w:rPr>
        <w:t xml:space="preserve"> </w:t>
      </w:r>
      <w:r w:rsidR="0060667F">
        <w:rPr>
          <w:bCs/>
          <w:sz w:val="28"/>
          <w:szCs w:val="28"/>
          <w:u w:val="single"/>
        </w:rPr>
        <w:t xml:space="preserve"> </w:t>
      </w:r>
      <w:r w:rsidR="0060667F">
        <w:rPr>
          <w:bCs/>
          <w:sz w:val="28"/>
          <w:szCs w:val="28"/>
          <w:u w:val="single"/>
        </w:rPr>
        <w:tab/>
      </w:r>
      <w:r w:rsidR="0060667F">
        <w:rPr>
          <w:sz w:val="28"/>
          <w:szCs w:val="28"/>
          <w:u w:val="single"/>
        </w:rPr>
        <w:t>«</w:t>
      </w:r>
      <w:r w:rsidR="0060667F" w:rsidRPr="0060667F">
        <w:rPr>
          <w:sz w:val="28"/>
          <w:szCs w:val="28"/>
          <w:u w:val="single"/>
        </w:rPr>
        <w:t xml:space="preserve">Строительство и эксплуатация </w:t>
      </w:r>
      <w:r w:rsidR="0060667F">
        <w:rPr>
          <w:sz w:val="28"/>
          <w:szCs w:val="28"/>
          <w:u w:val="single"/>
        </w:rPr>
        <w:tab/>
      </w:r>
      <w:r w:rsidR="0060667F">
        <w:rPr>
          <w:sz w:val="28"/>
          <w:szCs w:val="28"/>
          <w:u w:val="single"/>
        </w:rPr>
        <w:tab/>
      </w:r>
    </w:p>
    <w:p w:rsidR="00D9100D" w:rsidRPr="00577751" w:rsidRDefault="0060667F" w:rsidP="00825D3E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60667F">
        <w:rPr>
          <w:sz w:val="28"/>
          <w:szCs w:val="28"/>
          <w:u w:val="single"/>
        </w:rPr>
        <w:t>гидромелиоративных систем</w:t>
      </w:r>
      <w:r>
        <w:rPr>
          <w:sz w:val="28"/>
          <w:szCs w:val="28"/>
          <w:u w:val="single"/>
        </w:rPr>
        <w:t>»</w:t>
      </w:r>
      <w:r w:rsidR="00D9100D" w:rsidRPr="00577751">
        <w:rPr>
          <w:iCs/>
          <w:sz w:val="28"/>
          <w:szCs w:val="28"/>
          <w:u w:val="single"/>
        </w:rPr>
        <w:tab/>
      </w:r>
      <w:r w:rsidR="00D9100D" w:rsidRPr="00577751">
        <w:rPr>
          <w:iCs/>
          <w:sz w:val="28"/>
          <w:szCs w:val="28"/>
          <w:u w:val="single"/>
        </w:rPr>
        <w:tab/>
      </w:r>
      <w:r w:rsidR="00577751">
        <w:rPr>
          <w:iCs/>
          <w:sz w:val="28"/>
          <w:szCs w:val="28"/>
          <w:u w:val="single"/>
        </w:rPr>
        <w:tab/>
      </w:r>
    </w:p>
    <w:p w:rsidR="00D9100D" w:rsidRPr="00577751" w:rsidRDefault="006870AE" w:rsidP="00825D3E">
      <w:pPr>
        <w:spacing w:line="360" w:lineRule="auto"/>
        <w:jc w:val="both"/>
        <w:rPr>
          <w:sz w:val="28"/>
          <w:szCs w:val="28"/>
          <w:u w:val="single"/>
        </w:rPr>
      </w:pPr>
      <w:r w:rsidRPr="00577751">
        <w:rPr>
          <w:b/>
          <w:bCs/>
          <w:sz w:val="28"/>
          <w:szCs w:val="28"/>
        </w:rPr>
        <w:t>Форма обучения</w:t>
      </w:r>
      <w:r w:rsidR="00D9100D" w:rsidRPr="00577751">
        <w:rPr>
          <w:sz w:val="28"/>
          <w:szCs w:val="28"/>
        </w:rPr>
        <w:t xml:space="preserve"> </w:t>
      </w:r>
      <w:r w:rsidR="00D9100D" w:rsidRPr="00577751">
        <w:rPr>
          <w:sz w:val="28"/>
          <w:szCs w:val="28"/>
          <w:u w:val="single"/>
        </w:rPr>
        <w:tab/>
      </w:r>
      <w:r w:rsidR="00D9100D" w:rsidRPr="00577751">
        <w:rPr>
          <w:sz w:val="28"/>
          <w:szCs w:val="28"/>
          <w:u w:val="single"/>
        </w:rPr>
        <w:tab/>
      </w:r>
      <w:r w:rsidR="00D9100D" w:rsidRPr="00577751">
        <w:rPr>
          <w:sz w:val="28"/>
          <w:szCs w:val="28"/>
          <w:u w:val="single"/>
        </w:rPr>
        <w:tab/>
      </w:r>
      <w:r w:rsidR="00577751">
        <w:rPr>
          <w:sz w:val="28"/>
          <w:szCs w:val="28"/>
          <w:u w:val="single"/>
        </w:rPr>
        <w:tab/>
      </w:r>
      <w:r w:rsidR="00D9100D" w:rsidRPr="00577751">
        <w:rPr>
          <w:iCs/>
          <w:sz w:val="28"/>
          <w:szCs w:val="28"/>
          <w:u w:val="single"/>
        </w:rPr>
        <w:t>очная</w:t>
      </w:r>
      <w:r w:rsidR="00A32D6A">
        <w:rPr>
          <w:iCs/>
          <w:sz w:val="28"/>
          <w:szCs w:val="28"/>
          <w:u w:val="single"/>
        </w:rPr>
        <w:tab/>
      </w:r>
      <w:r w:rsidR="00A32D6A">
        <w:rPr>
          <w:iCs/>
          <w:sz w:val="28"/>
          <w:szCs w:val="28"/>
          <w:u w:val="single"/>
        </w:rPr>
        <w:tab/>
      </w:r>
      <w:r w:rsidR="00D9100D" w:rsidRPr="00577751">
        <w:rPr>
          <w:sz w:val="28"/>
          <w:szCs w:val="28"/>
          <w:u w:val="single"/>
        </w:rPr>
        <w:tab/>
      </w:r>
      <w:r w:rsidR="00D9100D" w:rsidRPr="00577751">
        <w:rPr>
          <w:sz w:val="28"/>
          <w:szCs w:val="28"/>
          <w:u w:val="single"/>
        </w:rPr>
        <w:tab/>
      </w:r>
      <w:r w:rsidR="00D9100D" w:rsidRPr="00577751">
        <w:rPr>
          <w:sz w:val="28"/>
          <w:szCs w:val="28"/>
          <w:u w:val="single"/>
        </w:rPr>
        <w:tab/>
      </w:r>
      <w:r w:rsidR="00D9100D" w:rsidRPr="00577751">
        <w:rPr>
          <w:sz w:val="28"/>
          <w:szCs w:val="28"/>
          <w:u w:val="single"/>
        </w:rPr>
        <w:tab/>
      </w:r>
    </w:p>
    <w:p w:rsidR="00D9100D" w:rsidRPr="00577751" w:rsidRDefault="00652624" w:rsidP="00825D3E">
      <w:pPr>
        <w:spacing w:line="360" w:lineRule="auto"/>
        <w:jc w:val="both"/>
        <w:rPr>
          <w:sz w:val="28"/>
          <w:szCs w:val="28"/>
        </w:rPr>
      </w:pPr>
      <w:r w:rsidRPr="00577751">
        <w:rPr>
          <w:b/>
          <w:sz w:val="28"/>
          <w:szCs w:val="28"/>
        </w:rPr>
        <w:t>Год начала реализации образовательной программы</w:t>
      </w:r>
      <w:r w:rsidRPr="00577751">
        <w:rPr>
          <w:sz w:val="28"/>
          <w:szCs w:val="28"/>
        </w:rPr>
        <w:t xml:space="preserve">  </w:t>
      </w:r>
      <w:r w:rsidRPr="00577751">
        <w:rPr>
          <w:iCs/>
          <w:sz w:val="28"/>
          <w:szCs w:val="28"/>
          <w:u w:val="single"/>
        </w:rPr>
        <w:tab/>
      </w:r>
      <w:r w:rsidRPr="00577751">
        <w:rPr>
          <w:iCs/>
          <w:sz w:val="28"/>
          <w:szCs w:val="28"/>
          <w:u w:val="single"/>
        </w:rPr>
        <w:tab/>
      </w:r>
      <w:r w:rsidR="00D9100D" w:rsidRPr="00577751">
        <w:rPr>
          <w:iCs/>
          <w:sz w:val="28"/>
          <w:szCs w:val="28"/>
          <w:u w:val="single"/>
        </w:rPr>
        <w:t>20</w:t>
      </w:r>
      <w:r w:rsidR="00FB007C" w:rsidRPr="00577751">
        <w:rPr>
          <w:iCs/>
          <w:sz w:val="28"/>
          <w:szCs w:val="28"/>
          <w:u w:val="single"/>
        </w:rPr>
        <w:t>21</w:t>
      </w:r>
      <w:r w:rsidR="00D9100D" w:rsidRPr="00577751">
        <w:rPr>
          <w:rFonts w:ascii="Arial" w:hAnsi="Arial" w:cs="Arial"/>
          <w:iCs/>
          <w:u w:val="single"/>
        </w:rPr>
        <w:tab/>
      </w:r>
      <w:r w:rsidR="00D9100D" w:rsidRPr="00577751">
        <w:rPr>
          <w:rFonts w:ascii="Arial" w:hAnsi="Arial" w:cs="Arial"/>
          <w:iCs/>
          <w:u w:val="single"/>
        </w:rPr>
        <w:tab/>
      </w:r>
    </w:p>
    <w:p w:rsidR="00D9100D" w:rsidRPr="000F00BB" w:rsidRDefault="00D9100D" w:rsidP="00A33E40">
      <w:pPr>
        <w:jc w:val="center"/>
        <w:rPr>
          <w:i/>
          <w:iCs/>
          <w:sz w:val="28"/>
          <w:szCs w:val="28"/>
        </w:rPr>
      </w:pPr>
    </w:p>
    <w:p w:rsidR="00D9100D" w:rsidRPr="000F00BB" w:rsidRDefault="00D9100D" w:rsidP="00A33E40">
      <w:pPr>
        <w:jc w:val="center"/>
        <w:rPr>
          <w:sz w:val="28"/>
          <w:szCs w:val="28"/>
        </w:rPr>
      </w:pPr>
    </w:p>
    <w:p w:rsidR="00D9100D" w:rsidRPr="000F00BB" w:rsidRDefault="00D9100D" w:rsidP="00A33E40">
      <w:pPr>
        <w:jc w:val="center"/>
        <w:rPr>
          <w:sz w:val="28"/>
          <w:szCs w:val="28"/>
          <w:u w:val="single"/>
        </w:rPr>
      </w:pPr>
    </w:p>
    <w:p w:rsidR="00D9100D" w:rsidRPr="000F00BB" w:rsidRDefault="00D9100D" w:rsidP="00A33E40">
      <w:pPr>
        <w:jc w:val="center"/>
        <w:rPr>
          <w:sz w:val="28"/>
          <w:szCs w:val="28"/>
        </w:rPr>
      </w:pPr>
    </w:p>
    <w:p w:rsidR="00D9100D" w:rsidRPr="000F00BB" w:rsidRDefault="00D9100D" w:rsidP="00A33E40">
      <w:pPr>
        <w:jc w:val="center"/>
        <w:rPr>
          <w:sz w:val="28"/>
          <w:szCs w:val="28"/>
        </w:rPr>
      </w:pPr>
    </w:p>
    <w:p w:rsidR="00D9100D" w:rsidRDefault="00D9100D" w:rsidP="00A33E40">
      <w:pPr>
        <w:jc w:val="center"/>
        <w:rPr>
          <w:sz w:val="28"/>
          <w:szCs w:val="28"/>
        </w:rPr>
      </w:pPr>
    </w:p>
    <w:p w:rsidR="00825D3E" w:rsidRDefault="00825D3E" w:rsidP="00A33E40">
      <w:pPr>
        <w:jc w:val="center"/>
        <w:rPr>
          <w:sz w:val="28"/>
          <w:szCs w:val="28"/>
        </w:rPr>
      </w:pPr>
    </w:p>
    <w:p w:rsidR="00652624" w:rsidRDefault="00652624" w:rsidP="00A33E40">
      <w:pPr>
        <w:jc w:val="center"/>
        <w:rPr>
          <w:sz w:val="28"/>
          <w:szCs w:val="28"/>
        </w:rPr>
      </w:pPr>
    </w:p>
    <w:p w:rsidR="00825D3E" w:rsidRDefault="00825D3E" w:rsidP="00A33E40">
      <w:pPr>
        <w:jc w:val="center"/>
        <w:rPr>
          <w:sz w:val="28"/>
          <w:szCs w:val="28"/>
        </w:rPr>
      </w:pPr>
    </w:p>
    <w:p w:rsidR="00825D3E" w:rsidRDefault="00825D3E" w:rsidP="00A33E40">
      <w:pPr>
        <w:jc w:val="center"/>
        <w:rPr>
          <w:sz w:val="28"/>
          <w:szCs w:val="28"/>
        </w:rPr>
      </w:pPr>
    </w:p>
    <w:p w:rsidR="00D9100D" w:rsidRPr="000F00BB" w:rsidRDefault="00D9100D" w:rsidP="00195559">
      <w:pPr>
        <w:jc w:val="center"/>
        <w:rPr>
          <w:b/>
          <w:bCs/>
          <w:sz w:val="28"/>
          <w:szCs w:val="28"/>
        </w:rPr>
      </w:pPr>
      <w:r w:rsidRPr="000F00BB">
        <w:rPr>
          <w:b/>
          <w:bCs/>
          <w:sz w:val="28"/>
          <w:szCs w:val="28"/>
        </w:rPr>
        <w:t>Волгоград</w:t>
      </w:r>
    </w:p>
    <w:p w:rsidR="00652624" w:rsidRDefault="00D9100D" w:rsidP="00652624">
      <w:pPr>
        <w:jc w:val="center"/>
        <w:rPr>
          <w:sz w:val="28"/>
          <w:szCs w:val="28"/>
        </w:rPr>
      </w:pPr>
      <w:r w:rsidRPr="000F00BB">
        <w:rPr>
          <w:b/>
          <w:bCs/>
          <w:sz w:val="28"/>
          <w:szCs w:val="28"/>
        </w:rPr>
        <w:t>20</w:t>
      </w:r>
      <w:r w:rsidR="0006048C">
        <w:rPr>
          <w:b/>
          <w:bCs/>
          <w:sz w:val="28"/>
          <w:szCs w:val="28"/>
        </w:rPr>
        <w:t>22</w:t>
      </w:r>
      <w:r w:rsidR="00652624">
        <w:rPr>
          <w:sz w:val="28"/>
          <w:szCs w:val="28"/>
        </w:rPr>
        <w:br w:type="page"/>
      </w:r>
    </w:p>
    <w:p w:rsidR="00D9100D" w:rsidRPr="00A80DF3" w:rsidRDefault="00D9100D" w:rsidP="004D2E6D">
      <w:pPr>
        <w:rPr>
          <w:sz w:val="28"/>
          <w:szCs w:val="28"/>
        </w:rPr>
      </w:pPr>
      <w:r w:rsidRPr="00A80DF3">
        <w:rPr>
          <w:sz w:val="28"/>
          <w:szCs w:val="28"/>
        </w:rPr>
        <w:lastRenderedPageBreak/>
        <w:t>Автор:</w:t>
      </w:r>
    </w:p>
    <w:p w:rsidR="00D9100D" w:rsidRDefault="0038420F" w:rsidP="00825D3E">
      <w:pPr>
        <w:pStyle w:val="Style11"/>
        <w:widowControl/>
        <w:tabs>
          <w:tab w:val="left" w:pos="0"/>
        </w:tabs>
        <w:jc w:val="right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д</w:t>
      </w:r>
      <w:r w:rsidR="00D9100D" w:rsidRPr="009550E5">
        <w:rPr>
          <w:rStyle w:val="FontStyle20"/>
          <w:b w:val="0"/>
          <w:sz w:val="28"/>
          <w:szCs w:val="28"/>
        </w:rPr>
        <w:t>оцент</w:t>
      </w:r>
      <w:r w:rsidR="00FB007C">
        <w:rPr>
          <w:rStyle w:val="FontStyle20"/>
          <w:b w:val="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FB007C">
        <w:rPr>
          <w:sz w:val="28"/>
          <w:szCs w:val="28"/>
        </w:rPr>
        <w:t xml:space="preserve"> </w:t>
      </w:r>
      <w:r w:rsidR="00D9100D" w:rsidRPr="009550E5">
        <w:rPr>
          <w:rStyle w:val="FontStyle20"/>
          <w:b w:val="0"/>
          <w:sz w:val="28"/>
          <w:szCs w:val="28"/>
        </w:rPr>
        <w:t>В.</w:t>
      </w:r>
      <w:r w:rsidR="00FB007C">
        <w:rPr>
          <w:rStyle w:val="FontStyle20"/>
          <w:b w:val="0"/>
          <w:sz w:val="28"/>
          <w:szCs w:val="28"/>
        </w:rPr>
        <w:t xml:space="preserve"> </w:t>
      </w:r>
      <w:r w:rsidR="0060667F">
        <w:rPr>
          <w:rStyle w:val="FontStyle20"/>
          <w:b w:val="0"/>
          <w:sz w:val="28"/>
          <w:szCs w:val="28"/>
        </w:rPr>
        <w:t>В</w:t>
      </w:r>
      <w:r w:rsidR="00D9100D" w:rsidRPr="009550E5">
        <w:rPr>
          <w:rStyle w:val="FontStyle20"/>
          <w:b w:val="0"/>
          <w:sz w:val="28"/>
          <w:szCs w:val="28"/>
        </w:rPr>
        <w:t>.</w:t>
      </w:r>
      <w:r w:rsidR="00FB007C">
        <w:rPr>
          <w:rStyle w:val="FontStyle20"/>
          <w:b w:val="0"/>
          <w:sz w:val="28"/>
          <w:szCs w:val="28"/>
        </w:rPr>
        <w:t xml:space="preserve"> </w:t>
      </w:r>
      <w:r w:rsidR="00D9100D" w:rsidRPr="009550E5">
        <w:rPr>
          <w:rStyle w:val="FontStyle20"/>
          <w:b w:val="0"/>
          <w:sz w:val="28"/>
          <w:szCs w:val="28"/>
        </w:rPr>
        <w:t xml:space="preserve"> Кузнецов</w:t>
      </w:r>
      <w:r w:rsidR="0060667F">
        <w:rPr>
          <w:rStyle w:val="FontStyle20"/>
          <w:b w:val="0"/>
          <w:sz w:val="28"/>
          <w:szCs w:val="28"/>
        </w:rPr>
        <w:t>а</w:t>
      </w:r>
    </w:p>
    <w:p w:rsidR="006F5B0A" w:rsidRPr="009550E5" w:rsidRDefault="006F5B0A" w:rsidP="006F5B0A">
      <w:pPr>
        <w:pStyle w:val="Style11"/>
        <w:widowControl/>
        <w:tabs>
          <w:tab w:val="left" w:pos="280"/>
        </w:tabs>
        <w:rPr>
          <w:rStyle w:val="FontStyle20"/>
          <w:b w:val="0"/>
          <w:bCs/>
          <w:sz w:val="28"/>
          <w:szCs w:val="28"/>
        </w:rPr>
      </w:pPr>
    </w:p>
    <w:p w:rsidR="006F5B0A" w:rsidRPr="0060667F" w:rsidRDefault="006F5B0A" w:rsidP="00577751">
      <w:pPr>
        <w:pStyle w:val="a5"/>
        <w:spacing w:after="0"/>
        <w:ind w:left="0"/>
        <w:jc w:val="both"/>
        <w:rPr>
          <w:sz w:val="28"/>
          <w:szCs w:val="28"/>
        </w:rPr>
      </w:pPr>
      <w:r w:rsidRPr="0060667F">
        <w:rPr>
          <w:sz w:val="28"/>
          <w:szCs w:val="28"/>
        </w:rPr>
        <w:t xml:space="preserve">Рабочая программа дисциплины согласована с </w:t>
      </w:r>
      <w:r w:rsidRPr="0060667F">
        <w:rPr>
          <w:sz w:val="28"/>
          <w:szCs w:val="28"/>
          <w:lang w:eastAsia="en-US"/>
        </w:rPr>
        <w:t xml:space="preserve">руководителем основной   профессиональной образовательной программы высшего образования по направлению подготовки </w:t>
      </w:r>
      <w:r w:rsidR="0060667F" w:rsidRPr="0060667F">
        <w:rPr>
          <w:iCs/>
          <w:sz w:val="28"/>
          <w:szCs w:val="28"/>
        </w:rPr>
        <w:t>35.03.11 Гидромелиорация</w:t>
      </w:r>
      <w:r w:rsidR="007A727F" w:rsidRPr="0060667F">
        <w:rPr>
          <w:sz w:val="28"/>
          <w:szCs w:val="28"/>
        </w:rPr>
        <w:t>,</w:t>
      </w:r>
      <w:r w:rsidR="00577751" w:rsidRPr="0060667F">
        <w:rPr>
          <w:sz w:val="28"/>
          <w:szCs w:val="28"/>
        </w:rPr>
        <w:t xml:space="preserve"> </w:t>
      </w:r>
      <w:r w:rsidR="000753DD" w:rsidRPr="0060667F">
        <w:rPr>
          <w:bCs/>
          <w:sz w:val="28"/>
          <w:szCs w:val="28"/>
        </w:rPr>
        <w:t>направленность (пр</w:t>
      </w:r>
      <w:r w:rsidR="000753DD" w:rsidRPr="0060667F">
        <w:rPr>
          <w:bCs/>
          <w:sz w:val="28"/>
          <w:szCs w:val="28"/>
        </w:rPr>
        <w:t>о</w:t>
      </w:r>
      <w:r w:rsidR="000753DD" w:rsidRPr="0060667F">
        <w:rPr>
          <w:bCs/>
          <w:sz w:val="28"/>
          <w:szCs w:val="28"/>
        </w:rPr>
        <w:t xml:space="preserve">филь) </w:t>
      </w:r>
      <w:r w:rsidRPr="0060667F">
        <w:rPr>
          <w:sz w:val="28"/>
          <w:szCs w:val="28"/>
        </w:rPr>
        <w:t>«</w:t>
      </w:r>
      <w:r w:rsidR="0060667F" w:rsidRPr="0060667F">
        <w:rPr>
          <w:sz w:val="28"/>
          <w:szCs w:val="28"/>
        </w:rPr>
        <w:t>Строительство и эксплуатация гидромелиоративных систем</w:t>
      </w:r>
      <w:r w:rsidRPr="0060667F">
        <w:rPr>
          <w:sz w:val="28"/>
          <w:szCs w:val="28"/>
        </w:rPr>
        <w:t>»</w:t>
      </w:r>
    </w:p>
    <w:p w:rsidR="006F5B0A" w:rsidRPr="00A80DF3" w:rsidRDefault="006F5B0A" w:rsidP="006F5B0A">
      <w:pPr>
        <w:pStyle w:val="a5"/>
        <w:spacing w:after="0"/>
        <w:ind w:left="0"/>
        <w:jc w:val="both"/>
        <w:rPr>
          <w:sz w:val="28"/>
          <w:szCs w:val="28"/>
        </w:rPr>
      </w:pPr>
    </w:p>
    <w:p w:rsidR="006F5B0A" w:rsidRPr="00A80DF3" w:rsidRDefault="006F5B0A" w:rsidP="006F5B0A">
      <w:pPr>
        <w:pStyle w:val="a5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60667F">
        <w:rPr>
          <w:sz w:val="28"/>
          <w:szCs w:val="28"/>
        </w:rPr>
        <w:t>В</w:t>
      </w:r>
      <w:r w:rsidRPr="00A80DF3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A80D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0667F" w:rsidRPr="009550E5">
        <w:rPr>
          <w:rStyle w:val="FontStyle20"/>
          <w:b w:val="0"/>
          <w:sz w:val="28"/>
          <w:szCs w:val="28"/>
        </w:rPr>
        <w:t>Кузнецов</w:t>
      </w:r>
      <w:r w:rsidR="0060667F">
        <w:rPr>
          <w:rStyle w:val="FontStyle20"/>
          <w:b w:val="0"/>
          <w:sz w:val="28"/>
          <w:szCs w:val="28"/>
        </w:rPr>
        <w:t>а</w:t>
      </w:r>
    </w:p>
    <w:p w:rsidR="006F5B0A" w:rsidRPr="00A80DF3" w:rsidRDefault="006F5B0A" w:rsidP="006F5B0A">
      <w:pPr>
        <w:pStyle w:val="a5"/>
        <w:spacing w:after="0"/>
        <w:ind w:left="0"/>
        <w:rPr>
          <w:sz w:val="28"/>
          <w:szCs w:val="28"/>
        </w:rPr>
      </w:pPr>
    </w:p>
    <w:p w:rsidR="006F5B0A" w:rsidRPr="009550E5" w:rsidRDefault="006F5B0A" w:rsidP="006F5B0A">
      <w:pPr>
        <w:rPr>
          <w:sz w:val="28"/>
          <w:szCs w:val="28"/>
        </w:rPr>
      </w:pPr>
      <w:r w:rsidRPr="009550E5">
        <w:rPr>
          <w:sz w:val="28"/>
          <w:szCs w:val="28"/>
        </w:rPr>
        <w:t xml:space="preserve">Рабочая программа дисциплины </w:t>
      </w:r>
      <w:r w:rsidRPr="009550E5">
        <w:rPr>
          <w:color w:val="000000"/>
          <w:sz w:val="28"/>
          <w:szCs w:val="28"/>
        </w:rPr>
        <w:t>обсуждена и одобрена</w:t>
      </w:r>
      <w:r w:rsidRPr="009550E5">
        <w:rPr>
          <w:sz w:val="28"/>
          <w:szCs w:val="28"/>
        </w:rPr>
        <w:t xml:space="preserve"> на заседании кафедры</w:t>
      </w:r>
    </w:p>
    <w:p w:rsidR="006F5B0A" w:rsidRDefault="006F5B0A" w:rsidP="006F5B0A">
      <w:pPr>
        <w:rPr>
          <w:sz w:val="28"/>
          <w:szCs w:val="28"/>
        </w:rPr>
      </w:pPr>
      <w:r w:rsidRPr="009550E5">
        <w:rPr>
          <w:sz w:val="28"/>
          <w:szCs w:val="28"/>
        </w:rPr>
        <w:t>«</w:t>
      </w:r>
      <w:r w:rsidR="001A034A">
        <w:rPr>
          <w:sz w:val="28"/>
          <w:szCs w:val="28"/>
        </w:rPr>
        <w:t>Мелиорация земель и комплексное использование водных ресурсов</w:t>
      </w:r>
      <w:r w:rsidRPr="009550E5">
        <w:rPr>
          <w:sz w:val="28"/>
          <w:szCs w:val="28"/>
        </w:rPr>
        <w:t>»</w:t>
      </w:r>
    </w:p>
    <w:p w:rsidR="006F5B0A" w:rsidRPr="007A26F6" w:rsidRDefault="006F5B0A" w:rsidP="006F5B0A"/>
    <w:p w:rsidR="006F5B0A" w:rsidRDefault="006F5B0A" w:rsidP="00FD4D5A">
      <w:pPr>
        <w:rPr>
          <w:sz w:val="28"/>
          <w:szCs w:val="28"/>
        </w:rPr>
      </w:pPr>
      <w:r w:rsidRPr="009550E5">
        <w:rPr>
          <w:sz w:val="28"/>
          <w:szCs w:val="28"/>
        </w:rPr>
        <w:t xml:space="preserve">Протокол №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 от «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»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</w:t>
      </w:r>
      <w:r w:rsidRPr="009550E5">
        <w:rPr>
          <w:sz w:val="28"/>
          <w:szCs w:val="28"/>
        </w:rPr>
        <w:t>20</w:t>
      </w:r>
      <w:r w:rsidR="0006048C">
        <w:rPr>
          <w:sz w:val="28"/>
          <w:szCs w:val="28"/>
        </w:rPr>
        <w:t>22</w:t>
      </w:r>
      <w:r w:rsidRPr="009550E5">
        <w:rPr>
          <w:sz w:val="28"/>
          <w:szCs w:val="28"/>
        </w:rPr>
        <w:t xml:space="preserve"> г.</w:t>
      </w:r>
    </w:p>
    <w:p w:rsidR="00FD4D5A" w:rsidRPr="00FD4D5A" w:rsidRDefault="00FD4D5A" w:rsidP="00FD4D5A">
      <w:pPr>
        <w:rPr>
          <w:sz w:val="16"/>
          <w:szCs w:val="16"/>
        </w:rPr>
      </w:pPr>
    </w:p>
    <w:p w:rsidR="006F5B0A" w:rsidRPr="009550E5" w:rsidRDefault="006F5B0A" w:rsidP="00FD4D5A">
      <w:pPr>
        <w:pStyle w:val="a5"/>
        <w:spacing w:after="0"/>
        <w:ind w:left="0"/>
        <w:rPr>
          <w:sz w:val="28"/>
          <w:szCs w:val="28"/>
        </w:rPr>
      </w:pPr>
      <w:r w:rsidRPr="009550E5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                  </w:t>
      </w:r>
      <w:r w:rsidR="00756662">
        <w:rPr>
          <w:sz w:val="28"/>
          <w:szCs w:val="28"/>
        </w:rPr>
        <w:t xml:space="preserve">     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  </w:t>
      </w:r>
      <w:r w:rsidR="0060667F">
        <w:rPr>
          <w:sz w:val="28"/>
          <w:szCs w:val="28"/>
        </w:rPr>
        <w:t>Е</w:t>
      </w:r>
      <w:r w:rsidRPr="009550E5">
        <w:rPr>
          <w:sz w:val="28"/>
          <w:szCs w:val="28"/>
        </w:rPr>
        <w:t>.</w:t>
      </w:r>
      <w:r w:rsidR="00F2717F">
        <w:rPr>
          <w:sz w:val="28"/>
          <w:szCs w:val="28"/>
        </w:rPr>
        <w:t xml:space="preserve"> </w:t>
      </w:r>
      <w:r w:rsidR="0060667F">
        <w:rPr>
          <w:sz w:val="28"/>
          <w:szCs w:val="28"/>
        </w:rPr>
        <w:t>П</w:t>
      </w:r>
      <w:r w:rsidRPr="009550E5">
        <w:rPr>
          <w:sz w:val="28"/>
          <w:szCs w:val="28"/>
        </w:rPr>
        <w:t xml:space="preserve">. </w:t>
      </w:r>
      <w:r w:rsidR="00F2717F">
        <w:rPr>
          <w:sz w:val="28"/>
          <w:szCs w:val="28"/>
        </w:rPr>
        <w:t xml:space="preserve"> </w:t>
      </w:r>
      <w:r w:rsidR="0060667F">
        <w:rPr>
          <w:sz w:val="28"/>
          <w:szCs w:val="28"/>
        </w:rPr>
        <w:t>Боровой</w:t>
      </w:r>
    </w:p>
    <w:p w:rsidR="006F5B0A" w:rsidRPr="007A26F6" w:rsidRDefault="006F5B0A" w:rsidP="006F5B0A"/>
    <w:p w:rsidR="006F5B0A" w:rsidRPr="009550E5" w:rsidRDefault="006F5B0A" w:rsidP="006F5B0A">
      <w:pPr>
        <w:rPr>
          <w:sz w:val="28"/>
          <w:szCs w:val="28"/>
        </w:rPr>
      </w:pPr>
      <w:r w:rsidRPr="009550E5">
        <w:rPr>
          <w:sz w:val="28"/>
          <w:szCs w:val="28"/>
        </w:rPr>
        <w:t>Рабочая программа дисциплины одобрена методической комиссией</w:t>
      </w:r>
    </w:p>
    <w:p w:rsidR="006F5B0A" w:rsidRPr="009550E5" w:rsidRDefault="006F5B0A" w:rsidP="006F5B0A">
      <w:pPr>
        <w:rPr>
          <w:sz w:val="28"/>
          <w:szCs w:val="28"/>
        </w:rPr>
      </w:pPr>
      <w:r>
        <w:rPr>
          <w:sz w:val="28"/>
          <w:szCs w:val="28"/>
        </w:rPr>
        <w:t>эколого-мелиоративного</w:t>
      </w:r>
      <w:r w:rsidR="006870AE">
        <w:rPr>
          <w:sz w:val="28"/>
          <w:szCs w:val="28"/>
        </w:rPr>
        <w:t xml:space="preserve"> факультета</w:t>
      </w:r>
    </w:p>
    <w:p w:rsidR="006F5B0A" w:rsidRPr="007A26F6" w:rsidRDefault="006F5B0A" w:rsidP="006F5B0A"/>
    <w:p w:rsidR="006F5B0A" w:rsidRDefault="006F5B0A" w:rsidP="00FD4D5A">
      <w:pPr>
        <w:rPr>
          <w:sz w:val="28"/>
          <w:szCs w:val="28"/>
        </w:rPr>
      </w:pPr>
      <w:r w:rsidRPr="009550E5">
        <w:rPr>
          <w:sz w:val="28"/>
          <w:szCs w:val="28"/>
        </w:rPr>
        <w:t xml:space="preserve">Протокол №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 от «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»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9550E5">
        <w:rPr>
          <w:sz w:val="28"/>
          <w:szCs w:val="28"/>
        </w:rPr>
        <w:t>20</w:t>
      </w:r>
      <w:r w:rsidR="0006048C">
        <w:rPr>
          <w:sz w:val="28"/>
          <w:szCs w:val="28"/>
        </w:rPr>
        <w:t>22</w:t>
      </w:r>
      <w:bookmarkStart w:id="0" w:name="_GoBack"/>
      <w:bookmarkEnd w:id="0"/>
      <w:r w:rsidRPr="009550E5">
        <w:rPr>
          <w:sz w:val="28"/>
          <w:szCs w:val="28"/>
        </w:rPr>
        <w:t xml:space="preserve"> г.</w:t>
      </w:r>
    </w:p>
    <w:p w:rsidR="00FD4D5A" w:rsidRPr="00FD4D5A" w:rsidRDefault="00FD4D5A" w:rsidP="00FD4D5A">
      <w:pPr>
        <w:rPr>
          <w:sz w:val="16"/>
          <w:szCs w:val="16"/>
        </w:rPr>
      </w:pPr>
    </w:p>
    <w:p w:rsidR="00756662" w:rsidRDefault="00756662" w:rsidP="00FD4D5A">
      <w:pPr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</w:t>
      </w:r>
    </w:p>
    <w:p w:rsidR="00756662" w:rsidRDefault="00756662" w:rsidP="00FD4D5A">
      <w:pPr>
        <w:jc w:val="both"/>
        <w:rPr>
          <w:rStyle w:val="FontStyle20"/>
          <w:sz w:val="28"/>
          <w:szCs w:val="28"/>
        </w:rPr>
      </w:pPr>
      <w:r>
        <w:rPr>
          <w:sz w:val="28"/>
          <w:szCs w:val="28"/>
        </w:rPr>
        <w:t xml:space="preserve">факультета                      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А. К.  Васильев</w:t>
      </w:r>
    </w:p>
    <w:p w:rsidR="00652624" w:rsidRDefault="006526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77751" w:rsidRPr="000F00BB" w:rsidRDefault="00EC22C7" w:rsidP="00EC22C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577751" w:rsidRPr="000F00BB">
        <w:rPr>
          <w:b/>
          <w:bCs/>
          <w:sz w:val="28"/>
          <w:szCs w:val="28"/>
        </w:rPr>
        <w:t xml:space="preserve"> Перечень планируемых результатов обучения по дисциплине,</w:t>
      </w:r>
      <w:r w:rsidR="00577751">
        <w:rPr>
          <w:b/>
          <w:bCs/>
          <w:sz w:val="28"/>
          <w:szCs w:val="28"/>
        </w:rPr>
        <w:t xml:space="preserve"> </w:t>
      </w:r>
      <w:r w:rsidR="00577751" w:rsidRPr="000F00BB">
        <w:rPr>
          <w:b/>
          <w:bCs/>
          <w:sz w:val="28"/>
          <w:szCs w:val="28"/>
        </w:rPr>
        <w:t>соотн</w:t>
      </w:r>
      <w:r w:rsidR="00577751" w:rsidRPr="000F00BB">
        <w:rPr>
          <w:b/>
          <w:bCs/>
          <w:sz w:val="28"/>
          <w:szCs w:val="28"/>
        </w:rPr>
        <w:t>е</w:t>
      </w:r>
      <w:r w:rsidR="00577751" w:rsidRPr="000F00BB">
        <w:rPr>
          <w:b/>
          <w:bCs/>
          <w:sz w:val="28"/>
          <w:szCs w:val="28"/>
        </w:rPr>
        <w:t>с</w:t>
      </w:r>
      <w:r w:rsidR="00577751">
        <w:rPr>
          <w:b/>
          <w:bCs/>
          <w:sz w:val="28"/>
          <w:szCs w:val="28"/>
        </w:rPr>
        <w:t>ё</w:t>
      </w:r>
      <w:r w:rsidR="00577751" w:rsidRPr="000F00BB">
        <w:rPr>
          <w:b/>
          <w:bCs/>
          <w:sz w:val="28"/>
          <w:szCs w:val="28"/>
        </w:rPr>
        <w:t>нных с планируемыми результатами освоения</w:t>
      </w:r>
      <w:r w:rsidR="00577751">
        <w:rPr>
          <w:b/>
          <w:bCs/>
          <w:sz w:val="28"/>
          <w:szCs w:val="28"/>
        </w:rPr>
        <w:t xml:space="preserve"> </w:t>
      </w:r>
      <w:r w:rsidR="00577751" w:rsidRPr="000F00BB">
        <w:rPr>
          <w:b/>
          <w:bCs/>
          <w:sz w:val="28"/>
          <w:szCs w:val="28"/>
        </w:rPr>
        <w:t>образовательной</w:t>
      </w:r>
      <w:r w:rsidR="005777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</w:t>
      </w:r>
      <w:r w:rsidR="00577751" w:rsidRPr="000F00BB">
        <w:rPr>
          <w:b/>
          <w:bCs/>
          <w:sz w:val="28"/>
          <w:szCs w:val="28"/>
        </w:rPr>
        <w:t>программы</w:t>
      </w:r>
    </w:p>
    <w:p w:rsidR="009611FC" w:rsidRPr="009611FC" w:rsidRDefault="003410AD" w:rsidP="009611FC">
      <w:pPr>
        <w:ind w:firstLine="709"/>
        <w:jc w:val="both"/>
        <w:rPr>
          <w:sz w:val="28"/>
          <w:szCs w:val="28"/>
        </w:rPr>
      </w:pPr>
      <w:r w:rsidRPr="009611FC">
        <w:rPr>
          <w:sz w:val="28"/>
          <w:szCs w:val="28"/>
        </w:rPr>
        <w:t>Целью изучения дисциплины</w:t>
      </w:r>
      <w:r w:rsidR="00A320EF" w:rsidRPr="009611FC">
        <w:rPr>
          <w:sz w:val="28"/>
          <w:szCs w:val="28"/>
        </w:rPr>
        <w:t xml:space="preserve"> является</w:t>
      </w:r>
      <w:r w:rsidR="009611FC" w:rsidRPr="009611FC">
        <w:rPr>
          <w:sz w:val="28"/>
          <w:szCs w:val="28"/>
        </w:rPr>
        <w:t>,</w:t>
      </w:r>
      <w:r w:rsidR="00A320EF" w:rsidRPr="009611FC">
        <w:rPr>
          <w:sz w:val="28"/>
          <w:szCs w:val="28"/>
        </w:rPr>
        <w:t xml:space="preserve"> создание необходимых знаний у будущих специалистов по </w:t>
      </w:r>
      <w:r w:rsidR="00600DD8" w:rsidRPr="009611FC">
        <w:rPr>
          <w:sz w:val="28"/>
          <w:szCs w:val="28"/>
        </w:rPr>
        <w:t>охране</w:t>
      </w:r>
      <w:r w:rsidR="00A320EF" w:rsidRPr="009611FC">
        <w:rPr>
          <w:sz w:val="28"/>
          <w:szCs w:val="28"/>
        </w:rPr>
        <w:t xml:space="preserve"> </w:t>
      </w:r>
      <w:r w:rsidR="00600DD8" w:rsidRPr="009611FC">
        <w:rPr>
          <w:sz w:val="28"/>
          <w:szCs w:val="28"/>
        </w:rPr>
        <w:t>вод</w:t>
      </w:r>
      <w:r w:rsidR="009611FC" w:rsidRPr="009611FC">
        <w:rPr>
          <w:sz w:val="28"/>
          <w:szCs w:val="28"/>
        </w:rPr>
        <w:t>,</w:t>
      </w:r>
      <w:r w:rsidR="00600DD8" w:rsidRPr="009611FC">
        <w:rPr>
          <w:sz w:val="28"/>
          <w:szCs w:val="28"/>
        </w:rPr>
        <w:t xml:space="preserve"> сформировать</w:t>
      </w:r>
      <w:r w:rsidR="009611FC" w:rsidRPr="009611FC">
        <w:rPr>
          <w:sz w:val="28"/>
          <w:szCs w:val="28"/>
        </w:rPr>
        <w:t xml:space="preserve"> представление о роле и месте гидротехнического строительства в водном хозяйстве страны, озн</w:t>
      </w:r>
      <w:r w:rsidR="009611FC" w:rsidRPr="009611FC">
        <w:rPr>
          <w:sz w:val="28"/>
          <w:szCs w:val="28"/>
        </w:rPr>
        <w:t>а</w:t>
      </w:r>
      <w:r w:rsidR="009611FC" w:rsidRPr="009611FC">
        <w:rPr>
          <w:sz w:val="28"/>
          <w:szCs w:val="28"/>
        </w:rPr>
        <w:t>комить их, с наиболее часто встречающимися в практике водохозяйственного строительства проблемными ситуациями, требующими применения, тех или иных типов гидротехнических сооружений.</w:t>
      </w:r>
    </w:p>
    <w:p w:rsidR="00A320EF" w:rsidRDefault="00600DD8" w:rsidP="00A320EF">
      <w:pPr>
        <w:ind w:firstLine="709"/>
        <w:jc w:val="both"/>
        <w:rPr>
          <w:sz w:val="28"/>
          <w:szCs w:val="28"/>
        </w:rPr>
      </w:pPr>
      <w:r>
        <w:t xml:space="preserve"> </w:t>
      </w:r>
      <w:r w:rsidR="00A320EF" w:rsidRPr="00910517">
        <w:rPr>
          <w:sz w:val="28"/>
          <w:szCs w:val="28"/>
        </w:rPr>
        <w:t>Изучение дисциплины направлено на решение задачи: глубокое пон</w:t>
      </w:r>
      <w:r w:rsidR="00A320EF" w:rsidRPr="00910517">
        <w:rPr>
          <w:sz w:val="28"/>
          <w:szCs w:val="28"/>
        </w:rPr>
        <w:t>и</w:t>
      </w:r>
      <w:r w:rsidR="00A320EF" w:rsidRPr="00910517">
        <w:rPr>
          <w:sz w:val="28"/>
          <w:szCs w:val="28"/>
        </w:rPr>
        <w:t>мание особенностей управления водными ресурсами и водохозяйственными комплексами в пределах РФ, получить знания о существующих системах р</w:t>
      </w:r>
      <w:r w:rsidR="00A320EF" w:rsidRPr="00910517">
        <w:rPr>
          <w:sz w:val="28"/>
          <w:szCs w:val="28"/>
        </w:rPr>
        <w:t>е</w:t>
      </w:r>
      <w:r w:rsidR="00A320EF" w:rsidRPr="00910517">
        <w:rPr>
          <w:sz w:val="28"/>
          <w:szCs w:val="28"/>
        </w:rPr>
        <w:t>гулирования и управления водными ресурсами, получить навыки расчетов и оценки водохозяйственной деятельности на территории, научиться опред</w:t>
      </w:r>
      <w:r w:rsidR="00A320EF" w:rsidRPr="00910517">
        <w:rPr>
          <w:sz w:val="28"/>
          <w:szCs w:val="28"/>
        </w:rPr>
        <w:t>е</w:t>
      </w:r>
      <w:r w:rsidR="00A320EF" w:rsidRPr="00910517">
        <w:rPr>
          <w:sz w:val="28"/>
          <w:szCs w:val="28"/>
        </w:rPr>
        <w:t>лять нормирование качества отводимых сточных вод и сбросов сточных вод.</w:t>
      </w:r>
    </w:p>
    <w:p w:rsidR="00577751" w:rsidRDefault="00577751" w:rsidP="005777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изучения дисциплины, обучающиеся должны приобрести следующие знания, умения, навыки: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2748"/>
        <w:gridCol w:w="4075"/>
      </w:tblGrid>
      <w:tr w:rsidR="00577751" w:rsidRPr="00626CC5" w:rsidTr="00801B5B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51" w:rsidRPr="00776515" w:rsidRDefault="00577751" w:rsidP="00801B5B">
            <w:pPr>
              <w:ind w:left="-57" w:right="-57"/>
              <w:jc w:val="center"/>
              <w:rPr>
                <w:bCs/>
                <w:sz w:val="26"/>
                <w:szCs w:val="26"/>
              </w:rPr>
            </w:pPr>
            <w:r w:rsidRPr="00776515">
              <w:rPr>
                <w:bCs/>
                <w:sz w:val="26"/>
                <w:szCs w:val="26"/>
              </w:rPr>
              <w:t>Код и наименование</w:t>
            </w:r>
          </w:p>
          <w:p w:rsidR="00577751" w:rsidRPr="00776515" w:rsidRDefault="00577751" w:rsidP="00801B5B">
            <w:pPr>
              <w:ind w:left="-57" w:right="-57"/>
              <w:jc w:val="center"/>
              <w:rPr>
                <w:bCs/>
                <w:sz w:val="26"/>
                <w:szCs w:val="26"/>
              </w:rPr>
            </w:pPr>
            <w:r w:rsidRPr="00776515">
              <w:rPr>
                <w:bCs/>
                <w:sz w:val="26"/>
                <w:szCs w:val="26"/>
              </w:rPr>
              <w:t>компетенции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1" w:rsidRPr="00776515" w:rsidRDefault="00577751" w:rsidP="00801B5B">
            <w:pPr>
              <w:ind w:left="-57" w:right="-57"/>
              <w:jc w:val="center"/>
              <w:rPr>
                <w:bCs/>
                <w:sz w:val="26"/>
                <w:szCs w:val="26"/>
              </w:rPr>
            </w:pPr>
            <w:r w:rsidRPr="00776515">
              <w:rPr>
                <w:bCs/>
                <w:sz w:val="26"/>
                <w:szCs w:val="26"/>
              </w:rPr>
              <w:t>Код и наименование</w:t>
            </w:r>
          </w:p>
          <w:p w:rsidR="00577751" w:rsidRPr="00776515" w:rsidRDefault="00577751" w:rsidP="00801B5B">
            <w:pPr>
              <w:ind w:left="-57" w:right="-57"/>
              <w:jc w:val="center"/>
              <w:rPr>
                <w:sz w:val="26"/>
                <w:szCs w:val="26"/>
              </w:rPr>
            </w:pPr>
            <w:r w:rsidRPr="00776515">
              <w:rPr>
                <w:bCs/>
                <w:sz w:val="26"/>
                <w:szCs w:val="26"/>
              </w:rPr>
              <w:t>индикатора достиж</w:t>
            </w:r>
            <w:r w:rsidRPr="00776515">
              <w:rPr>
                <w:bCs/>
                <w:sz w:val="26"/>
                <w:szCs w:val="26"/>
              </w:rPr>
              <w:t>е</w:t>
            </w:r>
            <w:r w:rsidRPr="00776515">
              <w:rPr>
                <w:bCs/>
                <w:sz w:val="26"/>
                <w:szCs w:val="26"/>
              </w:rPr>
              <w:t>ния компетенции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51" w:rsidRPr="00776515" w:rsidRDefault="00577751" w:rsidP="00801B5B">
            <w:pPr>
              <w:pStyle w:val="Default"/>
              <w:jc w:val="center"/>
              <w:rPr>
                <w:sz w:val="26"/>
                <w:szCs w:val="26"/>
              </w:rPr>
            </w:pPr>
            <w:r w:rsidRPr="00776515">
              <w:rPr>
                <w:sz w:val="26"/>
                <w:szCs w:val="26"/>
              </w:rPr>
              <w:t>Планируемые</w:t>
            </w:r>
          </w:p>
          <w:p w:rsidR="00577751" w:rsidRPr="00776515" w:rsidRDefault="00577751" w:rsidP="00801B5B">
            <w:pPr>
              <w:pStyle w:val="Default"/>
              <w:jc w:val="center"/>
              <w:rPr>
                <w:sz w:val="26"/>
                <w:szCs w:val="26"/>
              </w:rPr>
            </w:pPr>
            <w:r w:rsidRPr="00776515">
              <w:rPr>
                <w:sz w:val="26"/>
                <w:szCs w:val="26"/>
              </w:rPr>
              <w:t>результаты</w:t>
            </w:r>
          </w:p>
        </w:tc>
      </w:tr>
      <w:tr w:rsidR="003410AD" w:rsidRPr="00626CC5" w:rsidTr="003247AB">
        <w:trPr>
          <w:trHeight w:val="591"/>
          <w:jc w:val="center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0AD" w:rsidRPr="003410AD" w:rsidRDefault="003410AD" w:rsidP="0060667F">
            <w:pPr>
              <w:ind w:right="-57"/>
              <w:rPr>
                <w:color w:val="000000"/>
                <w:sz w:val="26"/>
                <w:szCs w:val="26"/>
              </w:rPr>
            </w:pPr>
            <w:r w:rsidRPr="003410AD">
              <w:rPr>
                <w:bCs/>
                <w:sz w:val="26"/>
                <w:szCs w:val="26"/>
              </w:rPr>
              <w:t xml:space="preserve">ПК-2. </w:t>
            </w:r>
            <w:proofErr w:type="gramStart"/>
            <w:r w:rsidRPr="003410A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Способен</w:t>
            </w:r>
            <w:proofErr w:type="gramEnd"/>
            <w:r w:rsidRPr="003410A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ко</w:t>
            </w:r>
            <w:r w:rsidRPr="003410A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</w:t>
            </w:r>
            <w:r w:rsidRPr="003410A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тролировать раци</w:t>
            </w:r>
            <w:r w:rsidRPr="003410A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о</w:t>
            </w:r>
            <w:r w:rsidRPr="003410A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нальное использов</w:t>
            </w:r>
            <w:r w:rsidRPr="003410A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а</w:t>
            </w:r>
            <w:r w:rsidRPr="003410A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ние водных ресурсов на мелиоративных с</w:t>
            </w:r>
            <w:r w:rsidRPr="003410A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и</w:t>
            </w:r>
            <w:r w:rsidRPr="003410A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стемах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AD" w:rsidRPr="003410AD" w:rsidRDefault="003247AB" w:rsidP="003247AB">
            <w:pPr>
              <w:rPr>
                <w:color w:val="000000"/>
                <w:sz w:val="26"/>
                <w:szCs w:val="26"/>
              </w:rPr>
            </w:pPr>
            <w:r w:rsidRPr="000F3025">
              <w:rPr>
                <w:szCs w:val="28"/>
              </w:rPr>
              <w:t>ПК-2.5. Применяет зн</w:t>
            </w:r>
            <w:r w:rsidRPr="000F3025">
              <w:rPr>
                <w:szCs w:val="28"/>
              </w:rPr>
              <w:t>а</w:t>
            </w:r>
            <w:r w:rsidRPr="000F3025">
              <w:rPr>
                <w:szCs w:val="28"/>
              </w:rPr>
              <w:t>ния для рационального использования и охраны вод при строительстве и эксплуатации гидроте</w:t>
            </w:r>
            <w:r w:rsidRPr="000F3025">
              <w:rPr>
                <w:szCs w:val="28"/>
              </w:rPr>
              <w:t>х</w:t>
            </w:r>
            <w:r w:rsidRPr="000F3025">
              <w:rPr>
                <w:szCs w:val="28"/>
              </w:rPr>
              <w:t xml:space="preserve">нических сооружений на мелиоративных </w:t>
            </w:r>
            <w:r>
              <w:rPr>
                <w:szCs w:val="28"/>
              </w:rPr>
              <w:t xml:space="preserve">     </w:t>
            </w:r>
            <w:r w:rsidRPr="000F3025">
              <w:rPr>
                <w:szCs w:val="28"/>
              </w:rPr>
              <w:t>системах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AD" w:rsidRPr="00A320EF" w:rsidRDefault="003410AD" w:rsidP="003247AB">
            <w:pPr>
              <w:tabs>
                <w:tab w:val="left" w:pos="176"/>
              </w:tabs>
              <w:ind w:left="-57" w:right="-57"/>
              <w:rPr>
                <w:bCs/>
              </w:rPr>
            </w:pPr>
            <w:r w:rsidRPr="00A320EF">
              <w:rPr>
                <w:bCs/>
              </w:rPr>
              <w:t xml:space="preserve">Знать </w:t>
            </w:r>
            <w:r w:rsidR="00A320EF" w:rsidRPr="00A320EF">
              <w:t xml:space="preserve">меры по сохранению и защите экосистемы; </w:t>
            </w:r>
            <w:r w:rsidR="00A320EF" w:rsidRPr="00A320EF">
              <w:rPr>
                <w:color w:val="000000"/>
              </w:rPr>
              <w:t>качество выполняемых работ и рационально использовать ресурсы</w:t>
            </w:r>
          </w:p>
        </w:tc>
      </w:tr>
      <w:tr w:rsidR="00757148" w:rsidRPr="00626CC5" w:rsidTr="003247AB">
        <w:trPr>
          <w:trHeight w:val="591"/>
          <w:jc w:val="center"/>
        </w:trPr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148" w:rsidRPr="00626CC5" w:rsidRDefault="00757148" w:rsidP="00801B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48" w:rsidRPr="00626CC5" w:rsidRDefault="00757148" w:rsidP="00801B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48" w:rsidRPr="00A320EF" w:rsidRDefault="00757148" w:rsidP="00A320EF">
            <w:pPr>
              <w:tabs>
                <w:tab w:val="left" w:pos="176"/>
              </w:tabs>
              <w:ind w:left="-57" w:right="-57"/>
              <w:rPr>
                <w:bCs/>
              </w:rPr>
            </w:pPr>
            <w:r w:rsidRPr="00A320EF">
              <w:rPr>
                <w:bCs/>
              </w:rPr>
              <w:t>Уметь</w:t>
            </w:r>
            <w:r w:rsidRPr="00A320EF">
              <w:t xml:space="preserve"> </w:t>
            </w:r>
            <w:r w:rsidR="00A320EF">
              <w:t>разработать</w:t>
            </w:r>
            <w:r w:rsidR="00A320EF" w:rsidRPr="00A320EF">
              <w:t xml:space="preserve"> меры по сохран</w:t>
            </w:r>
            <w:r w:rsidR="00A320EF" w:rsidRPr="00A320EF">
              <w:t>е</w:t>
            </w:r>
            <w:r w:rsidR="00A320EF" w:rsidRPr="00A320EF">
              <w:t>нию и защите экосистемы в ходе св</w:t>
            </w:r>
            <w:r w:rsidR="00A320EF" w:rsidRPr="00A320EF">
              <w:t>о</w:t>
            </w:r>
            <w:r w:rsidR="00A320EF" w:rsidRPr="00A320EF">
              <w:t xml:space="preserve">ей общественной и профессиональной деятельности; </w:t>
            </w:r>
            <w:r w:rsidR="00A320EF" w:rsidRPr="00A320EF">
              <w:rPr>
                <w:color w:val="000000"/>
              </w:rPr>
              <w:t>обеспечивать требу</w:t>
            </w:r>
            <w:r w:rsidR="00A320EF" w:rsidRPr="00A320EF">
              <w:rPr>
                <w:color w:val="000000"/>
              </w:rPr>
              <w:t>е</w:t>
            </w:r>
            <w:r w:rsidR="00A320EF" w:rsidRPr="00A320EF">
              <w:rPr>
                <w:color w:val="000000"/>
              </w:rPr>
              <w:t>мое качество выполняемых работ</w:t>
            </w:r>
          </w:p>
        </w:tc>
      </w:tr>
      <w:tr w:rsidR="00757148" w:rsidRPr="00626CC5" w:rsidTr="003247AB">
        <w:trPr>
          <w:trHeight w:val="592"/>
          <w:jc w:val="center"/>
        </w:trPr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48" w:rsidRPr="00626CC5" w:rsidRDefault="00757148" w:rsidP="00801B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48" w:rsidRPr="00626CC5" w:rsidRDefault="00757148" w:rsidP="00801B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48" w:rsidRPr="00A320EF" w:rsidRDefault="00757148" w:rsidP="00A320EF">
            <w:pPr>
              <w:tabs>
                <w:tab w:val="left" w:pos="176"/>
              </w:tabs>
              <w:ind w:left="-57" w:right="-57"/>
            </w:pPr>
            <w:r w:rsidRPr="00A320EF">
              <w:rPr>
                <w:bCs/>
              </w:rPr>
              <w:t xml:space="preserve">Владеть </w:t>
            </w:r>
            <w:r w:rsidR="00A320EF" w:rsidRPr="00A320EF">
              <w:t xml:space="preserve">способностью </w:t>
            </w:r>
            <w:r w:rsidR="00A320EF">
              <w:t xml:space="preserve">разработки </w:t>
            </w:r>
            <w:r w:rsidR="00A320EF" w:rsidRPr="00A320EF">
              <w:t>ме</w:t>
            </w:r>
            <w:r w:rsidR="00A320EF">
              <w:t>р</w:t>
            </w:r>
            <w:r w:rsidR="00A320EF" w:rsidRPr="00A320EF">
              <w:t xml:space="preserve"> по сохранению и защите экос</w:t>
            </w:r>
            <w:r w:rsidR="00A320EF" w:rsidRPr="00A320EF">
              <w:t>и</w:t>
            </w:r>
            <w:r w:rsidR="00A320EF" w:rsidRPr="00A320EF">
              <w:t>стемы в ходе своей общественной и профессиональной деятельности;</w:t>
            </w:r>
            <w:r w:rsidR="00A320EF" w:rsidRPr="00A320EF">
              <w:rPr>
                <w:color w:val="000000"/>
              </w:rPr>
              <w:t xml:space="preserve"> сп</w:t>
            </w:r>
            <w:r w:rsidR="00A320EF" w:rsidRPr="00A320EF">
              <w:rPr>
                <w:color w:val="000000"/>
              </w:rPr>
              <w:t>о</w:t>
            </w:r>
            <w:r w:rsidR="00A320EF" w:rsidRPr="00A320EF">
              <w:rPr>
                <w:color w:val="000000"/>
              </w:rPr>
              <w:t>собностью обеспечивать требуемое качество работ и рационально испол</w:t>
            </w:r>
            <w:r w:rsidR="00A320EF" w:rsidRPr="00A320EF">
              <w:rPr>
                <w:color w:val="000000"/>
              </w:rPr>
              <w:t>ь</w:t>
            </w:r>
            <w:r w:rsidR="00A320EF" w:rsidRPr="00A320EF">
              <w:rPr>
                <w:color w:val="000000"/>
              </w:rPr>
              <w:t>зовать ресурсы</w:t>
            </w:r>
          </w:p>
        </w:tc>
      </w:tr>
    </w:tbl>
    <w:p w:rsidR="00577751" w:rsidRPr="00743BE5" w:rsidRDefault="00577751" w:rsidP="00577751">
      <w:pPr>
        <w:jc w:val="both"/>
        <w:rPr>
          <w:sz w:val="16"/>
          <w:szCs w:val="16"/>
        </w:rPr>
      </w:pPr>
    </w:p>
    <w:p w:rsidR="006B0E10" w:rsidRPr="00743BE5" w:rsidRDefault="00577751" w:rsidP="00C4560C">
      <w:pPr>
        <w:ind w:firstLine="709"/>
        <w:jc w:val="both"/>
        <w:rPr>
          <w:bCs/>
          <w:sz w:val="28"/>
          <w:szCs w:val="28"/>
        </w:rPr>
      </w:pPr>
      <w:r w:rsidRPr="00743BE5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743BE5">
        <w:rPr>
          <w:sz w:val="28"/>
          <w:szCs w:val="28"/>
        </w:rPr>
        <w:t>изучении дисц</w:t>
      </w:r>
      <w:r w:rsidRPr="00743BE5">
        <w:rPr>
          <w:sz w:val="28"/>
          <w:szCs w:val="28"/>
        </w:rPr>
        <w:t>и</w:t>
      </w:r>
      <w:r w:rsidRPr="00743BE5">
        <w:rPr>
          <w:sz w:val="28"/>
          <w:szCs w:val="28"/>
        </w:rPr>
        <w:t xml:space="preserve">плины </w:t>
      </w:r>
      <w:r w:rsidRPr="00743BE5">
        <w:rPr>
          <w:bCs/>
          <w:sz w:val="28"/>
          <w:szCs w:val="28"/>
        </w:rPr>
        <w:t>является последовательное освоение содержательно связанных между собой разделов и тем дисциплины.</w:t>
      </w:r>
      <w:r w:rsidR="00743BE5" w:rsidRPr="00743BE5">
        <w:rPr>
          <w:bCs/>
          <w:sz w:val="28"/>
          <w:szCs w:val="28"/>
        </w:rPr>
        <w:t xml:space="preserve"> </w:t>
      </w:r>
      <w:r w:rsidR="00743BE5" w:rsidRPr="00743BE5">
        <w:rPr>
          <w:color w:val="000000"/>
          <w:sz w:val="28"/>
          <w:szCs w:val="28"/>
        </w:rPr>
        <w:t>В результате изучения дисциплины, об</w:t>
      </w:r>
      <w:r w:rsidR="00743BE5" w:rsidRPr="00743BE5">
        <w:rPr>
          <w:color w:val="000000"/>
          <w:sz w:val="28"/>
          <w:szCs w:val="28"/>
        </w:rPr>
        <w:t>у</w:t>
      </w:r>
      <w:r w:rsidR="00743BE5" w:rsidRPr="00743BE5">
        <w:rPr>
          <w:color w:val="000000"/>
          <w:sz w:val="28"/>
          <w:szCs w:val="28"/>
        </w:rPr>
        <w:t>чающиеся должны приобрести знания по</w:t>
      </w:r>
      <w:r w:rsidR="00743BE5" w:rsidRPr="00743BE5">
        <w:rPr>
          <w:sz w:val="28"/>
          <w:szCs w:val="28"/>
        </w:rPr>
        <w:t xml:space="preserve"> сохранению и защите экосистемы; </w:t>
      </w:r>
      <w:r w:rsidR="00743BE5" w:rsidRPr="00743BE5">
        <w:rPr>
          <w:color w:val="000000"/>
          <w:sz w:val="28"/>
          <w:szCs w:val="28"/>
        </w:rPr>
        <w:t xml:space="preserve">качество выполняемых работ и рационально использовать ресурсы; </w:t>
      </w:r>
      <w:r w:rsidR="00743BE5" w:rsidRPr="00743BE5">
        <w:rPr>
          <w:bCs/>
          <w:sz w:val="28"/>
          <w:szCs w:val="28"/>
        </w:rPr>
        <w:t>уметь</w:t>
      </w:r>
      <w:r w:rsidR="00743BE5" w:rsidRPr="00743BE5">
        <w:rPr>
          <w:sz w:val="28"/>
          <w:szCs w:val="28"/>
        </w:rPr>
        <w:t xml:space="preserve"> разработать меры по сохранению и защите экосистемы в ходе своей общ</w:t>
      </w:r>
      <w:r w:rsidR="00743BE5" w:rsidRPr="00743BE5">
        <w:rPr>
          <w:sz w:val="28"/>
          <w:szCs w:val="28"/>
        </w:rPr>
        <w:t>е</w:t>
      </w:r>
      <w:r w:rsidR="00743BE5" w:rsidRPr="00743BE5">
        <w:rPr>
          <w:sz w:val="28"/>
          <w:szCs w:val="28"/>
        </w:rPr>
        <w:t xml:space="preserve">ственной и профессиональной деятельности; </w:t>
      </w:r>
      <w:r w:rsidR="00743BE5" w:rsidRPr="00743BE5">
        <w:rPr>
          <w:color w:val="000000"/>
          <w:sz w:val="28"/>
          <w:szCs w:val="28"/>
        </w:rPr>
        <w:t>обеспечивать требуемое кач</w:t>
      </w:r>
      <w:r w:rsidR="00743BE5" w:rsidRPr="00743BE5">
        <w:rPr>
          <w:color w:val="000000"/>
          <w:sz w:val="28"/>
          <w:szCs w:val="28"/>
        </w:rPr>
        <w:t>е</w:t>
      </w:r>
      <w:r w:rsidR="00743BE5" w:rsidRPr="00743BE5">
        <w:rPr>
          <w:color w:val="000000"/>
          <w:sz w:val="28"/>
          <w:szCs w:val="28"/>
        </w:rPr>
        <w:t>ство выполняемых работ.</w:t>
      </w:r>
    </w:p>
    <w:p w:rsidR="00C4560C" w:rsidRDefault="00C4560C" w:rsidP="00C4560C">
      <w:pPr>
        <w:jc w:val="both"/>
      </w:pPr>
    </w:p>
    <w:p w:rsidR="009A2652" w:rsidRDefault="009A2652" w:rsidP="00C4560C">
      <w:pPr>
        <w:jc w:val="both"/>
      </w:pPr>
    </w:p>
    <w:p w:rsidR="009A2652" w:rsidRPr="00BE2992" w:rsidRDefault="009A2652" w:rsidP="00C4560C">
      <w:pPr>
        <w:jc w:val="both"/>
      </w:pPr>
    </w:p>
    <w:p w:rsidR="009B7566" w:rsidRDefault="00EC22C7" w:rsidP="009B756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577751" w:rsidRPr="000F00BB">
        <w:rPr>
          <w:b/>
          <w:bCs/>
          <w:sz w:val="28"/>
          <w:szCs w:val="28"/>
        </w:rPr>
        <w:t xml:space="preserve"> Место дисциплины в структуре </w:t>
      </w:r>
      <w:r w:rsidR="00577751" w:rsidRPr="000F00BB">
        <w:rPr>
          <w:b/>
          <w:bCs/>
          <w:color w:val="000000"/>
          <w:sz w:val="28"/>
          <w:szCs w:val="28"/>
        </w:rPr>
        <w:t>образовательной программы</w:t>
      </w:r>
    </w:p>
    <w:p w:rsidR="009B7566" w:rsidRPr="009B7566" w:rsidRDefault="009B7566" w:rsidP="009B7566">
      <w:pPr>
        <w:jc w:val="both"/>
        <w:rPr>
          <w:bCs/>
          <w:color w:val="000000"/>
          <w:sz w:val="12"/>
          <w:szCs w:val="12"/>
        </w:rPr>
      </w:pPr>
    </w:p>
    <w:p w:rsidR="00577751" w:rsidRPr="00A32D6A" w:rsidRDefault="00577751" w:rsidP="009B7566">
      <w:pPr>
        <w:ind w:firstLine="709"/>
        <w:jc w:val="both"/>
        <w:rPr>
          <w:iCs/>
          <w:sz w:val="28"/>
          <w:szCs w:val="28"/>
        </w:rPr>
      </w:pPr>
      <w:r w:rsidRPr="00A32D6A">
        <w:rPr>
          <w:sz w:val="28"/>
          <w:szCs w:val="28"/>
        </w:rPr>
        <w:t xml:space="preserve">Дисциплина </w:t>
      </w:r>
      <w:bookmarkStart w:id="1" w:name="_Hlk65342229"/>
      <w:r w:rsidRPr="00A32D6A">
        <w:rPr>
          <w:sz w:val="28"/>
          <w:szCs w:val="28"/>
        </w:rPr>
        <w:t>«</w:t>
      </w:r>
      <w:r w:rsidR="005B6232" w:rsidRPr="005B6232">
        <w:rPr>
          <w:sz w:val="28"/>
          <w:szCs w:val="28"/>
        </w:rPr>
        <w:t>Охрана вод при строительстве и эксплуатации гидроте</w:t>
      </w:r>
      <w:r w:rsidR="005B6232" w:rsidRPr="005B6232">
        <w:rPr>
          <w:sz w:val="28"/>
          <w:szCs w:val="28"/>
        </w:rPr>
        <w:t>х</w:t>
      </w:r>
      <w:r w:rsidR="005B6232" w:rsidRPr="005B6232">
        <w:rPr>
          <w:sz w:val="28"/>
          <w:szCs w:val="28"/>
        </w:rPr>
        <w:t>нических сооружений</w:t>
      </w:r>
      <w:r w:rsidRPr="00A32D6A">
        <w:rPr>
          <w:sz w:val="28"/>
          <w:szCs w:val="28"/>
        </w:rPr>
        <w:t>» (</w:t>
      </w:r>
      <w:r w:rsidR="00A32D6A" w:rsidRPr="00A32D6A">
        <w:rPr>
          <w:sz w:val="28"/>
          <w:szCs w:val="28"/>
        </w:rPr>
        <w:t>Б</w:t>
      </w:r>
      <w:proofErr w:type="gramStart"/>
      <w:r w:rsidR="00A32D6A" w:rsidRPr="00A32D6A">
        <w:rPr>
          <w:sz w:val="28"/>
          <w:szCs w:val="28"/>
        </w:rPr>
        <w:t>1</w:t>
      </w:r>
      <w:proofErr w:type="gramEnd"/>
      <w:r w:rsidR="00A32D6A" w:rsidRPr="00A32D6A">
        <w:rPr>
          <w:sz w:val="28"/>
          <w:szCs w:val="28"/>
        </w:rPr>
        <w:t>.В.1</w:t>
      </w:r>
      <w:r w:rsidR="005B6232">
        <w:rPr>
          <w:sz w:val="28"/>
          <w:szCs w:val="28"/>
        </w:rPr>
        <w:t>0</w:t>
      </w:r>
      <w:r w:rsidRPr="00A32D6A">
        <w:rPr>
          <w:sz w:val="28"/>
          <w:szCs w:val="28"/>
        </w:rPr>
        <w:t>)</w:t>
      </w:r>
      <w:bookmarkEnd w:id="1"/>
      <w:r w:rsidRPr="00A32D6A">
        <w:rPr>
          <w:sz w:val="28"/>
          <w:szCs w:val="28"/>
        </w:rPr>
        <w:t xml:space="preserve"> относится к дисциплинам </w:t>
      </w:r>
      <w:r w:rsidR="00A32D6A" w:rsidRPr="00A32D6A">
        <w:rPr>
          <w:sz w:val="28"/>
          <w:szCs w:val="28"/>
        </w:rPr>
        <w:t>вариативн</w:t>
      </w:r>
      <w:r w:rsidRPr="00A32D6A">
        <w:rPr>
          <w:sz w:val="28"/>
          <w:szCs w:val="28"/>
        </w:rPr>
        <w:t>ой ч</w:t>
      </w:r>
      <w:r w:rsidRPr="00A32D6A">
        <w:rPr>
          <w:sz w:val="28"/>
          <w:szCs w:val="28"/>
        </w:rPr>
        <w:t>а</w:t>
      </w:r>
      <w:r w:rsidRPr="00A32D6A">
        <w:rPr>
          <w:sz w:val="28"/>
          <w:szCs w:val="28"/>
        </w:rPr>
        <w:t>сти Блока 1 «</w:t>
      </w:r>
      <w:r w:rsidR="00A32D6A" w:rsidRPr="00A32D6A">
        <w:rPr>
          <w:sz w:val="28"/>
          <w:szCs w:val="28"/>
        </w:rPr>
        <w:t>Обязательные дисциплины</w:t>
      </w:r>
      <w:r w:rsidRPr="00A32D6A">
        <w:rPr>
          <w:sz w:val="28"/>
          <w:szCs w:val="28"/>
        </w:rPr>
        <w:t>» учебного плана подготовки бак</w:t>
      </w:r>
      <w:r w:rsidRPr="00A32D6A">
        <w:rPr>
          <w:sz w:val="28"/>
          <w:szCs w:val="28"/>
        </w:rPr>
        <w:t>а</w:t>
      </w:r>
      <w:r w:rsidRPr="00A32D6A">
        <w:rPr>
          <w:sz w:val="28"/>
          <w:szCs w:val="28"/>
        </w:rPr>
        <w:t xml:space="preserve">лавров по направлению </w:t>
      </w:r>
      <w:r w:rsidR="00A32D6A" w:rsidRPr="00A32D6A">
        <w:rPr>
          <w:iCs/>
          <w:sz w:val="28"/>
          <w:szCs w:val="28"/>
        </w:rPr>
        <w:t>35.03.11 Гидромелиорация</w:t>
      </w:r>
      <w:r w:rsidR="00626CC5" w:rsidRPr="00A32D6A">
        <w:rPr>
          <w:iCs/>
          <w:sz w:val="28"/>
          <w:szCs w:val="28"/>
        </w:rPr>
        <w:t>,</w:t>
      </w:r>
      <w:r w:rsidRPr="00A32D6A">
        <w:rPr>
          <w:iCs/>
          <w:sz w:val="28"/>
          <w:szCs w:val="28"/>
        </w:rPr>
        <w:t xml:space="preserve"> </w:t>
      </w:r>
      <w:r w:rsidRPr="00A32D6A">
        <w:rPr>
          <w:bCs/>
          <w:sz w:val="28"/>
          <w:szCs w:val="28"/>
        </w:rPr>
        <w:t>направленность (пр</w:t>
      </w:r>
      <w:r w:rsidRPr="00A32D6A">
        <w:rPr>
          <w:bCs/>
          <w:sz w:val="28"/>
          <w:szCs w:val="28"/>
        </w:rPr>
        <w:t>о</w:t>
      </w:r>
      <w:r w:rsidRPr="00A32D6A">
        <w:rPr>
          <w:bCs/>
          <w:sz w:val="28"/>
          <w:szCs w:val="28"/>
        </w:rPr>
        <w:t>филь)</w:t>
      </w:r>
      <w:r w:rsidRPr="00A32D6A">
        <w:rPr>
          <w:iCs/>
          <w:sz w:val="28"/>
          <w:szCs w:val="28"/>
        </w:rPr>
        <w:t xml:space="preserve"> </w:t>
      </w:r>
      <w:r w:rsidR="00A32D6A" w:rsidRPr="00A32D6A">
        <w:rPr>
          <w:sz w:val="28"/>
          <w:szCs w:val="28"/>
        </w:rPr>
        <w:t>«Строительство и эксплуатация гидромелиоративных систем»</w:t>
      </w:r>
      <w:r w:rsidR="00A32D6A">
        <w:rPr>
          <w:sz w:val="28"/>
          <w:szCs w:val="28"/>
        </w:rPr>
        <w:t>.</w:t>
      </w:r>
    </w:p>
    <w:p w:rsidR="00577751" w:rsidRPr="002E291E" w:rsidRDefault="00577751" w:rsidP="00801B5B">
      <w:pPr>
        <w:pStyle w:val="a5"/>
        <w:spacing w:after="0"/>
        <w:jc w:val="both"/>
        <w:rPr>
          <w:sz w:val="12"/>
          <w:szCs w:val="12"/>
        </w:rPr>
      </w:pPr>
    </w:p>
    <w:p w:rsidR="00577751" w:rsidRPr="000E3AAF" w:rsidRDefault="00577751" w:rsidP="005777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дисциплины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885"/>
        <w:gridCol w:w="886"/>
        <w:gridCol w:w="886"/>
        <w:gridCol w:w="886"/>
      </w:tblGrid>
      <w:tr w:rsidR="006F6EBA" w:rsidRPr="009B7566" w:rsidTr="00AE06F4">
        <w:trPr>
          <w:trHeight w:val="355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6F6EBA" w:rsidRPr="009B7566" w:rsidRDefault="006F6EBA" w:rsidP="006F5B0A">
            <w:pPr>
              <w:ind w:right="-57"/>
              <w:jc w:val="center"/>
            </w:pPr>
            <w:r w:rsidRPr="009B7566">
              <w:t>Индекс и наименование</w:t>
            </w:r>
          </w:p>
          <w:p w:rsidR="006F6EBA" w:rsidRPr="009B7566" w:rsidRDefault="006F6EBA" w:rsidP="006F5B0A">
            <w:pPr>
              <w:ind w:right="-57"/>
              <w:jc w:val="center"/>
            </w:pPr>
            <w:r w:rsidRPr="009B7566">
              <w:t>дисциплины (модуля), практики,</w:t>
            </w:r>
          </w:p>
          <w:p w:rsidR="006F6EBA" w:rsidRPr="009B7566" w:rsidRDefault="006F6EBA" w:rsidP="006F5B0A">
            <w:pPr>
              <w:ind w:right="-57"/>
              <w:jc w:val="center"/>
            </w:pPr>
            <w:r w:rsidRPr="009B7566">
              <w:t>участвующих в формировании</w:t>
            </w:r>
          </w:p>
          <w:p w:rsidR="006F6EBA" w:rsidRPr="009B7566" w:rsidRDefault="006F6EBA" w:rsidP="006F5B0A">
            <w:pPr>
              <w:ind w:right="-57"/>
              <w:jc w:val="center"/>
            </w:pPr>
            <w:r w:rsidRPr="009B7566">
              <w:t>компетенций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6EBA" w:rsidRPr="009B7566" w:rsidRDefault="006F6EBA" w:rsidP="006F5B0A">
            <w:pPr>
              <w:ind w:right="-57"/>
              <w:jc w:val="center"/>
            </w:pPr>
            <w:r w:rsidRPr="009B7566">
              <w:t>Форма</w:t>
            </w:r>
          </w:p>
          <w:p w:rsidR="006F6EBA" w:rsidRPr="009B7566" w:rsidRDefault="006F6EBA" w:rsidP="006F5B0A">
            <w:pPr>
              <w:ind w:right="-57"/>
              <w:jc w:val="center"/>
            </w:pPr>
            <w:r w:rsidRPr="009B7566">
              <w:t>обучения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6F6EBA" w:rsidRPr="009B7566" w:rsidRDefault="006F6EBA" w:rsidP="006F6EBA">
            <w:pPr>
              <w:ind w:right="-57"/>
              <w:jc w:val="center"/>
            </w:pPr>
            <w:r w:rsidRPr="009B7566">
              <w:t>Курсы обучения</w:t>
            </w:r>
          </w:p>
        </w:tc>
      </w:tr>
      <w:tr w:rsidR="00A32D6A" w:rsidRPr="009B7566" w:rsidTr="00AE06F4">
        <w:trPr>
          <w:trHeight w:val="56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  <w:r w:rsidRPr="009B7566">
              <w:t>1</w:t>
            </w:r>
          </w:p>
          <w:p w:rsidR="00A32D6A" w:rsidRPr="009B7566" w:rsidRDefault="00A32D6A" w:rsidP="006F5B0A">
            <w:pPr>
              <w:ind w:right="-57"/>
              <w:jc w:val="center"/>
            </w:pPr>
            <w:r w:rsidRPr="009B7566">
              <w:t>курс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F924CD">
            <w:pPr>
              <w:ind w:right="-57"/>
              <w:jc w:val="center"/>
            </w:pPr>
            <w:r w:rsidRPr="009B7566">
              <w:t>2</w:t>
            </w:r>
          </w:p>
          <w:p w:rsidR="00A32D6A" w:rsidRPr="009B7566" w:rsidRDefault="00A32D6A" w:rsidP="00F924CD">
            <w:pPr>
              <w:ind w:right="-57"/>
              <w:jc w:val="center"/>
            </w:pPr>
            <w:r w:rsidRPr="009B7566">
              <w:t>курс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  <w:r w:rsidRPr="009B7566">
              <w:t>3</w:t>
            </w:r>
          </w:p>
          <w:p w:rsidR="00A32D6A" w:rsidRPr="009B7566" w:rsidRDefault="00A32D6A" w:rsidP="006F5B0A">
            <w:pPr>
              <w:ind w:right="-57"/>
              <w:jc w:val="center"/>
            </w:pPr>
            <w:r w:rsidRPr="009B7566">
              <w:t>курс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F924CD">
            <w:pPr>
              <w:ind w:right="-57"/>
              <w:jc w:val="center"/>
            </w:pPr>
            <w:r w:rsidRPr="009B7566">
              <w:t>4</w:t>
            </w:r>
          </w:p>
          <w:p w:rsidR="00A32D6A" w:rsidRPr="009B7566" w:rsidRDefault="00A32D6A" w:rsidP="00F924CD">
            <w:pPr>
              <w:ind w:right="-57"/>
              <w:jc w:val="center"/>
            </w:pPr>
            <w:r w:rsidRPr="009B7566">
              <w:t>курс</w:t>
            </w:r>
          </w:p>
        </w:tc>
      </w:tr>
      <w:tr w:rsidR="006F6EBA" w:rsidRPr="009B7566" w:rsidTr="009B7566">
        <w:trPr>
          <w:trHeight w:val="56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AE06F4" w:rsidRDefault="006F6EBA" w:rsidP="00E970DE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rPr>
                <w:color w:val="000000"/>
              </w:rPr>
            </w:pPr>
            <w:r w:rsidRPr="009B7566">
              <w:rPr>
                <w:bCs/>
              </w:rPr>
              <w:t>ПК-</w:t>
            </w:r>
            <w:r w:rsidR="00A32D6A" w:rsidRPr="009B7566">
              <w:rPr>
                <w:bCs/>
              </w:rPr>
              <w:t>2</w:t>
            </w:r>
            <w:r w:rsidR="009445E2" w:rsidRPr="009B7566">
              <w:rPr>
                <w:bCs/>
              </w:rPr>
              <w:t>.</w:t>
            </w:r>
            <w:r w:rsidRPr="009B7566">
              <w:rPr>
                <w:bCs/>
              </w:rPr>
              <w:t xml:space="preserve"> </w:t>
            </w:r>
            <w:proofErr w:type="gramStart"/>
            <w:r w:rsidR="005C20DD" w:rsidRPr="009B7566">
              <w:rPr>
                <w:color w:val="000000"/>
              </w:rPr>
              <w:t>Способен</w:t>
            </w:r>
            <w:proofErr w:type="gramEnd"/>
            <w:r w:rsidR="005C20DD" w:rsidRPr="009B7566">
              <w:rPr>
                <w:color w:val="000000"/>
              </w:rPr>
              <w:t xml:space="preserve"> контролировать рационально</w:t>
            </w:r>
            <w:r w:rsidR="00AE06F4">
              <w:rPr>
                <w:color w:val="000000"/>
              </w:rPr>
              <w:t>е использование водных ресурсов</w:t>
            </w:r>
          </w:p>
          <w:p w:rsidR="006F6EBA" w:rsidRPr="009B7566" w:rsidRDefault="005C20DD" w:rsidP="00E970DE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</w:pPr>
            <w:r w:rsidRPr="009B7566">
              <w:rPr>
                <w:color w:val="000000"/>
              </w:rPr>
              <w:t>на</w:t>
            </w:r>
            <w:r w:rsidR="00E970DE">
              <w:rPr>
                <w:color w:val="000000"/>
              </w:rPr>
              <w:t xml:space="preserve"> </w:t>
            </w:r>
            <w:r w:rsidRPr="009B7566">
              <w:rPr>
                <w:color w:val="000000"/>
              </w:rPr>
              <w:t>мелиоративных системах</w:t>
            </w:r>
          </w:p>
        </w:tc>
      </w:tr>
      <w:tr w:rsidR="00A32D6A" w:rsidRPr="009B7566" w:rsidTr="00AE06F4">
        <w:trPr>
          <w:trHeight w:val="158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A32D6A" w:rsidRPr="009B7566" w:rsidRDefault="005C20DD" w:rsidP="00A76712">
            <w:pPr>
              <w:rPr>
                <w:color w:val="000000"/>
              </w:rPr>
            </w:pPr>
            <w:r w:rsidRPr="009B7566">
              <w:rPr>
                <w:color w:val="000000"/>
              </w:rPr>
              <w:t>Б</w:t>
            </w:r>
            <w:proofErr w:type="gramStart"/>
            <w:r w:rsidRPr="009B7566">
              <w:rPr>
                <w:color w:val="000000"/>
              </w:rPr>
              <w:t>1</w:t>
            </w:r>
            <w:proofErr w:type="gramEnd"/>
            <w:r w:rsidRPr="009B7566">
              <w:rPr>
                <w:color w:val="000000"/>
              </w:rPr>
              <w:t>.В.ОД.5 Водозаборные сооружения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D6A" w:rsidRPr="009B7566" w:rsidRDefault="00A32D6A" w:rsidP="00AE06F4">
            <w:pPr>
              <w:ind w:left="-57" w:right="-57"/>
              <w:jc w:val="center"/>
            </w:pPr>
            <w:r w:rsidRPr="009B7566">
              <w:t>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C35925" w:rsidP="006F5B0A">
            <w:pPr>
              <w:ind w:right="-57"/>
              <w:jc w:val="center"/>
            </w:pPr>
            <w:r w:rsidRPr="009B7566">
              <w:t>+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</w:tr>
      <w:tr w:rsidR="00A32D6A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A32D6A" w:rsidRPr="009B7566" w:rsidRDefault="00A32D6A" w:rsidP="00A76712"/>
        </w:tc>
        <w:tc>
          <w:tcPr>
            <w:tcW w:w="1559" w:type="dxa"/>
            <w:shd w:val="clear" w:color="auto" w:fill="auto"/>
            <w:vAlign w:val="center"/>
          </w:tcPr>
          <w:p w:rsidR="00A32D6A" w:rsidRPr="009B7566" w:rsidRDefault="00A32D6A" w:rsidP="00AE06F4">
            <w:pPr>
              <w:ind w:left="-57" w:right="-57"/>
              <w:jc w:val="center"/>
            </w:pPr>
            <w:r w:rsidRPr="009B7566">
              <w:t>Очно-заочная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</w:tr>
      <w:tr w:rsidR="00A32D6A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A32D6A" w:rsidRPr="009B7566" w:rsidRDefault="00A32D6A" w:rsidP="00A76712"/>
        </w:tc>
        <w:tc>
          <w:tcPr>
            <w:tcW w:w="1559" w:type="dxa"/>
            <w:shd w:val="clear" w:color="auto" w:fill="auto"/>
            <w:vAlign w:val="center"/>
          </w:tcPr>
          <w:p w:rsidR="00A32D6A" w:rsidRPr="009B7566" w:rsidRDefault="00A32D6A" w:rsidP="00AE06F4">
            <w:pPr>
              <w:ind w:left="-57" w:right="-57"/>
              <w:jc w:val="center"/>
            </w:pPr>
            <w:r w:rsidRPr="009B7566">
              <w:t>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</w:tr>
      <w:tr w:rsidR="00A32D6A" w:rsidRPr="009B7566" w:rsidTr="00AE06F4">
        <w:trPr>
          <w:trHeight w:val="157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A32D6A" w:rsidRPr="009B7566" w:rsidRDefault="005C20DD" w:rsidP="005B6232">
            <w:pPr>
              <w:rPr>
                <w:spacing w:val="-4"/>
              </w:rPr>
            </w:pPr>
            <w:r w:rsidRPr="009B7566">
              <w:rPr>
                <w:color w:val="000000"/>
              </w:rPr>
              <w:t>Б</w:t>
            </w:r>
            <w:proofErr w:type="gramStart"/>
            <w:r w:rsidRPr="009B7566">
              <w:rPr>
                <w:color w:val="000000"/>
              </w:rPr>
              <w:t>1</w:t>
            </w:r>
            <w:proofErr w:type="gramEnd"/>
            <w:r w:rsidRPr="009B7566">
              <w:rPr>
                <w:color w:val="000000"/>
              </w:rPr>
              <w:t>.В.10 Охрана вод при строительстве и эксплуатации гидротехнических с</w:t>
            </w:r>
            <w:r w:rsidRPr="009B7566">
              <w:rPr>
                <w:color w:val="000000"/>
              </w:rPr>
              <w:t>о</w:t>
            </w:r>
            <w:r w:rsidRPr="009B7566">
              <w:rPr>
                <w:color w:val="000000"/>
              </w:rPr>
              <w:t>оружений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D6A" w:rsidRPr="009B7566" w:rsidRDefault="00A32D6A" w:rsidP="00AE06F4">
            <w:pPr>
              <w:ind w:left="-57" w:right="-57"/>
              <w:jc w:val="center"/>
            </w:pPr>
            <w:r w:rsidRPr="009B7566">
              <w:t>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C35925" w:rsidP="006F5B0A">
            <w:pPr>
              <w:ind w:right="-57"/>
              <w:jc w:val="center"/>
            </w:pPr>
            <w:r w:rsidRPr="009B7566">
              <w:t>+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</w:tr>
      <w:tr w:rsidR="00A32D6A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A32D6A" w:rsidRPr="009B7566" w:rsidRDefault="00A32D6A" w:rsidP="00A76712"/>
        </w:tc>
        <w:tc>
          <w:tcPr>
            <w:tcW w:w="1559" w:type="dxa"/>
            <w:shd w:val="clear" w:color="auto" w:fill="auto"/>
            <w:vAlign w:val="center"/>
          </w:tcPr>
          <w:p w:rsidR="00A32D6A" w:rsidRPr="009B7566" w:rsidRDefault="00A32D6A" w:rsidP="00AE06F4">
            <w:pPr>
              <w:ind w:left="-57" w:right="-57"/>
              <w:jc w:val="center"/>
            </w:pPr>
            <w:r w:rsidRPr="009B7566">
              <w:t>Очно-заочная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</w:tr>
      <w:tr w:rsidR="00A32D6A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A32D6A" w:rsidRPr="009B7566" w:rsidRDefault="00A32D6A" w:rsidP="00A76712"/>
        </w:tc>
        <w:tc>
          <w:tcPr>
            <w:tcW w:w="1559" w:type="dxa"/>
            <w:shd w:val="clear" w:color="auto" w:fill="auto"/>
            <w:vAlign w:val="center"/>
          </w:tcPr>
          <w:p w:rsidR="00A32D6A" w:rsidRPr="009B7566" w:rsidRDefault="00A32D6A" w:rsidP="00AE06F4">
            <w:pPr>
              <w:ind w:left="-57" w:right="-57"/>
              <w:jc w:val="center"/>
            </w:pPr>
            <w:r w:rsidRPr="009B7566">
              <w:t>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</w:tr>
      <w:tr w:rsidR="00A32D6A" w:rsidRPr="009B7566" w:rsidTr="00AE06F4">
        <w:trPr>
          <w:trHeight w:val="158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A32D6A" w:rsidRPr="009B7566" w:rsidRDefault="00C35925" w:rsidP="005B6232">
            <w:r w:rsidRPr="009B7566">
              <w:rPr>
                <w:color w:val="000000"/>
              </w:rPr>
              <w:t>Б</w:t>
            </w:r>
            <w:proofErr w:type="gramStart"/>
            <w:r w:rsidRPr="009B7566">
              <w:rPr>
                <w:color w:val="000000"/>
              </w:rPr>
              <w:t>1</w:t>
            </w:r>
            <w:proofErr w:type="gramEnd"/>
            <w:r w:rsidRPr="009B7566">
              <w:rPr>
                <w:color w:val="000000"/>
              </w:rPr>
              <w:t>.В.11 Проектирование водохозя</w:t>
            </w:r>
            <w:r w:rsidRPr="009B7566">
              <w:rPr>
                <w:color w:val="000000"/>
              </w:rPr>
              <w:t>й</w:t>
            </w:r>
            <w:r w:rsidRPr="009B7566">
              <w:rPr>
                <w:color w:val="000000"/>
              </w:rPr>
              <w:t>ственных систем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D6A" w:rsidRPr="009B7566" w:rsidRDefault="00A32D6A" w:rsidP="00AE06F4">
            <w:pPr>
              <w:ind w:left="-57" w:right="-57"/>
              <w:jc w:val="center"/>
            </w:pPr>
            <w:r w:rsidRPr="009B7566">
              <w:t>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C35925" w:rsidP="006F5B0A">
            <w:pPr>
              <w:ind w:right="-57"/>
              <w:jc w:val="center"/>
            </w:pPr>
            <w:r w:rsidRPr="009B7566">
              <w:t>+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</w:tr>
      <w:tr w:rsidR="00A32D6A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A32D6A" w:rsidRPr="009B7566" w:rsidRDefault="00A32D6A" w:rsidP="00A76712"/>
        </w:tc>
        <w:tc>
          <w:tcPr>
            <w:tcW w:w="1559" w:type="dxa"/>
            <w:shd w:val="clear" w:color="auto" w:fill="auto"/>
            <w:vAlign w:val="center"/>
          </w:tcPr>
          <w:p w:rsidR="00A32D6A" w:rsidRPr="009B7566" w:rsidRDefault="00A32D6A" w:rsidP="00AE06F4">
            <w:pPr>
              <w:ind w:left="-57" w:right="-57"/>
              <w:jc w:val="center"/>
            </w:pPr>
            <w:r w:rsidRPr="009B7566">
              <w:t>Очно-заочная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</w:tr>
      <w:tr w:rsidR="00A32D6A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A32D6A" w:rsidRPr="009B7566" w:rsidRDefault="00A32D6A" w:rsidP="00A76712"/>
        </w:tc>
        <w:tc>
          <w:tcPr>
            <w:tcW w:w="1559" w:type="dxa"/>
            <w:shd w:val="clear" w:color="auto" w:fill="auto"/>
            <w:vAlign w:val="center"/>
          </w:tcPr>
          <w:p w:rsidR="00A32D6A" w:rsidRPr="009B7566" w:rsidRDefault="00A32D6A" w:rsidP="00AE06F4">
            <w:pPr>
              <w:ind w:left="-57" w:right="-57"/>
              <w:jc w:val="center"/>
            </w:pPr>
            <w:r w:rsidRPr="009B7566">
              <w:t>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</w:tr>
      <w:tr w:rsidR="00A32D6A" w:rsidRPr="009B7566" w:rsidTr="00AE06F4">
        <w:trPr>
          <w:trHeight w:val="157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A32D6A" w:rsidRPr="009B7566" w:rsidRDefault="00C35925" w:rsidP="005B6232">
            <w:r w:rsidRPr="009B7566">
              <w:rPr>
                <w:color w:val="000000"/>
              </w:rPr>
              <w:t>Б</w:t>
            </w:r>
            <w:proofErr w:type="gramStart"/>
            <w:r w:rsidRPr="009B7566">
              <w:rPr>
                <w:color w:val="000000"/>
              </w:rPr>
              <w:t>1</w:t>
            </w:r>
            <w:proofErr w:type="gramEnd"/>
            <w:r w:rsidRPr="009B7566">
              <w:rPr>
                <w:color w:val="000000"/>
              </w:rPr>
              <w:t>.В.</w:t>
            </w:r>
            <w:r w:rsidR="005B6232">
              <w:rPr>
                <w:color w:val="000000"/>
              </w:rPr>
              <w:t>1</w:t>
            </w:r>
            <w:r w:rsidRPr="009B7566">
              <w:rPr>
                <w:color w:val="000000"/>
              </w:rPr>
              <w:t>2 Организация и технология р</w:t>
            </w:r>
            <w:r w:rsidRPr="009B7566">
              <w:rPr>
                <w:color w:val="000000"/>
              </w:rPr>
              <w:t>а</w:t>
            </w:r>
            <w:r w:rsidRPr="009B7566">
              <w:rPr>
                <w:color w:val="000000"/>
              </w:rPr>
              <w:t>бот по строительству гидромелиор</w:t>
            </w:r>
            <w:r w:rsidRPr="009B7566">
              <w:rPr>
                <w:color w:val="000000"/>
              </w:rPr>
              <w:t>а</w:t>
            </w:r>
            <w:r w:rsidRPr="009B7566">
              <w:rPr>
                <w:color w:val="000000"/>
              </w:rPr>
              <w:t>тивных систем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D6A" w:rsidRPr="009B7566" w:rsidRDefault="00A32D6A" w:rsidP="00AE06F4">
            <w:pPr>
              <w:ind w:left="-57" w:right="-57"/>
              <w:jc w:val="center"/>
            </w:pPr>
            <w:r w:rsidRPr="009B7566">
              <w:t>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C35925" w:rsidP="006F5B0A">
            <w:pPr>
              <w:ind w:right="-57"/>
              <w:jc w:val="center"/>
            </w:pPr>
            <w:r w:rsidRPr="009B7566">
              <w:t>+</w:t>
            </w:r>
          </w:p>
        </w:tc>
      </w:tr>
      <w:tr w:rsidR="00A32D6A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A32D6A" w:rsidRPr="009B7566" w:rsidRDefault="00A32D6A" w:rsidP="00A76712"/>
        </w:tc>
        <w:tc>
          <w:tcPr>
            <w:tcW w:w="1559" w:type="dxa"/>
            <w:shd w:val="clear" w:color="auto" w:fill="auto"/>
            <w:vAlign w:val="center"/>
          </w:tcPr>
          <w:p w:rsidR="00A32D6A" w:rsidRPr="009B7566" w:rsidRDefault="00A32D6A" w:rsidP="00AE06F4">
            <w:pPr>
              <w:ind w:left="-57" w:right="-57"/>
              <w:jc w:val="center"/>
            </w:pPr>
            <w:r w:rsidRPr="009B7566">
              <w:t>Очно-заочная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</w:tr>
      <w:tr w:rsidR="00A32D6A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A32D6A" w:rsidRPr="009B7566" w:rsidRDefault="00A32D6A" w:rsidP="00A76712"/>
        </w:tc>
        <w:tc>
          <w:tcPr>
            <w:tcW w:w="1559" w:type="dxa"/>
            <w:shd w:val="clear" w:color="auto" w:fill="auto"/>
            <w:vAlign w:val="center"/>
          </w:tcPr>
          <w:p w:rsidR="00A32D6A" w:rsidRPr="009B7566" w:rsidRDefault="00A32D6A" w:rsidP="00AE06F4">
            <w:pPr>
              <w:ind w:left="-57" w:right="-57"/>
              <w:jc w:val="center"/>
            </w:pPr>
            <w:r w:rsidRPr="009B7566">
              <w:t>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</w:tr>
      <w:tr w:rsidR="00A32D6A" w:rsidRPr="009B7566" w:rsidTr="00AE06F4">
        <w:trPr>
          <w:trHeight w:val="157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A32D6A" w:rsidRPr="009B7566" w:rsidRDefault="005B6232" w:rsidP="005B6232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.В.</w:t>
            </w:r>
            <w:r w:rsidR="00C35925" w:rsidRPr="009B7566">
              <w:rPr>
                <w:color w:val="000000"/>
              </w:rPr>
              <w:t>13 Комплексное использование водных ресурсов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D6A" w:rsidRPr="009B7566" w:rsidRDefault="00A32D6A" w:rsidP="00AE06F4">
            <w:pPr>
              <w:ind w:left="-57" w:right="-57"/>
              <w:jc w:val="center"/>
            </w:pPr>
            <w:r w:rsidRPr="009B7566">
              <w:t>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C35925" w:rsidP="006F5B0A">
            <w:pPr>
              <w:ind w:right="-57"/>
              <w:jc w:val="center"/>
            </w:pPr>
            <w:r w:rsidRPr="009B7566">
              <w:t>+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</w:tr>
      <w:tr w:rsidR="00A32D6A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A32D6A" w:rsidRPr="009B7566" w:rsidRDefault="00A32D6A" w:rsidP="00A76712"/>
        </w:tc>
        <w:tc>
          <w:tcPr>
            <w:tcW w:w="1559" w:type="dxa"/>
            <w:shd w:val="clear" w:color="auto" w:fill="auto"/>
            <w:vAlign w:val="center"/>
          </w:tcPr>
          <w:p w:rsidR="00A32D6A" w:rsidRPr="009B7566" w:rsidRDefault="00A32D6A" w:rsidP="00AE06F4">
            <w:pPr>
              <w:ind w:left="-57" w:right="-57"/>
              <w:jc w:val="center"/>
            </w:pPr>
            <w:r w:rsidRPr="009B7566">
              <w:t>Очно-заочная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</w:tr>
      <w:tr w:rsidR="00A32D6A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A32D6A" w:rsidRPr="009B7566" w:rsidRDefault="00A32D6A" w:rsidP="00A76712"/>
        </w:tc>
        <w:tc>
          <w:tcPr>
            <w:tcW w:w="1559" w:type="dxa"/>
            <w:shd w:val="clear" w:color="auto" w:fill="auto"/>
            <w:vAlign w:val="center"/>
          </w:tcPr>
          <w:p w:rsidR="00A32D6A" w:rsidRPr="009B7566" w:rsidRDefault="00A32D6A" w:rsidP="00AE06F4">
            <w:pPr>
              <w:ind w:left="-57" w:right="-57"/>
              <w:jc w:val="center"/>
            </w:pPr>
            <w:r w:rsidRPr="009B7566">
              <w:t>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32D6A" w:rsidRPr="009B7566" w:rsidRDefault="00A32D6A" w:rsidP="006F5B0A">
            <w:pPr>
              <w:ind w:right="-57"/>
              <w:jc w:val="center"/>
            </w:pPr>
          </w:p>
        </w:tc>
      </w:tr>
      <w:tr w:rsidR="00C35925" w:rsidRPr="009B7566" w:rsidTr="00AE06F4">
        <w:trPr>
          <w:trHeight w:val="157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C35925" w:rsidRPr="009B7566" w:rsidRDefault="00C35925" w:rsidP="005B6232">
            <w:pPr>
              <w:ind w:right="-113"/>
              <w:rPr>
                <w:color w:val="000000"/>
              </w:rPr>
            </w:pPr>
            <w:r w:rsidRPr="009B7566">
              <w:rPr>
                <w:color w:val="000000"/>
              </w:rPr>
              <w:t>Б</w:t>
            </w:r>
            <w:proofErr w:type="gramStart"/>
            <w:r w:rsidRPr="009B7566">
              <w:rPr>
                <w:color w:val="000000"/>
              </w:rPr>
              <w:t>1</w:t>
            </w:r>
            <w:proofErr w:type="gramEnd"/>
            <w:r w:rsidRPr="009B7566">
              <w:rPr>
                <w:color w:val="000000"/>
              </w:rPr>
              <w:t>.В.1.1 Насосы и насосные станции на объектах гидромелиорации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5925" w:rsidRPr="009B7566" w:rsidRDefault="00C35925" w:rsidP="00AE06F4">
            <w:pPr>
              <w:ind w:left="-57" w:right="-57"/>
              <w:jc w:val="center"/>
            </w:pPr>
            <w:r w:rsidRPr="009B7566">
              <w:t>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  <w:r w:rsidRPr="009B7566">
              <w:t>+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</w:tr>
      <w:tr w:rsidR="00C35925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C35925" w:rsidRPr="009B7566" w:rsidRDefault="00C35925" w:rsidP="00A76712"/>
        </w:tc>
        <w:tc>
          <w:tcPr>
            <w:tcW w:w="1559" w:type="dxa"/>
            <w:shd w:val="clear" w:color="auto" w:fill="auto"/>
            <w:vAlign w:val="center"/>
          </w:tcPr>
          <w:p w:rsidR="00C35925" w:rsidRPr="009B7566" w:rsidRDefault="00C35925" w:rsidP="00AE06F4">
            <w:pPr>
              <w:ind w:left="-57" w:right="-57"/>
              <w:jc w:val="center"/>
            </w:pPr>
            <w:r w:rsidRPr="009B7566">
              <w:t>Очно-заочная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</w:tr>
      <w:tr w:rsidR="00C35925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C35925" w:rsidRPr="009B7566" w:rsidRDefault="00C35925" w:rsidP="00A76712"/>
        </w:tc>
        <w:tc>
          <w:tcPr>
            <w:tcW w:w="1559" w:type="dxa"/>
            <w:shd w:val="clear" w:color="auto" w:fill="auto"/>
            <w:vAlign w:val="center"/>
          </w:tcPr>
          <w:p w:rsidR="00C35925" w:rsidRPr="009B7566" w:rsidRDefault="00C35925" w:rsidP="00AE06F4">
            <w:pPr>
              <w:ind w:left="-57" w:right="-57"/>
              <w:jc w:val="center"/>
            </w:pPr>
            <w:r w:rsidRPr="009B7566">
              <w:t>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</w:tr>
      <w:tr w:rsidR="00C35925" w:rsidRPr="009B7566" w:rsidTr="00AE06F4">
        <w:trPr>
          <w:trHeight w:val="157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C35925" w:rsidRPr="009B7566" w:rsidRDefault="00C35925" w:rsidP="005B6232">
            <w:r w:rsidRPr="009B7566">
              <w:rPr>
                <w:color w:val="000000"/>
              </w:rPr>
              <w:t>Б</w:t>
            </w:r>
            <w:proofErr w:type="gramStart"/>
            <w:r w:rsidRPr="009B7566">
              <w:rPr>
                <w:color w:val="000000"/>
              </w:rPr>
              <w:t>1</w:t>
            </w:r>
            <w:proofErr w:type="gramEnd"/>
            <w:r w:rsidRPr="009B7566">
              <w:rPr>
                <w:color w:val="000000"/>
              </w:rPr>
              <w:t>.В.1.2 Мелиоративные насосные станции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5925" w:rsidRPr="009B7566" w:rsidRDefault="00C35925" w:rsidP="00AE06F4">
            <w:pPr>
              <w:ind w:left="-57" w:right="-57"/>
              <w:jc w:val="center"/>
            </w:pPr>
            <w:r w:rsidRPr="009B7566">
              <w:t>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  <w:r w:rsidRPr="009B7566">
              <w:t>+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</w:tr>
      <w:tr w:rsidR="00C35925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C35925" w:rsidRPr="009B7566" w:rsidRDefault="00C35925" w:rsidP="00A76712"/>
        </w:tc>
        <w:tc>
          <w:tcPr>
            <w:tcW w:w="1559" w:type="dxa"/>
            <w:shd w:val="clear" w:color="auto" w:fill="auto"/>
            <w:vAlign w:val="center"/>
          </w:tcPr>
          <w:p w:rsidR="00C35925" w:rsidRPr="009B7566" w:rsidRDefault="00C35925" w:rsidP="00AE06F4">
            <w:pPr>
              <w:ind w:left="-57" w:right="-57"/>
              <w:jc w:val="center"/>
            </w:pPr>
            <w:r w:rsidRPr="009B7566">
              <w:t>Очно-заочная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</w:tr>
      <w:tr w:rsidR="00C35925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C35925" w:rsidRPr="009B7566" w:rsidRDefault="00C35925" w:rsidP="00A76712"/>
        </w:tc>
        <w:tc>
          <w:tcPr>
            <w:tcW w:w="1559" w:type="dxa"/>
            <w:shd w:val="clear" w:color="auto" w:fill="auto"/>
            <w:vAlign w:val="center"/>
          </w:tcPr>
          <w:p w:rsidR="00C35925" w:rsidRPr="009B7566" w:rsidRDefault="00C35925" w:rsidP="00AE06F4">
            <w:pPr>
              <w:ind w:left="-57" w:right="-57"/>
              <w:jc w:val="center"/>
            </w:pPr>
            <w:r w:rsidRPr="009B7566">
              <w:t>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</w:tr>
      <w:tr w:rsidR="00C35925" w:rsidRPr="009B7566" w:rsidTr="00AE06F4">
        <w:trPr>
          <w:trHeight w:val="157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C35925" w:rsidRPr="009B7566" w:rsidRDefault="009B7566" w:rsidP="00A76712">
            <w:r w:rsidRPr="009B7566">
              <w:rPr>
                <w:color w:val="000000"/>
              </w:rPr>
              <w:t>Б</w:t>
            </w:r>
            <w:proofErr w:type="gramStart"/>
            <w:r w:rsidRPr="009B7566">
              <w:rPr>
                <w:color w:val="000000"/>
              </w:rPr>
              <w:t>2</w:t>
            </w:r>
            <w:proofErr w:type="gramEnd"/>
            <w:r w:rsidRPr="009B7566">
              <w:rPr>
                <w:color w:val="000000"/>
              </w:rPr>
              <w:t>.П.1 Организационно-управленческая практика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5925" w:rsidRPr="009B7566" w:rsidRDefault="00C35925" w:rsidP="00AE06F4">
            <w:pPr>
              <w:ind w:left="-57" w:right="-57"/>
              <w:jc w:val="center"/>
            </w:pPr>
            <w:r w:rsidRPr="009B7566">
              <w:t>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9B7566" w:rsidP="006F5B0A">
            <w:pPr>
              <w:ind w:right="-57"/>
              <w:jc w:val="center"/>
            </w:pPr>
            <w:r w:rsidRPr="009B7566">
              <w:t>+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</w:tr>
      <w:tr w:rsidR="00C35925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C35925" w:rsidRPr="009B7566" w:rsidRDefault="00C35925" w:rsidP="00A76712"/>
        </w:tc>
        <w:tc>
          <w:tcPr>
            <w:tcW w:w="1559" w:type="dxa"/>
            <w:shd w:val="clear" w:color="auto" w:fill="auto"/>
            <w:vAlign w:val="center"/>
          </w:tcPr>
          <w:p w:rsidR="00C35925" w:rsidRPr="009B7566" w:rsidRDefault="00C35925" w:rsidP="00AE06F4">
            <w:pPr>
              <w:ind w:left="-57" w:right="-57"/>
              <w:jc w:val="center"/>
            </w:pPr>
            <w:r w:rsidRPr="009B7566">
              <w:t>Очно-заочная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</w:tr>
      <w:tr w:rsidR="00C35925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C35925" w:rsidRPr="009B7566" w:rsidRDefault="00C35925" w:rsidP="00A76712"/>
        </w:tc>
        <w:tc>
          <w:tcPr>
            <w:tcW w:w="1559" w:type="dxa"/>
            <w:shd w:val="clear" w:color="auto" w:fill="auto"/>
            <w:vAlign w:val="center"/>
          </w:tcPr>
          <w:p w:rsidR="00C35925" w:rsidRPr="009B7566" w:rsidRDefault="00C35925" w:rsidP="00AE06F4">
            <w:pPr>
              <w:ind w:left="-57" w:right="-57"/>
              <w:jc w:val="center"/>
            </w:pPr>
            <w:r w:rsidRPr="009B7566">
              <w:t>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35925" w:rsidRPr="009B7566" w:rsidRDefault="00C35925" w:rsidP="006F5B0A">
            <w:pPr>
              <w:ind w:right="-57"/>
              <w:jc w:val="center"/>
            </w:pPr>
          </w:p>
        </w:tc>
      </w:tr>
      <w:tr w:rsidR="009B7566" w:rsidRPr="009B7566" w:rsidTr="00AE06F4">
        <w:trPr>
          <w:trHeight w:val="157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9B7566" w:rsidRPr="009B7566" w:rsidRDefault="009B7566" w:rsidP="0042517F">
            <w:pPr>
              <w:rPr>
                <w:color w:val="000000"/>
              </w:rPr>
            </w:pPr>
            <w:r w:rsidRPr="009B7566">
              <w:rPr>
                <w:color w:val="000000"/>
              </w:rPr>
              <w:t>Б</w:t>
            </w:r>
            <w:proofErr w:type="gramStart"/>
            <w:r w:rsidRPr="009B7566">
              <w:rPr>
                <w:color w:val="000000"/>
              </w:rPr>
              <w:t>2</w:t>
            </w:r>
            <w:proofErr w:type="gramEnd"/>
            <w:r w:rsidRPr="009B7566">
              <w:rPr>
                <w:color w:val="000000"/>
              </w:rPr>
              <w:t>.П.2 Эксплуатационная практика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566" w:rsidRPr="009B7566" w:rsidRDefault="009B7566" w:rsidP="00AE06F4">
            <w:pPr>
              <w:ind w:left="-57" w:right="-57"/>
              <w:jc w:val="center"/>
            </w:pPr>
            <w:r w:rsidRPr="009B7566">
              <w:t>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  <w:r w:rsidRPr="009B7566">
              <w:t>+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</w:tr>
      <w:tr w:rsidR="009B7566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9B7566" w:rsidRPr="009B7566" w:rsidRDefault="009B7566" w:rsidP="00A76712"/>
        </w:tc>
        <w:tc>
          <w:tcPr>
            <w:tcW w:w="1559" w:type="dxa"/>
            <w:shd w:val="clear" w:color="auto" w:fill="auto"/>
            <w:vAlign w:val="center"/>
          </w:tcPr>
          <w:p w:rsidR="009B7566" w:rsidRPr="009B7566" w:rsidRDefault="009B7566" w:rsidP="00AE06F4">
            <w:pPr>
              <w:ind w:left="-57" w:right="-57"/>
              <w:jc w:val="center"/>
            </w:pPr>
            <w:r w:rsidRPr="009B7566">
              <w:t>Очно-заочная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</w:tr>
      <w:tr w:rsidR="009B7566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9B7566" w:rsidRPr="009B7566" w:rsidRDefault="009B7566" w:rsidP="00A76712"/>
        </w:tc>
        <w:tc>
          <w:tcPr>
            <w:tcW w:w="1559" w:type="dxa"/>
            <w:shd w:val="clear" w:color="auto" w:fill="auto"/>
            <w:vAlign w:val="center"/>
          </w:tcPr>
          <w:p w:rsidR="009B7566" w:rsidRPr="009B7566" w:rsidRDefault="009B7566" w:rsidP="00AE06F4">
            <w:pPr>
              <w:ind w:left="-57" w:right="-57"/>
              <w:jc w:val="center"/>
            </w:pPr>
            <w:r w:rsidRPr="009B7566">
              <w:t>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</w:tr>
      <w:tr w:rsidR="009B7566" w:rsidRPr="009B7566" w:rsidTr="00AE06F4">
        <w:trPr>
          <w:trHeight w:val="157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9B7566" w:rsidRPr="009B7566" w:rsidRDefault="009B7566" w:rsidP="00A76712">
            <w:r w:rsidRPr="009B7566">
              <w:rPr>
                <w:color w:val="000000"/>
              </w:rPr>
              <w:t>Б</w:t>
            </w:r>
            <w:proofErr w:type="gramStart"/>
            <w:r w:rsidRPr="009B7566">
              <w:rPr>
                <w:color w:val="000000"/>
              </w:rPr>
              <w:t>2</w:t>
            </w:r>
            <w:proofErr w:type="gramEnd"/>
            <w:r w:rsidRPr="009B7566">
              <w:rPr>
                <w:color w:val="000000"/>
              </w:rPr>
              <w:t>.П.3 Технологическая (произво</w:t>
            </w:r>
            <w:r w:rsidRPr="009B7566">
              <w:rPr>
                <w:color w:val="000000"/>
              </w:rPr>
              <w:t>д</w:t>
            </w:r>
            <w:r w:rsidRPr="009B7566">
              <w:rPr>
                <w:color w:val="000000"/>
              </w:rPr>
              <w:t>ственно-технологическая) практика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566" w:rsidRPr="009B7566" w:rsidRDefault="009B7566" w:rsidP="00AE06F4">
            <w:pPr>
              <w:ind w:left="-57" w:right="-57"/>
              <w:jc w:val="center"/>
            </w:pPr>
            <w:r w:rsidRPr="009B7566">
              <w:t>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  <w:r w:rsidRPr="009B7566">
              <w:t>+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</w:tr>
      <w:tr w:rsidR="009B7566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9B7566" w:rsidRPr="009B7566" w:rsidRDefault="009B7566" w:rsidP="00A76712"/>
        </w:tc>
        <w:tc>
          <w:tcPr>
            <w:tcW w:w="1559" w:type="dxa"/>
            <w:shd w:val="clear" w:color="auto" w:fill="auto"/>
            <w:vAlign w:val="center"/>
          </w:tcPr>
          <w:p w:rsidR="009B7566" w:rsidRPr="009B7566" w:rsidRDefault="009B7566" w:rsidP="00AE06F4">
            <w:pPr>
              <w:ind w:left="-57" w:right="-57"/>
              <w:jc w:val="center"/>
            </w:pPr>
            <w:r w:rsidRPr="009B7566">
              <w:t>Очно-заочная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</w:tr>
      <w:tr w:rsidR="009B7566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9B7566" w:rsidRPr="009B7566" w:rsidRDefault="009B7566" w:rsidP="00A76712"/>
        </w:tc>
        <w:tc>
          <w:tcPr>
            <w:tcW w:w="1559" w:type="dxa"/>
            <w:shd w:val="clear" w:color="auto" w:fill="auto"/>
            <w:vAlign w:val="center"/>
          </w:tcPr>
          <w:p w:rsidR="009B7566" w:rsidRPr="009B7566" w:rsidRDefault="009B7566" w:rsidP="00AE06F4">
            <w:pPr>
              <w:ind w:left="-57" w:right="-57"/>
              <w:jc w:val="center"/>
            </w:pPr>
            <w:r w:rsidRPr="009B7566">
              <w:t>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</w:tr>
      <w:tr w:rsidR="009B7566" w:rsidRPr="009B7566" w:rsidTr="00AE06F4">
        <w:trPr>
          <w:trHeight w:val="157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9B7566" w:rsidRPr="009B7566" w:rsidRDefault="009B7566" w:rsidP="00A76712">
            <w:r w:rsidRPr="009B7566">
              <w:rPr>
                <w:color w:val="000000"/>
              </w:rPr>
              <w:t>Б</w:t>
            </w:r>
            <w:proofErr w:type="gramStart"/>
            <w:r w:rsidRPr="009B7566">
              <w:rPr>
                <w:color w:val="000000"/>
              </w:rPr>
              <w:t>2</w:t>
            </w:r>
            <w:proofErr w:type="gramEnd"/>
            <w:r w:rsidRPr="009B7566">
              <w:rPr>
                <w:color w:val="000000"/>
              </w:rPr>
              <w:t>.П.4 Преддипломная практика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566" w:rsidRPr="009B7566" w:rsidRDefault="009B7566" w:rsidP="00AE06F4">
            <w:pPr>
              <w:ind w:left="-57" w:right="-57"/>
              <w:jc w:val="center"/>
            </w:pPr>
            <w:r w:rsidRPr="009B7566">
              <w:t>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  <w:r w:rsidRPr="009B7566">
              <w:t>+</w:t>
            </w:r>
          </w:p>
        </w:tc>
      </w:tr>
      <w:tr w:rsidR="009B7566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9B7566" w:rsidRPr="009B7566" w:rsidRDefault="009B7566" w:rsidP="00A76712"/>
        </w:tc>
        <w:tc>
          <w:tcPr>
            <w:tcW w:w="1559" w:type="dxa"/>
            <w:shd w:val="clear" w:color="auto" w:fill="auto"/>
            <w:vAlign w:val="center"/>
          </w:tcPr>
          <w:p w:rsidR="009B7566" w:rsidRPr="009B7566" w:rsidRDefault="009B7566" w:rsidP="00AE06F4">
            <w:pPr>
              <w:ind w:left="-57" w:right="-57"/>
              <w:jc w:val="center"/>
            </w:pPr>
            <w:r w:rsidRPr="009B7566">
              <w:t>Очно-заочная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</w:tr>
      <w:tr w:rsidR="009B7566" w:rsidRPr="009B7566" w:rsidTr="00AE06F4">
        <w:trPr>
          <w:trHeight w:val="157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9B7566" w:rsidRPr="009B7566" w:rsidRDefault="009B7566" w:rsidP="00A76712"/>
        </w:tc>
        <w:tc>
          <w:tcPr>
            <w:tcW w:w="1559" w:type="dxa"/>
            <w:shd w:val="clear" w:color="auto" w:fill="auto"/>
            <w:vAlign w:val="center"/>
          </w:tcPr>
          <w:p w:rsidR="009B7566" w:rsidRPr="009B7566" w:rsidRDefault="009B7566" w:rsidP="00AE06F4">
            <w:pPr>
              <w:ind w:left="-57" w:right="-57"/>
              <w:jc w:val="center"/>
            </w:pPr>
            <w:r w:rsidRPr="009B7566">
              <w:t>Заочная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B7566" w:rsidRPr="009B7566" w:rsidRDefault="009B7566" w:rsidP="006F5B0A">
            <w:pPr>
              <w:ind w:right="-57"/>
              <w:jc w:val="center"/>
            </w:pPr>
          </w:p>
        </w:tc>
      </w:tr>
    </w:tbl>
    <w:p w:rsidR="00C836E1" w:rsidRPr="006B0E10" w:rsidRDefault="00C836E1" w:rsidP="006B0E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2"/>
          <w:szCs w:val="16"/>
        </w:rPr>
      </w:pPr>
    </w:p>
    <w:p w:rsidR="00577751" w:rsidRPr="00AF1A9C" w:rsidRDefault="00033A44" w:rsidP="00033A44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5B6232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успешного освоения дисциплины </w:t>
      </w:r>
      <w:r w:rsidRPr="005B6232">
        <w:rPr>
          <w:sz w:val="28"/>
          <w:szCs w:val="28"/>
        </w:rPr>
        <w:t>«</w:t>
      </w:r>
      <w:r w:rsidR="005B6232" w:rsidRPr="005B6232">
        <w:rPr>
          <w:color w:val="000000"/>
          <w:sz w:val="28"/>
          <w:szCs w:val="28"/>
        </w:rPr>
        <w:t>Охрана вод при строительстве и эксплуатации гидротехнических сооружений</w:t>
      </w:r>
      <w:r w:rsidRPr="005B6232">
        <w:rPr>
          <w:sz w:val="28"/>
          <w:szCs w:val="28"/>
        </w:rPr>
        <w:t>» (</w:t>
      </w:r>
      <w:r w:rsidRPr="005B6232">
        <w:rPr>
          <w:spacing w:val="6"/>
          <w:sz w:val="28"/>
          <w:szCs w:val="28"/>
        </w:rPr>
        <w:t>Б</w:t>
      </w:r>
      <w:proofErr w:type="gramStart"/>
      <w:r w:rsidRPr="005B6232">
        <w:rPr>
          <w:spacing w:val="6"/>
          <w:sz w:val="28"/>
          <w:szCs w:val="28"/>
        </w:rPr>
        <w:t>1</w:t>
      </w:r>
      <w:proofErr w:type="gramEnd"/>
      <w:r w:rsidRPr="005B6232">
        <w:rPr>
          <w:spacing w:val="6"/>
          <w:sz w:val="28"/>
          <w:szCs w:val="28"/>
        </w:rPr>
        <w:t>.</w:t>
      </w:r>
      <w:r w:rsidR="005B6232" w:rsidRPr="005B6232">
        <w:rPr>
          <w:spacing w:val="6"/>
          <w:sz w:val="28"/>
          <w:szCs w:val="28"/>
        </w:rPr>
        <w:t>В.10</w:t>
      </w:r>
      <w:r w:rsidRPr="005B6232">
        <w:rPr>
          <w:sz w:val="28"/>
          <w:szCs w:val="28"/>
        </w:rPr>
        <w:t>)</w:t>
      </w:r>
      <w:r w:rsidRPr="005B6232">
        <w:rPr>
          <w:color w:val="000000"/>
          <w:sz w:val="28"/>
          <w:szCs w:val="28"/>
        </w:rPr>
        <w:t xml:space="preserve"> </w:t>
      </w:r>
      <w:r w:rsidRPr="005B6232">
        <w:rPr>
          <w:rFonts w:ascii="Times New Roman CYR" w:hAnsi="Times New Roman CYR" w:cs="Times New Roman CYR"/>
          <w:color w:val="000000"/>
          <w:sz w:val="28"/>
          <w:szCs w:val="28"/>
        </w:rPr>
        <w:t>необходимо обл</w:t>
      </w:r>
      <w:r w:rsidRPr="005B623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5B623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дать знани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ями, умениями, навыками, полученными при изучении дисциплин</w:t>
      </w:r>
      <w:r>
        <w:rPr>
          <w:sz w:val="28"/>
          <w:szCs w:val="28"/>
        </w:rPr>
        <w:t xml:space="preserve"> базовой части учебного плана подготовки бакалавров по направлению </w:t>
      </w:r>
      <w:r>
        <w:rPr>
          <w:iCs/>
          <w:spacing w:val="-4"/>
          <w:sz w:val="28"/>
          <w:szCs w:val="28"/>
        </w:rPr>
        <w:t>35.03.11</w:t>
      </w:r>
      <w:r w:rsidRPr="006F77F7">
        <w:rPr>
          <w:iCs/>
          <w:spacing w:val="-4"/>
          <w:sz w:val="28"/>
          <w:szCs w:val="28"/>
        </w:rPr>
        <w:t xml:space="preserve"> «</w:t>
      </w:r>
      <w:r>
        <w:rPr>
          <w:iCs/>
          <w:spacing w:val="-4"/>
          <w:sz w:val="28"/>
          <w:szCs w:val="28"/>
        </w:rPr>
        <w:t>Гидромелиорация</w:t>
      </w:r>
      <w:r w:rsidRPr="006F77F7">
        <w:rPr>
          <w:iCs/>
          <w:spacing w:val="-4"/>
          <w:sz w:val="28"/>
          <w:szCs w:val="28"/>
        </w:rPr>
        <w:t>»</w:t>
      </w:r>
      <w:r w:rsidRPr="006F6EBA">
        <w:rPr>
          <w:iCs/>
          <w:sz w:val="28"/>
          <w:szCs w:val="28"/>
        </w:rPr>
        <w:t>.</w:t>
      </w:r>
      <w:r w:rsidR="00577751" w:rsidRPr="00AF1A9C">
        <w:rPr>
          <w:sz w:val="28"/>
          <w:szCs w:val="28"/>
        </w:rPr>
        <w:t xml:space="preserve"> </w:t>
      </w:r>
      <w:r w:rsidR="00577751" w:rsidRPr="00AF1A9C">
        <w:rPr>
          <w:color w:val="000000"/>
          <w:sz w:val="28"/>
          <w:szCs w:val="28"/>
        </w:rPr>
        <w:t>Минимальными требованиями к «входным» знаниям, умениям, навыкам, необходимым для изучения данной дисципл</w:t>
      </w:r>
      <w:r w:rsidR="00577751" w:rsidRPr="00AF1A9C">
        <w:rPr>
          <w:color w:val="000000"/>
          <w:sz w:val="28"/>
          <w:szCs w:val="28"/>
        </w:rPr>
        <w:t>и</w:t>
      </w:r>
      <w:r w:rsidR="00577751" w:rsidRPr="00AF1A9C">
        <w:rPr>
          <w:color w:val="000000"/>
          <w:sz w:val="28"/>
          <w:szCs w:val="28"/>
        </w:rPr>
        <w:t>ны, является удовлетворительное освоение учебной программы по указа</w:t>
      </w:r>
      <w:r w:rsidR="00577751" w:rsidRPr="00AF1A9C">
        <w:rPr>
          <w:color w:val="000000"/>
          <w:sz w:val="28"/>
          <w:szCs w:val="28"/>
        </w:rPr>
        <w:t>н</w:t>
      </w:r>
      <w:r w:rsidR="00577751" w:rsidRPr="00AF1A9C">
        <w:rPr>
          <w:color w:val="000000"/>
          <w:sz w:val="28"/>
          <w:szCs w:val="28"/>
        </w:rPr>
        <w:t>ным выше дисциплинам и практикам. В свою очередь знания, умения, нав</w:t>
      </w:r>
      <w:r w:rsidR="00577751" w:rsidRPr="00AF1A9C">
        <w:rPr>
          <w:color w:val="000000"/>
          <w:sz w:val="28"/>
          <w:szCs w:val="28"/>
        </w:rPr>
        <w:t>ы</w:t>
      </w:r>
      <w:r w:rsidR="00577751" w:rsidRPr="00AF1A9C">
        <w:rPr>
          <w:color w:val="000000"/>
          <w:sz w:val="28"/>
          <w:szCs w:val="28"/>
        </w:rPr>
        <w:t xml:space="preserve">ки, полученные в ходе изучения дисциплины </w:t>
      </w:r>
      <w:r w:rsidR="005B6232">
        <w:rPr>
          <w:color w:val="000000"/>
          <w:sz w:val="28"/>
          <w:szCs w:val="28"/>
        </w:rPr>
        <w:t>«</w:t>
      </w:r>
      <w:r w:rsidR="005B6232" w:rsidRPr="005B6232">
        <w:rPr>
          <w:color w:val="000000"/>
          <w:sz w:val="28"/>
          <w:szCs w:val="28"/>
        </w:rPr>
        <w:t>Охрана вод при строительстве и эксплуатации гидротехнических сооружений</w:t>
      </w:r>
      <w:r w:rsidR="004F7F01" w:rsidRPr="00AF1A9C">
        <w:rPr>
          <w:sz w:val="28"/>
          <w:szCs w:val="28"/>
        </w:rPr>
        <w:t>» (Б</w:t>
      </w:r>
      <w:proofErr w:type="gramStart"/>
      <w:r w:rsidR="004F7F01" w:rsidRPr="00AF1A9C">
        <w:rPr>
          <w:sz w:val="28"/>
          <w:szCs w:val="28"/>
        </w:rPr>
        <w:t>1</w:t>
      </w:r>
      <w:proofErr w:type="gramEnd"/>
      <w:r w:rsidR="004F7F01" w:rsidRPr="00AF1A9C">
        <w:rPr>
          <w:sz w:val="28"/>
          <w:szCs w:val="28"/>
        </w:rPr>
        <w:t>.В.1</w:t>
      </w:r>
      <w:r w:rsidR="005B6232">
        <w:rPr>
          <w:sz w:val="28"/>
          <w:szCs w:val="28"/>
        </w:rPr>
        <w:t>0</w:t>
      </w:r>
      <w:r w:rsidR="004F7F01" w:rsidRPr="00AF1A9C">
        <w:rPr>
          <w:sz w:val="28"/>
          <w:szCs w:val="28"/>
        </w:rPr>
        <w:t>)</w:t>
      </w:r>
      <w:r w:rsidR="00577751" w:rsidRPr="00AF1A9C">
        <w:rPr>
          <w:color w:val="000000"/>
          <w:sz w:val="28"/>
          <w:szCs w:val="28"/>
        </w:rPr>
        <w:t>, будут</w:t>
      </w:r>
      <w:r w:rsidR="00577751" w:rsidRPr="00AF1A9C">
        <w:rPr>
          <w:color w:val="000000"/>
          <w:sz w:val="28"/>
          <w:szCs w:val="28"/>
          <w:shd w:val="clear" w:color="auto" w:fill="FFFFFF"/>
        </w:rPr>
        <w:t xml:space="preserve"> полезными при освоении</w:t>
      </w:r>
      <w:r w:rsidR="00577751" w:rsidRPr="00AF1A9C">
        <w:rPr>
          <w:sz w:val="28"/>
          <w:szCs w:val="28"/>
        </w:rPr>
        <w:t xml:space="preserve"> дисциплин</w:t>
      </w:r>
      <w:r w:rsidR="004F7F01" w:rsidRPr="00AF1A9C">
        <w:rPr>
          <w:sz w:val="28"/>
          <w:szCs w:val="28"/>
        </w:rPr>
        <w:t>ы</w:t>
      </w:r>
      <w:r w:rsidR="00577751" w:rsidRPr="00AF1A9C">
        <w:rPr>
          <w:sz w:val="28"/>
          <w:szCs w:val="28"/>
        </w:rPr>
        <w:t xml:space="preserve"> </w:t>
      </w:r>
      <w:r w:rsidR="00577751" w:rsidRPr="00AF1A9C">
        <w:rPr>
          <w:color w:val="000000"/>
          <w:sz w:val="28"/>
          <w:szCs w:val="28"/>
        </w:rPr>
        <w:t>«</w:t>
      </w:r>
      <w:r w:rsidR="004F7F01" w:rsidRPr="00AF1A9C">
        <w:rPr>
          <w:color w:val="000000"/>
          <w:sz w:val="28"/>
          <w:szCs w:val="28"/>
        </w:rPr>
        <w:t>Организация и технология работ по строител</w:t>
      </w:r>
      <w:r w:rsidR="004F7F01" w:rsidRPr="00AF1A9C">
        <w:rPr>
          <w:color w:val="000000"/>
          <w:sz w:val="28"/>
          <w:szCs w:val="28"/>
        </w:rPr>
        <w:t>ь</w:t>
      </w:r>
      <w:r w:rsidR="004F7F01" w:rsidRPr="00AF1A9C">
        <w:rPr>
          <w:color w:val="000000"/>
          <w:sz w:val="28"/>
          <w:szCs w:val="28"/>
        </w:rPr>
        <w:t>ству гидромелиоративных систем</w:t>
      </w:r>
      <w:r w:rsidR="00577751" w:rsidRPr="00AF1A9C">
        <w:rPr>
          <w:color w:val="000000"/>
          <w:sz w:val="28"/>
          <w:szCs w:val="28"/>
        </w:rPr>
        <w:t>» (</w:t>
      </w:r>
      <w:r w:rsidR="004F7F01" w:rsidRPr="00AF1A9C">
        <w:rPr>
          <w:color w:val="000000"/>
          <w:sz w:val="28"/>
          <w:szCs w:val="28"/>
        </w:rPr>
        <w:t>Б1.В.12</w:t>
      </w:r>
      <w:r w:rsidR="00577751" w:rsidRPr="00AF1A9C">
        <w:rPr>
          <w:color w:val="000000"/>
          <w:sz w:val="28"/>
          <w:szCs w:val="28"/>
        </w:rPr>
        <w:t xml:space="preserve">), а также при прохождении </w:t>
      </w:r>
      <w:r w:rsidR="004F7F01" w:rsidRPr="00AF1A9C">
        <w:rPr>
          <w:color w:val="000000"/>
          <w:sz w:val="28"/>
          <w:szCs w:val="28"/>
        </w:rPr>
        <w:t>пра</w:t>
      </w:r>
      <w:r w:rsidR="004F7F01" w:rsidRPr="00AF1A9C">
        <w:rPr>
          <w:color w:val="000000"/>
          <w:sz w:val="28"/>
          <w:szCs w:val="28"/>
        </w:rPr>
        <w:t>к</w:t>
      </w:r>
      <w:r w:rsidR="004F7F01" w:rsidRPr="00AF1A9C">
        <w:rPr>
          <w:color w:val="000000"/>
          <w:sz w:val="28"/>
          <w:szCs w:val="28"/>
        </w:rPr>
        <w:t xml:space="preserve">тик </w:t>
      </w:r>
      <w:r w:rsidR="00946832" w:rsidRPr="00AF1A9C">
        <w:rPr>
          <w:color w:val="000000"/>
          <w:sz w:val="28"/>
          <w:szCs w:val="28"/>
        </w:rPr>
        <w:t>Эксплуатационная практика (Б2.П.2); Технологическая (производстве</w:t>
      </w:r>
      <w:r w:rsidR="00946832" w:rsidRPr="00AF1A9C">
        <w:rPr>
          <w:color w:val="000000"/>
          <w:sz w:val="28"/>
          <w:szCs w:val="28"/>
        </w:rPr>
        <w:t>н</w:t>
      </w:r>
      <w:r w:rsidR="00946832" w:rsidRPr="00AF1A9C">
        <w:rPr>
          <w:color w:val="000000"/>
          <w:sz w:val="28"/>
          <w:szCs w:val="28"/>
        </w:rPr>
        <w:t>но-технологическая) практика (Б2.П.3); Преддипломная практика (Б</w:t>
      </w:r>
      <w:proofErr w:type="gramStart"/>
      <w:r w:rsidR="00946832" w:rsidRPr="00AF1A9C">
        <w:rPr>
          <w:color w:val="000000"/>
          <w:sz w:val="28"/>
          <w:szCs w:val="28"/>
        </w:rPr>
        <w:t>2</w:t>
      </w:r>
      <w:proofErr w:type="gramEnd"/>
      <w:r w:rsidR="00946832" w:rsidRPr="00AF1A9C">
        <w:rPr>
          <w:color w:val="000000"/>
          <w:sz w:val="28"/>
          <w:szCs w:val="28"/>
        </w:rPr>
        <w:t>.П.4).</w:t>
      </w:r>
    </w:p>
    <w:p w:rsidR="007A03E5" w:rsidRDefault="007A03E5" w:rsidP="0091636E">
      <w:pPr>
        <w:rPr>
          <w:sz w:val="16"/>
          <w:szCs w:val="16"/>
        </w:rPr>
      </w:pPr>
    </w:p>
    <w:p w:rsidR="0091636E" w:rsidRPr="00A65A4B" w:rsidRDefault="0091636E" w:rsidP="00EC22C7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>3 Объ</w:t>
      </w:r>
      <w:r>
        <w:rPr>
          <w:b/>
          <w:sz w:val="28"/>
          <w:szCs w:val="28"/>
        </w:rPr>
        <w:t>ё</w:t>
      </w:r>
      <w:r w:rsidRPr="00A65A4B">
        <w:rPr>
          <w:b/>
          <w:sz w:val="28"/>
          <w:szCs w:val="28"/>
        </w:rPr>
        <w:t>м дисциплины в зач</w:t>
      </w:r>
      <w:r>
        <w:rPr>
          <w:b/>
          <w:sz w:val="28"/>
          <w:szCs w:val="28"/>
        </w:rPr>
        <w:t>ё</w:t>
      </w:r>
      <w:r w:rsidRPr="00A65A4B">
        <w:rPr>
          <w:b/>
          <w:sz w:val="28"/>
          <w:szCs w:val="28"/>
        </w:rPr>
        <w:t>тных единицах с указанием количества</w:t>
      </w:r>
      <w:r w:rsidR="00577751">
        <w:rPr>
          <w:b/>
          <w:sz w:val="28"/>
          <w:szCs w:val="28"/>
        </w:rPr>
        <w:t xml:space="preserve"> </w:t>
      </w:r>
      <w:r w:rsidR="001220DD">
        <w:rPr>
          <w:b/>
          <w:sz w:val="28"/>
          <w:szCs w:val="28"/>
        </w:rPr>
        <w:t xml:space="preserve">   </w:t>
      </w:r>
      <w:r w:rsidRPr="00A65A4B">
        <w:rPr>
          <w:b/>
          <w:sz w:val="28"/>
          <w:szCs w:val="28"/>
        </w:rPr>
        <w:t>академических часов, выделенных на контактную работу обучающихся</w:t>
      </w:r>
      <w:r w:rsidR="00577751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с преподавател</w:t>
      </w:r>
      <w:r>
        <w:rPr>
          <w:b/>
          <w:sz w:val="28"/>
          <w:szCs w:val="28"/>
        </w:rPr>
        <w:t>ем (по видам учебных занятий)</w:t>
      </w:r>
      <w:r w:rsidR="00577751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 xml:space="preserve">и на самостоятельную </w:t>
      </w:r>
      <w:r w:rsidR="001220DD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работу обучающихся</w:t>
      </w:r>
    </w:p>
    <w:p w:rsidR="0091636E" w:rsidRDefault="0091636E">
      <w:pPr>
        <w:rPr>
          <w:sz w:val="16"/>
          <w:szCs w:val="16"/>
        </w:rPr>
      </w:pPr>
    </w:p>
    <w:p w:rsidR="0091636E" w:rsidRDefault="0091636E" w:rsidP="0091636E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2573"/>
        <w:gridCol w:w="908"/>
        <w:gridCol w:w="2600"/>
      </w:tblGrid>
      <w:tr w:rsidR="0091636E" w:rsidRPr="00AE699A" w:rsidTr="0091636E">
        <w:trPr>
          <w:trHeight w:val="453"/>
          <w:jc w:val="center"/>
        </w:trPr>
        <w:tc>
          <w:tcPr>
            <w:tcW w:w="5848" w:type="dxa"/>
            <w:gridSpan w:val="2"/>
            <w:vMerge w:val="restart"/>
            <w:vAlign w:val="center"/>
          </w:tcPr>
          <w:p w:rsidR="0091636E" w:rsidRPr="00AE699A" w:rsidRDefault="0091636E" w:rsidP="006F5B0A">
            <w:pPr>
              <w:jc w:val="center"/>
            </w:pPr>
            <w:r w:rsidRPr="00AE699A">
              <w:t>Вид учебной работы</w:t>
            </w:r>
          </w:p>
        </w:tc>
        <w:tc>
          <w:tcPr>
            <w:tcW w:w="908" w:type="dxa"/>
            <w:vMerge w:val="restart"/>
            <w:vAlign w:val="center"/>
          </w:tcPr>
          <w:p w:rsidR="0091636E" w:rsidRPr="00AE699A" w:rsidRDefault="0091636E" w:rsidP="006F5B0A">
            <w:pPr>
              <w:jc w:val="center"/>
            </w:pPr>
            <w:r w:rsidRPr="00AE699A">
              <w:t>Всего</w:t>
            </w:r>
          </w:p>
          <w:p w:rsidR="0091636E" w:rsidRPr="00AE699A" w:rsidRDefault="0091636E" w:rsidP="006F5B0A">
            <w:pPr>
              <w:jc w:val="center"/>
            </w:pPr>
            <w:r w:rsidRPr="00AE699A">
              <w:t>часов</w:t>
            </w:r>
          </w:p>
        </w:tc>
        <w:tc>
          <w:tcPr>
            <w:tcW w:w="2600" w:type="dxa"/>
            <w:vAlign w:val="center"/>
          </w:tcPr>
          <w:p w:rsidR="00CF2C9A" w:rsidRPr="00AE699A" w:rsidRDefault="0091636E" w:rsidP="00CF2C9A">
            <w:pPr>
              <w:ind w:left="-57" w:right="-57"/>
              <w:jc w:val="center"/>
            </w:pPr>
            <w:r w:rsidRPr="00AE699A">
              <w:t>Распределение часов</w:t>
            </w:r>
          </w:p>
          <w:p w:rsidR="0091636E" w:rsidRPr="00AE699A" w:rsidRDefault="0091636E" w:rsidP="00CF2C9A">
            <w:pPr>
              <w:ind w:left="-57" w:right="-57"/>
              <w:jc w:val="center"/>
            </w:pPr>
            <w:r w:rsidRPr="00AE699A">
              <w:t>по семестрам</w:t>
            </w:r>
          </w:p>
        </w:tc>
      </w:tr>
      <w:tr w:rsidR="0091636E" w:rsidRPr="00AE699A" w:rsidTr="0091636E">
        <w:trPr>
          <w:trHeight w:val="404"/>
          <w:jc w:val="center"/>
        </w:trPr>
        <w:tc>
          <w:tcPr>
            <w:tcW w:w="5848" w:type="dxa"/>
            <w:gridSpan w:val="2"/>
            <w:vMerge/>
            <w:vAlign w:val="center"/>
          </w:tcPr>
          <w:p w:rsidR="0091636E" w:rsidRPr="00AE699A" w:rsidRDefault="0091636E" w:rsidP="006F5B0A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91636E" w:rsidRPr="00AE699A" w:rsidRDefault="0091636E" w:rsidP="006F5B0A">
            <w:pPr>
              <w:jc w:val="center"/>
            </w:pPr>
          </w:p>
        </w:tc>
        <w:tc>
          <w:tcPr>
            <w:tcW w:w="2600" w:type="dxa"/>
            <w:vAlign w:val="center"/>
          </w:tcPr>
          <w:p w:rsidR="0091636E" w:rsidRPr="00AE699A" w:rsidRDefault="003410AD" w:rsidP="009522FA">
            <w:pPr>
              <w:jc w:val="center"/>
            </w:pPr>
            <w:r w:rsidRPr="00AE699A">
              <w:rPr>
                <w:lang w:val="en-US"/>
              </w:rPr>
              <w:t>VI</w:t>
            </w:r>
            <w:r w:rsidR="0091636E" w:rsidRPr="00AE699A">
              <w:t xml:space="preserve"> семестр</w:t>
            </w:r>
          </w:p>
        </w:tc>
      </w:tr>
      <w:tr w:rsidR="0091636E" w:rsidRPr="00AE699A" w:rsidTr="006F5B0A">
        <w:trPr>
          <w:jc w:val="center"/>
        </w:trPr>
        <w:tc>
          <w:tcPr>
            <w:tcW w:w="5848" w:type="dxa"/>
            <w:gridSpan w:val="2"/>
          </w:tcPr>
          <w:p w:rsidR="0091636E" w:rsidRPr="00AE699A" w:rsidRDefault="0091636E" w:rsidP="00577751">
            <w:pPr>
              <w:jc w:val="both"/>
              <w:rPr>
                <w:b/>
              </w:rPr>
            </w:pPr>
            <w:r w:rsidRPr="00AE699A">
              <w:rPr>
                <w:b/>
              </w:rPr>
              <w:t xml:space="preserve">Контактная работа </w:t>
            </w:r>
            <w:proofErr w:type="gramStart"/>
            <w:r w:rsidRPr="00AE699A">
              <w:rPr>
                <w:b/>
              </w:rPr>
              <w:t>обучающихся</w:t>
            </w:r>
            <w:proofErr w:type="gramEnd"/>
            <w:r w:rsidRPr="00AE699A">
              <w:rPr>
                <w:b/>
              </w:rPr>
              <w:t xml:space="preserve"> с преподават</w:t>
            </w:r>
            <w:r w:rsidRPr="00AE699A">
              <w:rPr>
                <w:b/>
              </w:rPr>
              <w:t>е</w:t>
            </w:r>
            <w:r w:rsidRPr="00AE699A">
              <w:rPr>
                <w:b/>
              </w:rPr>
              <w:t>лем</w:t>
            </w:r>
            <w:r w:rsidR="00577751" w:rsidRPr="00AE699A">
              <w:rPr>
                <w:b/>
              </w:rPr>
              <w:t xml:space="preserve"> </w:t>
            </w:r>
            <w:r w:rsidRPr="00AE699A">
              <w:rPr>
                <w:b/>
              </w:rPr>
              <w:t>(по учебным занятиям), всего</w:t>
            </w:r>
          </w:p>
        </w:tc>
        <w:tc>
          <w:tcPr>
            <w:tcW w:w="908" w:type="dxa"/>
            <w:vAlign w:val="bottom"/>
          </w:tcPr>
          <w:p w:rsidR="0091636E" w:rsidRPr="00AE699A" w:rsidRDefault="0096741D" w:rsidP="006F5B0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00" w:type="dxa"/>
            <w:vAlign w:val="bottom"/>
          </w:tcPr>
          <w:p w:rsidR="0091636E" w:rsidRPr="00AE699A" w:rsidRDefault="0096741D" w:rsidP="006F5B0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91636E" w:rsidRPr="00AE699A" w:rsidTr="006F5B0A">
        <w:trPr>
          <w:jc w:val="center"/>
        </w:trPr>
        <w:tc>
          <w:tcPr>
            <w:tcW w:w="5848" w:type="dxa"/>
            <w:gridSpan w:val="2"/>
          </w:tcPr>
          <w:p w:rsidR="0091636E" w:rsidRPr="00AE699A" w:rsidRDefault="0091636E" w:rsidP="006F5B0A">
            <w:pPr>
              <w:ind w:left="284"/>
              <w:jc w:val="both"/>
            </w:pPr>
            <w:r w:rsidRPr="00AE699A">
              <w:t>Лекционные занятия</w:t>
            </w:r>
          </w:p>
        </w:tc>
        <w:tc>
          <w:tcPr>
            <w:tcW w:w="908" w:type="dxa"/>
            <w:vAlign w:val="bottom"/>
          </w:tcPr>
          <w:p w:rsidR="0091636E" w:rsidRPr="00AE699A" w:rsidRDefault="0091636E" w:rsidP="00757148">
            <w:pPr>
              <w:jc w:val="center"/>
            </w:pPr>
            <w:r w:rsidRPr="00AE699A">
              <w:t>1</w:t>
            </w:r>
            <w:r w:rsidR="00757148" w:rsidRPr="00AE699A">
              <w:t>4</w:t>
            </w:r>
          </w:p>
        </w:tc>
        <w:tc>
          <w:tcPr>
            <w:tcW w:w="2600" w:type="dxa"/>
            <w:vAlign w:val="bottom"/>
          </w:tcPr>
          <w:p w:rsidR="0091636E" w:rsidRPr="00AE699A" w:rsidRDefault="0091636E" w:rsidP="00757148">
            <w:pPr>
              <w:jc w:val="center"/>
            </w:pPr>
            <w:r w:rsidRPr="00AE699A">
              <w:t>1</w:t>
            </w:r>
            <w:r w:rsidR="00757148" w:rsidRPr="00AE699A">
              <w:t>4</w:t>
            </w:r>
          </w:p>
        </w:tc>
      </w:tr>
      <w:tr w:rsidR="0091636E" w:rsidRPr="00AE699A" w:rsidTr="006F5B0A">
        <w:trPr>
          <w:jc w:val="center"/>
        </w:trPr>
        <w:tc>
          <w:tcPr>
            <w:tcW w:w="5848" w:type="dxa"/>
            <w:gridSpan w:val="2"/>
          </w:tcPr>
          <w:p w:rsidR="0091636E" w:rsidRPr="00AE699A" w:rsidRDefault="0091636E" w:rsidP="006F5B0A">
            <w:pPr>
              <w:ind w:left="284"/>
              <w:jc w:val="both"/>
            </w:pPr>
            <w:r w:rsidRPr="00AE699A"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91636E" w:rsidRPr="00AE699A" w:rsidRDefault="0091636E" w:rsidP="006F5B0A">
            <w:pPr>
              <w:jc w:val="center"/>
            </w:pPr>
          </w:p>
        </w:tc>
        <w:tc>
          <w:tcPr>
            <w:tcW w:w="2600" w:type="dxa"/>
            <w:vAlign w:val="bottom"/>
          </w:tcPr>
          <w:p w:rsidR="0091636E" w:rsidRPr="00AE699A" w:rsidRDefault="0091636E" w:rsidP="006F5B0A">
            <w:pPr>
              <w:jc w:val="center"/>
            </w:pPr>
          </w:p>
        </w:tc>
      </w:tr>
      <w:tr w:rsidR="0091636E" w:rsidRPr="00AE699A" w:rsidTr="006F5B0A">
        <w:trPr>
          <w:jc w:val="center"/>
        </w:trPr>
        <w:tc>
          <w:tcPr>
            <w:tcW w:w="5848" w:type="dxa"/>
            <w:gridSpan w:val="2"/>
          </w:tcPr>
          <w:p w:rsidR="0091636E" w:rsidRPr="00AE699A" w:rsidRDefault="0091636E" w:rsidP="006F5B0A">
            <w:pPr>
              <w:ind w:left="284"/>
              <w:jc w:val="both"/>
            </w:pPr>
            <w:r w:rsidRPr="00AE699A">
              <w:t>Практические (семинарские) занятия</w:t>
            </w:r>
          </w:p>
        </w:tc>
        <w:tc>
          <w:tcPr>
            <w:tcW w:w="908" w:type="dxa"/>
            <w:vAlign w:val="bottom"/>
          </w:tcPr>
          <w:p w:rsidR="0091636E" w:rsidRPr="00AE699A" w:rsidRDefault="0096741D" w:rsidP="006F5B0A">
            <w:pPr>
              <w:jc w:val="center"/>
            </w:pPr>
            <w:r>
              <w:t>14</w:t>
            </w:r>
          </w:p>
        </w:tc>
        <w:tc>
          <w:tcPr>
            <w:tcW w:w="2600" w:type="dxa"/>
            <w:vAlign w:val="bottom"/>
          </w:tcPr>
          <w:p w:rsidR="0091636E" w:rsidRPr="00AE699A" w:rsidRDefault="0096741D" w:rsidP="006F5B0A">
            <w:pPr>
              <w:jc w:val="center"/>
            </w:pPr>
            <w:r>
              <w:t>14</w:t>
            </w:r>
          </w:p>
        </w:tc>
      </w:tr>
      <w:tr w:rsidR="0091636E" w:rsidRPr="00AE699A" w:rsidTr="006F5B0A">
        <w:trPr>
          <w:jc w:val="center"/>
        </w:trPr>
        <w:tc>
          <w:tcPr>
            <w:tcW w:w="5848" w:type="dxa"/>
            <w:gridSpan w:val="2"/>
          </w:tcPr>
          <w:p w:rsidR="0091636E" w:rsidRPr="00AE699A" w:rsidRDefault="0091636E" w:rsidP="006F5B0A">
            <w:pPr>
              <w:ind w:left="284"/>
              <w:jc w:val="both"/>
            </w:pPr>
            <w:r w:rsidRPr="00AE699A"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91636E" w:rsidRPr="00AE699A" w:rsidRDefault="0091636E" w:rsidP="006F5B0A">
            <w:pPr>
              <w:jc w:val="center"/>
            </w:pPr>
          </w:p>
        </w:tc>
        <w:tc>
          <w:tcPr>
            <w:tcW w:w="2600" w:type="dxa"/>
            <w:vAlign w:val="bottom"/>
          </w:tcPr>
          <w:p w:rsidR="0091636E" w:rsidRPr="00AE699A" w:rsidRDefault="0091636E" w:rsidP="006F5B0A">
            <w:pPr>
              <w:jc w:val="center"/>
            </w:pPr>
          </w:p>
        </w:tc>
      </w:tr>
      <w:tr w:rsidR="0091636E" w:rsidRPr="00AE699A" w:rsidTr="006F5B0A">
        <w:trPr>
          <w:jc w:val="center"/>
        </w:trPr>
        <w:tc>
          <w:tcPr>
            <w:tcW w:w="5848" w:type="dxa"/>
            <w:gridSpan w:val="2"/>
          </w:tcPr>
          <w:p w:rsidR="0091636E" w:rsidRPr="00AE699A" w:rsidRDefault="0091636E" w:rsidP="006F5B0A">
            <w:pPr>
              <w:ind w:left="284"/>
              <w:jc w:val="both"/>
            </w:pPr>
            <w:r w:rsidRPr="00AE699A">
              <w:t>Лабораторные занятия</w:t>
            </w:r>
          </w:p>
        </w:tc>
        <w:tc>
          <w:tcPr>
            <w:tcW w:w="908" w:type="dxa"/>
            <w:vAlign w:val="bottom"/>
          </w:tcPr>
          <w:p w:rsidR="0091636E" w:rsidRPr="00AE699A" w:rsidRDefault="0091636E" w:rsidP="006F5B0A">
            <w:pPr>
              <w:jc w:val="center"/>
            </w:pPr>
            <w:r w:rsidRPr="00AE699A">
              <w:t>–</w:t>
            </w:r>
          </w:p>
        </w:tc>
        <w:tc>
          <w:tcPr>
            <w:tcW w:w="2600" w:type="dxa"/>
            <w:vAlign w:val="bottom"/>
          </w:tcPr>
          <w:p w:rsidR="0091636E" w:rsidRPr="00AE699A" w:rsidRDefault="0091636E" w:rsidP="006F5B0A">
            <w:pPr>
              <w:jc w:val="center"/>
            </w:pPr>
            <w:r w:rsidRPr="00AE699A">
              <w:t>–</w:t>
            </w:r>
          </w:p>
        </w:tc>
      </w:tr>
      <w:tr w:rsidR="0091636E" w:rsidRPr="00AE699A" w:rsidTr="006F5B0A">
        <w:trPr>
          <w:jc w:val="center"/>
        </w:trPr>
        <w:tc>
          <w:tcPr>
            <w:tcW w:w="5848" w:type="dxa"/>
            <w:gridSpan w:val="2"/>
          </w:tcPr>
          <w:p w:rsidR="0091636E" w:rsidRPr="00AE699A" w:rsidRDefault="0091636E" w:rsidP="006F5B0A">
            <w:pPr>
              <w:ind w:left="284"/>
              <w:jc w:val="both"/>
            </w:pPr>
            <w:r w:rsidRPr="00AE699A"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91636E" w:rsidRPr="00AE699A" w:rsidRDefault="0091636E" w:rsidP="006F5B0A">
            <w:pPr>
              <w:jc w:val="center"/>
            </w:pPr>
          </w:p>
        </w:tc>
        <w:tc>
          <w:tcPr>
            <w:tcW w:w="2600" w:type="dxa"/>
            <w:vAlign w:val="bottom"/>
          </w:tcPr>
          <w:p w:rsidR="0091636E" w:rsidRPr="00AE699A" w:rsidRDefault="0091636E" w:rsidP="006F5B0A">
            <w:pPr>
              <w:jc w:val="center"/>
            </w:pPr>
          </w:p>
        </w:tc>
      </w:tr>
      <w:tr w:rsidR="0091636E" w:rsidRPr="00AE699A" w:rsidTr="006F5B0A">
        <w:trPr>
          <w:jc w:val="center"/>
        </w:trPr>
        <w:tc>
          <w:tcPr>
            <w:tcW w:w="5848" w:type="dxa"/>
            <w:gridSpan w:val="2"/>
          </w:tcPr>
          <w:p w:rsidR="0091636E" w:rsidRPr="00AE699A" w:rsidRDefault="0091636E" w:rsidP="006F5B0A">
            <w:pPr>
              <w:jc w:val="both"/>
              <w:rPr>
                <w:b/>
              </w:rPr>
            </w:pPr>
            <w:r w:rsidRPr="00AE699A">
              <w:rPr>
                <w:b/>
              </w:rPr>
              <w:t xml:space="preserve">Самостоятельная работа </w:t>
            </w:r>
            <w:proofErr w:type="gramStart"/>
            <w:r w:rsidRPr="00AE699A">
              <w:rPr>
                <w:b/>
              </w:rPr>
              <w:t>обучающихся</w:t>
            </w:r>
            <w:proofErr w:type="gramEnd"/>
            <w:r w:rsidRPr="00AE699A">
              <w:rPr>
                <w:b/>
              </w:rPr>
              <w:t>, всего</w:t>
            </w:r>
          </w:p>
        </w:tc>
        <w:tc>
          <w:tcPr>
            <w:tcW w:w="908" w:type="dxa"/>
            <w:vAlign w:val="bottom"/>
          </w:tcPr>
          <w:p w:rsidR="0091636E" w:rsidRPr="00AE699A" w:rsidRDefault="0096741D" w:rsidP="006F5B0A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600" w:type="dxa"/>
            <w:vAlign w:val="bottom"/>
          </w:tcPr>
          <w:p w:rsidR="0091636E" w:rsidRPr="00AE699A" w:rsidRDefault="0096741D" w:rsidP="006F5B0A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91636E" w:rsidRPr="00AE699A" w:rsidTr="006F5B0A">
        <w:trPr>
          <w:jc w:val="center"/>
        </w:trPr>
        <w:tc>
          <w:tcPr>
            <w:tcW w:w="5848" w:type="dxa"/>
            <w:gridSpan w:val="2"/>
          </w:tcPr>
          <w:p w:rsidR="0091636E" w:rsidRPr="00AE699A" w:rsidRDefault="0091636E" w:rsidP="006F5B0A">
            <w:pPr>
              <w:ind w:left="284"/>
              <w:jc w:val="both"/>
            </w:pPr>
            <w:r w:rsidRPr="00AE699A">
              <w:t>Выполнение курсовой работы</w:t>
            </w:r>
          </w:p>
        </w:tc>
        <w:tc>
          <w:tcPr>
            <w:tcW w:w="908" w:type="dxa"/>
            <w:vAlign w:val="bottom"/>
          </w:tcPr>
          <w:p w:rsidR="0091636E" w:rsidRPr="00AE699A" w:rsidRDefault="0091636E" w:rsidP="006F5B0A">
            <w:pPr>
              <w:jc w:val="center"/>
            </w:pPr>
            <w:r w:rsidRPr="00AE699A">
              <w:t>–</w:t>
            </w:r>
          </w:p>
        </w:tc>
        <w:tc>
          <w:tcPr>
            <w:tcW w:w="2600" w:type="dxa"/>
            <w:vAlign w:val="bottom"/>
          </w:tcPr>
          <w:p w:rsidR="0091636E" w:rsidRPr="00AE699A" w:rsidRDefault="0091636E" w:rsidP="006F5B0A">
            <w:pPr>
              <w:jc w:val="center"/>
            </w:pPr>
            <w:r w:rsidRPr="00AE699A">
              <w:t>–</w:t>
            </w:r>
          </w:p>
        </w:tc>
      </w:tr>
      <w:tr w:rsidR="0091636E" w:rsidRPr="00AE699A" w:rsidTr="006F5B0A">
        <w:trPr>
          <w:jc w:val="center"/>
        </w:trPr>
        <w:tc>
          <w:tcPr>
            <w:tcW w:w="5848" w:type="dxa"/>
            <w:gridSpan w:val="2"/>
          </w:tcPr>
          <w:p w:rsidR="0091636E" w:rsidRPr="00AE699A" w:rsidRDefault="0091636E" w:rsidP="006F5B0A">
            <w:pPr>
              <w:ind w:left="284"/>
              <w:jc w:val="both"/>
            </w:pPr>
            <w:r w:rsidRPr="00AE699A">
              <w:t>Выполнение курсового проекта</w:t>
            </w:r>
          </w:p>
        </w:tc>
        <w:tc>
          <w:tcPr>
            <w:tcW w:w="908" w:type="dxa"/>
            <w:vAlign w:val="bottom"/>
          </w:tcPr>
          <w:p w:rsidR="0091636E" w:rsidRPr="00AE699A" w:rsidRDefault="0091636E" w:rsidP="006F5B0A">
            <w:pPr>
              <w:jc w:val="center"/>
            </w:pPr>
            <w:r w:rsidRPr="00AE699A">
              <w:t>–</w:t>
            </w:r>
          </w:p>
        </w:tc>
        <w:tc>
          <w:tcPr>
            <w:tcW w:w="2600" w:type="dxa"/>
            <w:vAlign w:val="bottom"/>
          </w:tcPr>
          <w:p w:rsidR="0091636E" w:rsidRPr="00AE699A" w:rsidRDefault="0091636E" w:rsidP="006F5B0A">
            <w:pPr>
              <w:jc w:val="center"/>
            </w:pPr>
            <w:r w:rsidRPr="00AE699A">
              <w:t>–</w:t>
            </w:r>
          </w:p>
        </w:tc>
      </w:tr>
      <w:tr w:rsidR="0091636E" w:rsidRPr="00AE699A" w:rsidTr="006F5B0A">
        <w:trPr>
          <w:jc w:val="center"/>
        </w:trPr>
        <w:tc>
          <w:tcPr>
            <w:tcW w:w="5848" w:type="dxa"/>
            <w:gridSpan w:val="2"/>
          </w:tcPr>
          <w:p w:rsidR="0091636E" w:rsidRPr="00AE699A" w:rsidRDefault="0091636E" w:rsidP="0091636E">
            <w:pPr>
              <w:ind w:left="284"/>
              <w:jc w:val="both"/>
            </w:pPr>
            <w:r w:rsidRPr="00AE699A">
              <w:t>Выполнение расчётно-графической работы</w:t>
            </w:r>
          </w:p>
        </w:tc>
        <w:tc>
          <w:tcPr>
            <w:tcW w:w="908" w:type="dxa"/>
            <w:vAlign w:val="bottom"/>
          </w:tcPr>
          <w:p w:rsidR="0091636E" w:rsidRPr="00AE699A" w:rsidRDefault="0096741D" w:rsidP="006F5B0A">
            <w:pPr>
              <w:jc w:val="center"/>
            </w:pPr>
            <w:r>
              <w:t>–</w:t>
            </w:r>
          </w:p>
        </w:tc>
        <w:tc>
          <w:tcPr>
            <w:tcW w:w="2600" w:type="dxa"/>
            <w:vAlign w:val="bottom"/>
          </w:tcPr>
          <w:p w:rsidR="0091636E" w:rsidRPr="00AE699A" w:rsidRDefault="0096741D" w:rsidP="006F5B0A">
            <w:pPr>
              <w:jc w:val="center"/>
            </w:pPr>
            <w:r>
              <w:t>–</w:t>
            </w:r>
          </w:p>
        </w:tc>
      </w:tr>
      <w:tr w:rsidR="0091636E" w:rsidRPr="00AE699A" w:rsidTr="006F5B0A">
        <w:trPr>
          <w:jc w:val="center"/>
        </w:trPr>
        <w:tc>
          <w:tcPr>
            <w:tcW w:w="5848" w:type="dxa"/>
            <w:gridSpan w:val="2"/>
          </w:tcPr>
          <w:p w:rsidR="0091636E" w:rsidRPr="00AE699A" w:rsidRDefault="0091636E" w:rsidP="006F5B0A">
            <w:pPr>
              <w:ind w:left="284"/>
              <w:jc w:val="both"/>
            </w:pPr>
            <w:r w:rsidRPr="00AE699A">
              <w:t>Выполнение реферата</w:t>
            </w:r>
          </w:p>
        </w:tc>
        <w:tc>
          <w:tcPr>
            <w:tcW w:w="908" w:type="dxa"/>
            <w:vAlign w:val="bottom"/>
          </w:tcPr>
          <w:p w:rsidR="0091636E" w:rsidRPr="00AE699A" w:rsidRDefault="0091636E" w:rsidP="006F5B0A">
            <w:pPr>
              <w:jc w:val="center"/>
            </w:pPr>
            <w:r w:rsidRPr="00AE699A">
              <w:t>–</w:t>
            </w:r>
          </w:p>
        </w:tc>
        <w:tc>
          <w:tcPr>
            <w:tcW w:w="2600" w:type="dxa"/>
            <w:vAlign w:val="bottom"/>
          </w:tcPr>
          <w:p w:rsidR="0091636E" w:rsidRPr="00AE699A" w:rsidRDefault="0091636E" w:rsidP="006F5B0A">
            <w:pPr>
              <w:jc w:val="center"/>
            </w:pPr>
            <w:r w:rsidRPr="00AE699A">
              <w:t>–</w:t>
            </w:r>
          </w:p>
        </w:tc>
      </w:tr>
      <w:tr w:rsidR="0008370D" w:rsidRPr="00AE699A" w:rsidTr="006F5B0A">
        <w:trPr>
          <w:jc w:val="center"/>
        </w:trPr>
        <w:tc>
          <w:tcPr>
            <w:tcW w:w="5848" w:type="dxa"/>
            <w:gridSpan w:val="2"/>
          </w:tcPr>
          <w:p w:rsidR="0008370D" w:rsidRPr="00AE699A" w:rsidRDefault="0008370D" w:rsidP="006F5B0A">
            <w:pPr>
              <w:ind w:left="284"/>
              <w:jc w:val="both"/>
            </w:pPr>
            <w:r w:rsidRPr="00AE699A">
              <w:t>Выполнение контрольной работы</w:t>
            </w:r>
          </w:p>
        </w:tc>
        <w:tc>
          <w:tcPr>
            <w:tcW w:w="908" w:type="dxa"/>
            <w:vAlign w:val="bottom"/>
          </w:tcPr>
          <w:p w:rsidR="0008370D" w:rsidRPr="00AE699A" w:rsidRDefault="0008370D" w:rsidP="006F5B0A">
            <w:pPr>
              <w:jc w:val="center"/>
            </w:pPr>
            <w:r w:rsidRPr="00AE699A">
              <w:t>–</w:t>
            </w:r>
          </w:p>
        </w:tc>
        <w:tc>
          <w:tcPr>
            <w:tcW w:w="2600" w:type="dxa"/>
            <w:vAlign w:val="bottom"/>
          </w:tcPr>
          <w:p w:rsidR="0008370D" w:rsidRPr="00AE699A" w:rsidRDefault="0008370D" w:rsidP="006F5B0A">
            <w:pPr>
              <w:jc w:val="center"/>
            </w:pPr>
            <w:r w:rsidRPr="00AE699A">
              <w:t>–</w:t>
            </w:r>
          </w:p>
        </w:tc>
      </w:tr>
      <w:tr w:rsidR="0008370D" w:rsidRPr="00AE699A" w:rsidTr="006F5B0A">
        <w:trPr>
          <w:jc w:val="center"/>
        </w:trPr>
        <w:tc>
          <w:tcPr>
            <w:tcW w:w="5848" w:type="dxa"/>
            <w:gridSpan w:val="2"/>
          </w:tcPr>
          <w:p w:rsidR="0008370D" w:rsidRPr="00AE699A" w:rsidRDefault="0008370D" w:rsidP="006F5B0A">
            <w:pPr>
              <w:ind w:left="284"/>
              <w:jc w:val="both"/>
            </w:pPr>
            <w:r w:rsidRPr="00AE699A">
              <w:t>Самостоятельное изучение разделов и тем</w:t>
            </w:r>
          </w:p>
        </w:tc>
        <w:tc>
          <w:tcPr>
            <w:tcW w:w="908" w:type="dxa"/>
            <w:vAlign w:val="bottom"/>
          </w:tcPr>
          <w:p w:rsidR="0008370D" w:rsidRPr="00AE699A" w:rsidRDefault="0096741D" w:rsidP="006F5B0A">
            <w:pPr>
              <w:jc w:val="center"/>
            </w:pPr>
            <w:r>
              <w:t>80</w:t>
            </w:r>
          </w:p>
        </w:tc>
        <w:tc>
          <w:tcPr>
            <w:tcW w:w="2600" w:type="dxa"/>
            <w:vAlign w:val="bottom"/>
          </w:tcPr>
          <w:p w:rsidR="0008370D" w:rsidRPr="00AE699A" w:rsidRDefault="0096741D" w:rsidP="006F5B0A">
            <w:pPr>
              <w:jc w:val="center"/>
            </w:pPr>
            <w:r>
              <w:t>80</w:t>
            </w:r>
          </w:p>
        </w:tc>
      </w:tr>
      <w:tr w:rsidR="0008370D" w:rsidRPr="00AE699A" w:rsidTr="006F5B0A">
        <w:trPr>
          <w:jc w:val="center"/>
        </w:trPr>
        <w:tc>
          <w:tcPr>
            <w:tcW w:w="5848" w:type="dxa"/>
            <w:gridSpan w:val="2"/>
          </w:tcPr>
          <w:p w:rsidR="0008370D" w:rsidRPr="00AE699A" w:rsidRDefault="0008370D" w:rsidP="006F5B0A">
            <w:pPr>
              <w:jc w:val="both"/>
              <w:rPr>
                <w:b/>
              </w:rPr>
            </w:pPr>
            <w:r w:rsidRPr="00AE699A">
              <w:rPr>
                <w:b/>
              </w:rPr>
              <w:t>Промежуточная аттестация</w:t>
            </w:r>
          </w:p>
        </w:tc>
        <w:tc>
          <w:tcPr>
            <w:tcW w:w="908" w:type="dxa"/>
            <w:vAlign w:val="bottom"/>
          </w:tcPr>
          <w:p w:rsidR="0008370D" w:rsidRPr="00AE699A" w:rsidRDefault="0096741D" w:rsidP="006F5B0A">
            <w:pPr>
              <w:jc w:val="center"/>
            </w:pPr>
            <w:r>
              <w:t>0</w:t>
            </w:r>
          </w:p>
        </w:tc>
        <w:tc>
          <w:tcPr>
            <w:tcW w:w="2600" w:type="dxa"/>
            <w:vAlign w:val="bottom"/>
          </w:tcPr>
          <w:p w:rsidR="0008370D" w:rsidRPr="00AE699A" w:rsidRDefault="0096741D" w:rsidP="006F5B0A">
            <w:pPr>
              <w:jc w:val="center"/>
            </w:pPr>
            <w:r>
              <w:t>0</w:t>
            </w:r>
          </w:p>
        </w:tc>
      </w:tr>
      <w:tr w:rsidR="0008370D" w:rsidRPr="00AE699A" w:rsidTr="006F5B0A">
        <w:trPr>
          <w:jc w:val="center"/>
        </w:trPr>
        <w:tc>
          <w:tcPr>
            <w:tcW w:w="5848" w:type="dxa"/>
            <w:gridSpan w:val="2"/>
          </w:tcPr>
          <w:p w:rsidR="0008370D" w:rsidRPr="00AE699A" w:rsidRDefault="0008370D" w:rsidP="006F5B0A">
            <w:pPr>
              <w:ind w:left="284"/>
              <w:jc w:val="both"/>
            </w:pPr>
            <w:r w:rsidRPr="00AE699A">
              <w:t>Экзамен</w:t>
            </w:r>
          </w:p>
        </w:tc>
        <w:tc>
          <w:tcPr>
            <w:tcW w:w="908" w:type="dxa"/>
            <w:vAlign w:val="bottom"/>
          </w:tcPr>
          <w:p w:rsidR="0008370D" w:rsidRPr="00AE699A" w:rsidRDefault="0096741D" w:rsidP="006F5B0A">
            <w:pPr>
              <w:jc w:val="center"/>
            </w:pPr>
            <w:r>
              <w:t>–</w:t>
            </w:r>
          </w:p>
        </w:tc>
        <w:tc>
          <w:tcPr>
            <w:tcW w:w="2600" w:type="dxa"/>
            <w:vAlign w:val="bottom"/>
          </w:tcPr>
          <w:p w:rsidR="0008370D" w:rsidRPr="00AE699A" w:rsidRDefault="0096741D" w:rsidP="006F5B0A">
            <w:pPr>
              <w:jc w:val="center"/>
            </w:pPr>
            <w:r>
              <w:t>–</w:t>
            </w:r>
          </w:p>
        </w:tc>
      </w:tr>
      <w:tr w:rsidR="0008370D" w:rsidRPr="00AE699A" w:rsidTr="006F5B0A">
        <w:trPr>
          <w:jc w:val="center"/>
        </w:trPr>
        <w:tc>
          <w:tcPr>
            <w:tcW w:w="5848" w:type="dxa"/>
            <w:gridSpan w:val="2"/>
          </w:tcPr>
          <w:p w:rsidR="0008370D" w:rsidRPr="00AE699A" w:rsidRDefault="0008370D" w:rsidP="0091636E">
            <w:pPr>
              <w:ind w:left="284"/>
              <w:jc w:val="both"/>
            </w:pPr>
            <w:r w:rsidRPr="00AE699A">
              <w:t>Зачёт с оценкой</w:t>
            </w:r>
          </w:p>
        </w:tc>
        <w:tc>
          <w:tcPr>
            <w:tcW w:w="908" w:type="dxa"/>
            <w:vAlign w:val="bottom"/>
          </w:tcPr>
          <w:p w:rsidR="0008370D" w:rsidRPr="00AE699A" w:rsidRDefault="0008370D" w:rsidP="006F5B0A">
            <w:pPr>
              <w:jc w:val="center"/>
            </w:pPr>
            <w:r w:rsidRPr="00AE699A">
              <w:t>–</w:t>
            </w:r>
          </w:p>
        </w:tc>
        <w:tc>
          <w:tcPr>
            <w:tcW w:w="2600" w:type="dxa"/>
            <w:vAlign w:val="bottom"/>
          </w:tcPr>
          <w:p w:rsidR="0008370D" w:rsidRPr="00AE699A" w:rsidRDefault="0008370D" w:rsidP="006F5B0A">
            <w:pPr>
              <w:jc w:val="center"/>
            </w:pPr>
            <w:r w:rsidRPr="00AE699A">
              <w:t>–</w:t>
            </w:r>
          </w:p>
        </w:tc>
      </w:tr>
      <w:tr w:rsidR="00757148" w:rsidRPr="00AE699A" w:rsidTr="0042517F">
        <w:trPr>
          <w:jc w:val="center"/>
        </w:trPr>
        <w:tc>
          <w:tcPr>
            <w:tcW w:w="5848" w:type="dxa"/>
            <w:gridSpan w:val="2"/>
          </w:tcPr>
          <w:p w:rsidR="00757148" w:rsidRPr="00AE699A" w:rsidRDefault="00757148" w:rsidP="0091636E">
            <w:pPr>
              <w:ind w:left="284"/>
              <w:jc w:val="both"/>
            </w:pPr>
            <w:r w:rsidRPr="00AE699A">
              <w:t>Зачёт</w:t>
            </w:r>
          </w:p>
        </w:tc>
        <w:tc>
          <w:tcPr>
            <w:tcW w:w="908" w:type="dxa"/>
          </w:tcPr>
          <w:p w:rsidR="00757148" w:rsidRPr="00AE699A" w:rsidRDefault="0096741D" w:rsidP="00757148">
            <w:pPr>
              <w:jc w:val="center"/>
            </w:pPr>
            <w:r w:rsidRPr="00A704D5">
              <w:t>0</w:t>
            </w:r>
          </w:p>
        </w:tc>
        <w:tc>
          <w:tcPr>
            <w:tcW w:w="2600" w:type="dxa"/>
          </w:tcPr>
          <w:p w:rsidR="00757148" w:rsidRPr="00AE699A" w:rsidRDefault="0096741D" w:rsidP="00757148">
            <w:pPr>
              <w:jc w:val="center"/>
            </w:pPr>
            <w:r>
              <w:t>0</w:t>
            </w:r>
          </w:p>
        </w:tc>
      </w:tr>
      <w:tr w:rsidR="00577751" w:rsidRPr="00AE699A" w:rsidTr="006F5B0A">
        <w:trPr>
          <w:jc w:val="center"/>
        </w:trPr>
        <w:tc>
          <w:tcPr>
            <w:tcW w:w="5848" w:type="dxa"/>
            <w:gridSpan w:val="2"/>
          </w:tcPr>
          <w:p w:rsidR="00577751" w:rsidRPr="00AE699A" w:rsidRDefault="00577751" w:rsidP="006F5B0A">
            <w:pPr>
              <w:ind w:left="284"/>
              <w:jc w:val="both"/>
            </w:pPr>
            <w:r w:rsidRPr="00AE699A">
              <w:t>Курсовая работа / Курсовой проект</w:t>
            </w:r>
          </w:p>
        </w:tc>
        <w:tc>
          <w:tcPr>
            <w:tcW w:w="908" w:type="dxa"/>
            <w:vAlign w:val="bottom"/>
          </w:tcPr>
          <w:p w:rsidR="00577751" w:rsidRPr="00AE699A" w:rsidRDefault="00577751" w:rsidP="006F5B0A">
            <w:pPr>
              <w:jc w:val="center"/>
            </w:pPr>
            <w:r w:rsidRPr="00AE699A">
              <w:t>–</w:t>
            </w:r>
          </w:p>
        </w:tc>
        <w:tc>
          <w:tcPr>
            <w:tcW w:w="2600" w:type="dxa"/>
            <w:vAlign w:val="bottom"/>
          </w:tcPr>
          <w:p w:rsidR="00577751" w:rsidRPr="00AE699A" w:rsidRDefault="00577751" w:rsidP="006F5B0A">
            <w:pPr>
              <w:jc w:val="center"/>
            </w:pPr>
            <w:r w:rsidRPr="00AE699A">
              <w:t>–</w:t>
            </w:r>
          </w:p>
        </w:tc>
      </w:tr>
      <w:tr w:rsidR="00577751" w:rsidRPr="00AE699A" w:rsidTr="006F5B0A">
        <w:trPr>
          <w:jc w:val="center"/>
        </w:trPr>
        <w:tc>
          <w:tcPr>
            <w:tcW w:w="3275" w:type="dxa"/>
            <w:vMerge w:val="restart"/>
            <w:vAlign w:val="center"/>
          </w:tcPr>
          <w:p w:rsidR="00577751" w:rsidRPr="00AE699A" w:rsidRDefault="00577751" w:rsidP="0091636E">
            <w:pPr>
              <w:jc w:val="both"/>
              <w:rPr>
                <w:b/>
              </w:rPr>
            </w:pPr>
            <w:r w:rsidRPr="00AE699A">
              <w:rPr>
                <w:b/>
              </w:rPr>
              <w:t>Общая трудоёмкость</w:t>
            </w:r>
          </w:p>
        </w:tc>
        <w:tc>
          <w:tcPr>
            <w:tcW w:w="2573" w:type="dxa"/>
          </w:tcPr>
          <w:p w:rsidR="00577751" w:rsidRPr="00AE699A" w:rsidRDefault="00577751" w:rsidP="006F5B0A">
            <w:pPr>
              <w:jc w:val="both"/>
              <w:rPr>
                <w:b/>
              </w:rPr>
            </w:pPr>
            <w:r w:rsidRPr="00AE699A">
              <w:rPr>
                <w:b/>
              </w:rPr>
              <w:t>часов</w:t>
            </w:r>
          </w:p>
        </w:tc>
        <w:tc>
          <w:tcPr>
            <w:tcW w:w="908" w:type="dxa"/>
            <w:vAlign w:val="bottom"/>
          </w:tcPr>
          <w:p w:rsidR="00577751" w:rsidRPr="00AE699A" w:rsidRDefault="0096741D" w:rsidP="006F5B0A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00" w:type="dxa"/>
            <w:vAlign w:val="bottom"/>
          </w:tcPr>
          <w:p w:rsidR="00577751" w:rsidRPr="00AE699A" w:rsidRDefault="0096741D" w:rsidP="006F5B0A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77751" w:rsidRPr="00AE699A" w:rsidTr="006F5B0A">
        <w:trPr>
          <w:jc w:val="center"/>
        </w:trPr>
        <w:tc>
          <w:tcPr>
            <w:tcW w:w="3275" w:type="dxa"/>
            <w:vMerge/>
          </w:tcPr>
          <w:p w:rsidR="00577751" w:rsidRPr="00AE699A" w:rsidRDefault="00577751" w:rsidP="006F5B0A">
            <w:pPr>
              <w:jc w:val="both"/>
            </w:pPr>
          </w:p>
        </w:tc>
        <w:tc>
          <w:tcPr>
            <w:tcW w:w="2573" w:type="dxa"/>
          </w:tcPr>
          <w:p w:rsidR="00577751" w:rsidRPr="00AE699A" w:rsidRDefault="00577751" w:rsidP="0091636E">
            <w:pPr>
              <w:jc w:val="both"/>
              <w:rPr>
                <w:b/>
              </w:rPr>
            </w:pPr>
            <w:r w:rsidRPr="00AE699A">
              <w:rPr>
                <w:b/>
              </w:rPr>
              <w:t>зачётных единиц</w:t>
            </w:r>
          </w:p>
        </w:tc>
        <w:tc>
          <w:tcPr>
            <w:tcW w:w="908" w:type="dxa"/>
            <w:vAlign w:val="bottom"/>
          </w:tcPr>
          <w:p w:rsidR="00577751" w:rsidRPr="00AE699A" w:rsidRDefault="0096741D" w:rsidP="006F5B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00" w:type="dxa"/>
            <w:vAlign w:val="bottom"/>
          </w:tcPr>
          <w:p w:rsidR="00577751" w:rsidRPr="00AE699A" w:rsidRDefault="0096741D" w:rsidP="006F5B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9B564D" w:rsidRDefault="009B564D" w:rsidP="004B66E2">
      <w:pPr>
        <w:rPr>
          <w:sz w:val="16"/>
          <w:szCs w:val="16"/>
        </w:rPr>
      </w:pPr>
    </w:p>
    <w:p w:rsidR="009B564D" w:rsidRDefault="009B564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F5B0A" w:rsidRDefault="006F5B0A" w:rsidP="001220DD">
      <w:pPr>
        <w:jc w:val="both"/>
        <w:rPr>
          <w:b/>
          <w:bCs/>
          <w:color w:val="000000"/>
          <w:sz w:val="28"/>
          <w:szCs w:val="28"/>
        </w:rPr>
      </w:pPr>
      <w:r w:rsidRPr="00070D58">
        <w:rPr>
          <w:b/>
          <w:bCs/>
          <w:color w:val="000000"/>
          <w:sz w:val="28"/>
          <w:szCs w:val="28"/>
        </w:rPr>
        <w:lastRenderedPageBreak/>
        <w:t>4 Содержание дисциплины</w:t>
      </w:r>
      <w:r>
        <w:rPr>
          <w:b/>
          <w:bCs/>
          <w:color w:val="000000"/>
          <w:sz w:val="28"/>
          <w:szCs w:val="28"/>
        </w:rPr>
        <w:t>, структурированное по разделам и темам</w:t>
      </w:r>
      <w:r w:rsidR="00EC22C7">
        <w:rPr>
          <w:b/>
          <w:bCs/>
          <w:color w:val="000000"/>
          <w:sz w:val="28"/>
          <w:szCs w:val="28"/>
        </w:rPr>
        <w:t xml:space="preserve"> </w:t>
      </w:r>
      <w:r w:rsidR="001220DD">
        <w:rPr>
          <w:b/>
          <w:bCs/>
          <w:color w:val="000000"/>
          <w:sz w:val="28"/>
          <w:szCs w:val="28"/>
        </w:rPr>
        <w:t xml:space="preserve">       </w:t>
      </w:r>
      <w:r w:rsidRPr="00070D58">
        <w:rPr>
          <w:b/>
          <w:bCs/>
          <w:color w:val="000000"/>
          <w:sz w:val="28"/>
          <w:szCs w:val="28"/>
        </w:rPr>
        <w:t>с указанием отвед</w:t>
      </w:r>
      <w:r>
        <w:rPr>
          <w:b/>
          <w:bCs/>
          <w:color w:val="000000"/>
          <w:sz w:val="28"/>
          <w:szCs w:val="28"/>
        </w:rPr>
        <w:t>ё</w:t>
      </w:r>
      <w:r w:rsidRPr="00070D58">
        <w:rPr>
          <w:b/>
          <w:bCs/>
          <w:color w:val="000000"/>
          <w:sz w:val="28"/>
          <w:szCs w:val="28"/>
        </w:rPr>
        <w:t>нного на них количества академически</w:t>
      </w:r>
      <w:r>
        <w:rPr>
          <w:b/>
          <w:bCs/>
          <w:color w:val="000000"/>
          <w:sz w:val="28"/>
          <w:szCs w:val="28"/>
        </w:rPr>
        <w:t>х часов</w:t>
      </w:r>
      <w:r w:rsidR="001220D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</w:t>
      </w:r>
      <w:r w:rsidR="001220DD">
        <w:rPr>
          <w:b/>
          <w:bCs/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>видов учебных занятий</w:t>
      </w:r>
    </w:p>
    <w:p w:rsidR="006F5B0A" w:rsidRPr="00C7087A" w:rsidRDefault="006F5B0A" w:rsidP="006F5B0A">
      <w:pPr>
        <w:rPr>
          <w:bCs/>
          <w:color w:val="000000"/>
          <w:sz w:val="16"/>
          <w:szCs w:val="16"/>
        </w:rPr>
      </w:pPr>
    </w:p>
    <w:p w:rsidR="006F5B0A" w:rsidRDefault="006F5B0A" w:rsidP="006F5B0A">
      <w:pPr>
        <w:rPr>
          <w:b/>
          <w:bCs/>
          <w:color w:val="000000"/>
          <w:sz w:val="28"/>
          <w:szCs w:val="28"/>
        </w:rPr>
      </w:pPr>
      <w:r w:rsidRPr="00070D58">
        <w:rPr>
          <w:b/>
          <w:bCs/>
          <w:color w:val="000000"/>
          <w:sz w:val="28"/>
          <w:szCs w:val="28"/>
        </w:rPr>
        <w:t>4.1 Тематический план дисциплины</w:t>
      </w:r>
    </w:p>
    <w:p w:rsidR="006F5B0A" w:rsidRPr="00C7087A" w:rsidRDefault="006F5B0A" w:rsidP="006F5B0A">
      <w:pPr>
        <w:rPr>
          <w:bCs/>
          <w:color w:val="000000"/>
          <w:sz w:val="12"/>
          <w:szCs w:val="16"/>
        </w:rPr>
      </w:pPr>
    </w:p>
    <w:p w:rsidR="006F5B0A" w:rsidRDefault="006F5B0A" w:rsidP="006F5B0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Очная форма обучения</w:t>
      </w:r>
    </w:p>
    <w:tbl>
      <w:tblPr>
        <w:tblStyle w:val="ab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107"/>
        <w:gridCol w:w="923"/>
        <w:gridCol w:w="924"/>
        <w:gridCol w:w="923"/>
        <w:gridCol w:w="924"/>
        <w:gridCol w:w="923"/>
        <w:gridCol w:w="924"/>
        <w:gridCol w:w="708"/>
      </w:tblGrid>
      <w:tr w:rsidR="001E3BC0" w:rsidRPr="00AE699A" w:rsidTr="00801B5B">
        <w:trPr>
          <w:trHeight w:val="276"/>
          <w:jc w:val="center"/>
        </w:trPr>
        <w:tc>
          <w:tcPr>
            <w:tcW w:w="3107" w:type="dxa"/>
            <w:vMerge w:val="restart"/>
            <w:vAlign w:val="center"/>
          </w:tcPr>
          <w:p w:rsidR="001E3BC0" w:rsidRPr="00AE699A" w:rsidRDefault="001E3BC0" w:rsidP="00801B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699A">
              <w:rPr>
                <w:color w:val="000000"/>
              </w:rPr>
              <w:t>Наименование разделов</w:t>
            </w:r>
          </w:p>
          <w:p w:rsidR="001E3BC0" w:rsidRPr="00AE699A" w:rsidRDefault="001E3BC0" w:rsidP="00801B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699A">
              <w:rPr>
                <w:color w:val="000000"/>
              </w:rPr>
              <w:t>и тем дисциплины</w:t>
            </w:r>
          </w:p>
        </w:tc>
        <w:tc>
          <w:tcPr>
            <w:tcW w:w="5541" w:type="dxa"/>
            <w:gridSpan w:val="6"/>
            <w:vAlign w:val="center"/>
          </w:tcPr>
          <w:p w:rsidR="001E3BC0" w:rsidRPr="00AE699A" w:rsidRDefault="001E3BC0" w:rsidP="00626CC5">
            <w:pPr>
              <w:jc w:val="center"/>
              <w:rPr>
                <w:b/>
                <w:bCs/>
                <w:color w:val="000000"/>
              </w:rPr>
            </w:pPr>
            <w:r w:rsidRPr="00AE699A">
              <w:rPr>
                <w:color w:val="000000"/>
              </w:rPr>
              <w:t>Контактная работа</w:t>
            </w:r>
            <w:r w:rsidR="00626CC5" w:rsidRPr="00AE699A">
              <w:rPr>
                <w:color w:val="000000"/>
              </w:rPr>
              <w:t xml:space="preserve"> </w:t>
            </w:r>
            <w:r w:rsidRPr="00AE699A">
              <w:rPr>
                <w:color w:val="000000"/>
              </w:rPr>
              <w:t>(по учебным занятиям)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E3BC0" w:rsidRPr="00AE699A" w:rsidRDefault="001E3BC0" w:rsidP="00801B5B">
            <w:pPr>
              <w:ind w:left="113" w:right="113"/>
              <w:jc w:val="center"/>
              <w:rPr>
                <w:color w:val="000000"/>
              </w:rPr>
            </w:pPr>
            <w:r w:rsidRPr="00AE699A">
              <w:rPr>
                <w:color w:val="000000"/>
              </w:rPr>
              <w:t>Самостоятельное</w:t>
            </w:r>
          </w:p>
          <w:p w:rsidR="001E3BC0" w:rsidRPr="00AE699A" w:rsidRDefault="001E3BC0" w:rsidP="00801B5B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AE699A">
              <w:rPr>
                <w:color w:val="000000"/>
              </w:rPr>
              <w:t>изучение разделов и тем</w:t>
            </w:r>
          </w:p>
        </w:tc>
      </w:tr>
      <w:tr w:rsidR="001E3BC0" w:rsidRPr="00AE699A" w:rsidTr="00801B5B">
        <w:trPr>
          <w:cantSplit/>
          <w:trHeight w:val="2831"/>
          <w:jc w:val="center"/>
        </w:trPr>
        <w:tc>
          <w:tcPr>
            <w:tcW w:w="3107" w:type="dxa"/>
            <w:vMerge/>
            <w:vAlign w:val="center"/>
          </w:tcPr>
          <w:p w:rsidR="001E3BC0" w:rsidRPr="00AE699A" w:rsidRDefault="001E3BC0" w:rsidP="00801B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1E3BC0" w:rsidRPr="00AE699A" w:rsidRDefault="001E3BC0" w:rsidP="00801B5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E699A">
              <w:rPr>
                <w:color w:val="000000"/>
              </w:rPr>
              <w:t>Лекционные</w:t>
            </w:r>
          </w:p>
          <w:p w:rsidR="001E3BC0" w:rsidRPr="00AE699A" w:rsidRDefault="001E3BC0" w:rsidP="00801B5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AE699A">
              <w:rPr>
                <w:color w:val="000000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1E3BC0" w:rsidRPr="00AE699A" w:rsidRDefault="001E3BC0" w:rsidP="00801B5B">
            <w:pPr>
              <w:jc w:val="center"/>
              <w:rPr>
                <w:color w:val="000000"/>
              </w:rPr>
            </w:pPr>
            <w:r w:rsidRPr="00AE699A">
              <w:rPr>
                <w:color w:val="000000"/>
              </w:rPr>
              <w:t>в том числе в форме</w:t>
            </w:r>
          </w:p>
          <w:p w:rsidR="001E3BC0" w:rsidRPr="00AE699A" w:rsidRDefault="001E3BC0" w:rsidP="00801B5B">
            <w:pPr>
              <w:jc w:val="center"/>
              <w:rPr>
                <w:b/>
                <w:bCs/>
                <w:color w:val="000000"/>
              </w:rPr>
            </w:pPr>
            <w:r w:rsidRPr="00AE699A">
              <w:rPr>
                <w:color w:val="000000"/>
              </w:rPr>
              <w:t>практической подготовки</w:t>
            </w:r>
          </w:p>
        </w:tc>
        <w:tc>
          <w:tcPr>
            <w:tcW w:w="923" w:type="dxa"/>
            <w:textDirection w:val="btLr"/>
            <w:vAlign w:val="center"/>
          </w:tcPr>
          <w:p w:rsidR="001E3BC0" w:rsidRPr="00AE699A" w:rsidRDefault="001E3BC0" w:rsidP="00801B5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E699A">
              <w:rPr>
                <w:color w:val="000000"/>
              </w:rPr>
              <w:t>Практические</w:t>
            </w:r>
          </w:p>
          <w:p w:rsidR="001E3BC0" w:rsidRPr="00AE699A" w:rsidRDefault="001E3BC0" w:rsidP="00801B5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AE699A">
              <w:rPr>
                <w:color w:val="000000"/>
              </w:rPr>
              <w:t>(семинарские) 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1E3BC0" w:rsidRPr="00AE699A" w:rsidRDefault="001E3BC0" w:rsidP="00801B5B">
            <w:pPr>
              <w:jc w:val="center"/>
              <w:rPr>
                <w:color w:val="000000"/>
              </w:rPr>
            </w:pPr>
            <w:r w:rsidRPr="00AE699A">
              <w:rPr>
                <w:color w:val="000000"/>
              </w:rPr>
              <w:t>в том числе в форме</w:t>
            </w:r>
          </w:p>
          <w:p w:rsidR="001E3BC0" w:rsidRPr="00AE699A" w:rsidRDefault="001E3BC0" w:rsidP="00801B5B">
            <w:pPr>
              <w:jc w:val="center"/>
              <w:rPr>
                <w:b/>
                <w:bCs/>
                <w:color w:val="000000"/>
              </w:rPr>
            </w:pPr>
            <w:r w:rsidRPr="00AE699A">
              <w:rPr>
                <w:color w:val="000000"/>
              </w:rPr>
              <w:t>практической подготовки</w:t>
            </w:r>
          </w:p>
        </w:tc>
        <w:tc>
          <w:tcPr>
            <w:tcW w:w="923" w:type="dxa"/>
            <w:textDirection w:val="btLr"/>
            <w:vAlign w:val="center"/>
          </w:tcPr>
          <w:p w:rsidR="001E3BC0" w:rsidRPr="00AE699A" w:rsidRDefault="001E3BC0" w:rsidP="00801B5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E699A">
              <w:rPr>
                <w:color w:val="000000"/>
              </w:rPr>
              <w:t>Лабораторные</w:t>
            </w:r>
          </w:p>
          <w:p w:rsidR="001E3BC0" w:rsidRPr="00AE699A" w:rsidRDefault="001E3BC0" w:rsidP="00801B5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AE699A">
              <w:rPr>
                <w:color w:val="000000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1E3BC0" w:rsidRPr="00AE699A" w:rsidRDefault="001E3BC0" w:rsidP="00801B5B">
            <w:pPr>
              <w:jc w:val="center"/>
              <w:rPr>
                <w:color w:val="000000"/>
              </w:rPr>
            </w:pPr>
            <w:r w:rsidRPr="00AE699A">
              <w:rPr>
                <w:color w:val="000000"/>
              </w:rPr>
              <w:t>в том числе в форме</w:t>
            </w:r>
          </w:p>
          <w:p w:rsidR="001E3BC0" w:rsidRPr="00AE699A" w:rsidRDefault="001E3BC0" w:rsidP="00801B5B">
            <w:pPr>
              <w:jc w:val="center"/>
              <w:rPr>
                <w:b/>
                <w:bCs/>
                <w:color w:val="000000"/>
              </w:rPr>
            </w:pPr>
            <w:r w:rsidRPr="00AE699A">
              <w:rPr>
                <w:color w:val="000000"/>
              </w:rPr>
              <w:t>практической подготовки</w:t>
            </w:r>
          </w:p>
        </w:tc>
        <w:tc>
          <w:tcPr>
            <w:tcW w:w="708" w:type="dxa"/>
            <w:vMerge/>
            <w:vAlign w:val="center"/>
          </w:tcPr>
          <w:p w:rsidR="001E3BC0" w:rsidRPr="00AE699A" w:rsidRDefault="001E3BC0" w:rsidP="00801B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E3BC0" w:rsidRPr="00AE699A" w:rsidTr="00801B5B">
        <w:trPr>
          <w:trHeight w:val="373"/>
          <w:jc w:val="center"/>
        </w:trPr>
        <w:tc>
          <w:tcPr>
            <w:tcW w:w="9356" w:type="dxa"/>
            <w:gridSpan w:val="8"/>
            <w:vAlign w:val="center"/>
          </w:tcPr>
          <w:p w:rsidR="001E3BC0" w:rsidRPr="00AE699A" w:rsidRDefault="001E3BC0" w:rsidP="009A2652">
            <w:pPr>
              <w:jc w:val="center"/>
              <w:rPr>
                <w:b/>
                <w:bCs/>
                <w:color w:val="000000"/>
              </w:rPr>
            </w:pPr>
            <w:r w:rsidRPr="00AE699A">
              <w:rPr>
                <w:snapToGrid w:val="0"/>
              </w:rPr>
              <w:t>Раздел 1</w:t>
            </w:r>
            <w:r w:rsidR="008447D2">
              <w:rPr>
                <w:snapToGrid w:val="0"/>
              </w:rPr>
              <w:t xml:space="preserve">. </w:t>
            </w:r>
            <w:r w:rsidR="009A2652">
              <w:rPr>
                <w:rFonts w:ascii="Times New Roman CYR" w:hAnsi="Times New Roman CYR" w:cs="Times New Roman CYR"/>
                <w:color w:val="000000"/>
              </w:rPr>
              <w:t>Источники загрязнения и охрана водных объектов</w:t>
            </w:r>
          </w:p>
        </w:tc>
      </w:tr>
      <w:tr w:rsidR="00861F20" w:rsidRPr="00AE699A" w:rsidTr="00861F20">
        <w:trPr>
          <w:trHeight w:val="515"/>
          <w:jc w:val="center"/>
        </w:trPr>
        <w:tc>
          <w:tcPr>
            <w:tcW w:w="3107" w:type="dxa"/>
            <w:vAlign w:val="center"/>
          </w:tcPr>
          <w:p w:rsidR="00861F20" w:rsidRPr="00743BE5" w:rsidRDefault="00861F20" w:rsidP="009A2652">
            <w:pPr>
              <w:autoSpaceDE w:val="0"/>
              <w:autoSpaceDN w:val="0"/>
              <w:adjustRightInd w:val="0"/>
              <w:ind w:right="-57"/>
              <w:rPr>
                <w:bCs/>
                <w:color w:val="000000"/>
                <w:spacing w:val="-4"/>
              </w:rPr>
            </w:pPr>
            <w:r w:rsidRPr="00743BE5">
              <w:rPr>
                <w:spacing w:val="-4"/>
              </w:rPr>
              <w:t>Тема 1</w:t>
            </w:r>
            <w:r w:rsidR="008447D2" w:rsidRPr="00743BE5">
              <w:rPr>
                <w:spacing w:val="-4"/>
              </w:rPr>
              <w:t>.</w:t>
            </w:r>
            <w:r w:rsidRPr="00743BE5">
              <w:rPr>
                <w:spacing w:val="-4"/>
              </w:rPr>
              <w:t xml:space="preserve"> </w:t>
            </w:r>
            <w:r w:rsidR="009A2652">
              <w:rPr>
                <w:spacing w:val="-4"/>
              </w:rPr>
              <w:t>Виды водных объе</w:t>
            </w:r>
            <w:r w:rsidR="009A2652">
              <w:rPr>
                <w:spacing w:val="-4"/>
              </w:rPr>
              <w:t>к</w:t>
            </w:r>
            <w:r w:rsidR="009A2652">
              <w:rPr>
                <w:spacing w:val="-4"/>
              </w:rPr>
              <w:t>тов.</w:t>
            </w:r>
            <w:r w:rsidR="000530C2">
              <w:rPr>
                <w:spacing w:val="-4"/>
              </w:rPr>
              <w:t xml:space="preserve"> Нормативно-правовые мероприятия. </w:t>
            </w:r>
          </w:p>
        </w:tc>
        <w:tc>
          <w:tcPr>
            <w:tcW w:w="923" w:type="dxa"/>
            <w:vAlign w:val="center"/>
          </w:tcPr>
          <w:p w:rsidR="00861F20" w:rsidRPr="00AE699A" w:rsidRDefault="00861F20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861F20" w:rsidRPr="00AE699A" w:rsidRDefault="00861F20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3" w:type="dxa"/>
            <w:vAlign w:val="center"/>
          </w:tcPr>
          <w:p w:rsidR="00861F20" w:rsidRPr="00AE699A" w:rsidRDefault="003847AA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861F20" w:rsidRDefault="00861F20" w:rsidP="00861F20">
            <w:pPr>
              <w:jc w:val="center"/>
            </w:pPr>
            <w:r w:rsidRPr="00A01FB1">
              <w:rPr>
                <w:bCs/>
                <w:color w:val="000000"/>
              </w:rPr>
              <w:t>–</w:t>
            </w:r>
          </w:p>
        </w:tc>
        <w:tc>
          <w:tcPr>
            <w:tcW w:w="923" w:type="dxa"/>
            <w:vAlign w:val="center"/>
          </w:tcPr>
          <w:p w:rsidR="00861F20" w:rsidRDefault="00861F20" w:rsidP="00861F20">
            <w:pPr>
              <w:jc w:val="center"/>
            </w:pPr>
            <w:r w:rsidRPr="00770F3F"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861F20" w:rsidRDefault="00861F20" w:rsidP="00861F20">
            <w:pPr>
              <w:jc w:val="center"/>
            </w:pPr>
            <w:r w:rsidRPr="00770F3F"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861F20" w:rsidRPr="00AE699A" w:rsidRDefault="003847AA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861F20" w:rsidRPr="00AE699A" w:rsidTr="00861F20">
        <w:trPr>
          <w:trHeight w:val="515"/>
          <w:jc w:val="center"/>
        </w:trPr>
        <w:tc>
          <w:tcPr>
            <w:tcW w:w="3107" w:type="dxa"/>
            <w:vAlign w:val="center"/>
          </w:tcPr>
          <w:p w:rsidR="00861F20" w:rsidRPr="00743BE5" w:rsidRDefault="00861F20" w:rsidP="009A2652">
            <w:pPr>
              <w:ind w:right="-57"/>
              <w:rPr>
                <w:bCs/>
                <w:color w:val="000000"/>
              </w:rPr>
            </w:pPr>
            <w:r w:rsidRPr="00743BE5">
              <w:t xml:space="preserve">Тема 2. </w:t>
            </w:r>
            <w:r w:rsidR="009A2652">
              <w:t>Самоочищение п</w:t>
            </w:r>
            <w:r w:rsidR="009A2652">
              <w:t>о</w:t>
            </w:r>
            <w:r w:rsidR="009A2652">
              <w:t>верхностных водных объе</w:t>
            </w:r>
            <w:r w:rsidR="009A2652">
              <w:t>к</w:t>
            </w:r>
            <w:r w:rsidR="009A2652">
              <w:t>тов</w:t>
            </w:r>
          </w:p>
        </w:tc>
        <w:tc>
          <w:tcPr>
            <w:tcW w:w="923" w:type="dxa"/>
            <w:vAlign w:val="center"/>
          </w:tcPr>
          <w:p w:rsidR="00861F20" w:rsidRPr="00AE699A" w:rsidRDefault="00861F20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861F20" w:rsidRPr="00AE699A" w:rsidRDefault="00861F20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3" w:type="dxa"/>
            <w:vAlign w:val="center"/>
          </w:tcPr>
          <w:p w:rsidR="00861F20" w:rsidRPr="00AE699A" w:rsidRDefault="003847AA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861F20" w:rsidRDefault="00861F20" w:rsidP="00861F20">
            <w:pPr>
              <w:jc w:val="center"/>
            </w:pPr>
            <w:r w:rsidRPr="00A01FB1">
              <w:rPr>
                <w:bCs/>
                <w:color w:val="000000"/>
              </w:rPr>
              <w:t>–</w:t>
            </w:r>
          </w:p>
        </w:tc>
        <w:tc>
          <w:tcPr>
            <w:tcW w:w="923" w:type="dxa"/>
            <w:vAlign w:val="center"/>
          </w:tcPr>
          <w:p w:rsidR="00861F20" w:rsidRDefault="00861F20" w:rsidP="00861F20">
            <w:pPr>
              <w:jc w:val="center"/>
            </w:pPr>
            <w:r w:rsidRPr="00770F3F"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861F20" w:rsidRDefault="00861F20" w:rsidP="00861F20">
            <w:pPr>
              <w:jc w:val="center"/>
            </w:pPr>
            <w:r w:rsidRPr="00770F3F"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861F20" w:rsidRPr="00AE699A" w:rsidRDefault="003847AA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743BE5" w:rsidRPr="00AE699A" w:rsidTr="00861F20">
        <w:trPr>
          <w:trHeight w:val="515"/>
          <w:jc w:val="center"/>
        </w:trPr>
        <w:tc>
          <w:tcPr>
            <w:tcW w:w="3107" w:type="dxa"/>
            <w:vAlign w:val="center"/>
          </w:tcPr>
          <w:p w:rsidR="00743BE5" w:rsidRPr="00743BE5" w:rsidRDefault="009A2652" w:rsidP="00743BE5">
            <w:pPr>
              <w:ind w:right="-57"/>
            </w:pPr>
            <w:r>
              <w:t>Тема 3. Основные источн</w:t>
            </w:r>
            <w:r>
              <w:t>и</w:t>
            </w:r>
            <w:r>
              <w:t>ки загрязнения водных об</w:t>
            </w:r>
            <w:r>
              <w:t>ъ</w:t>
            </w:r>
            <w:r>
              <w:t>ектов</w:t>
            </w:r>
          </w:p>
        </w:tc>
        <w:tc>
          <w:tcPr>
            <w:tcW w:w="923" w:type="dxa"/>
            <w:vAlign w:val="center"/>
          </w:tcPr>
          <w:p w:rsidR="00743BE5" w:rsidRDefault="003847AA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743BE5" w:rsidRDefault="00743BE5" w:rsidP="00801B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23" w:type="dxa"/>
            <w:vAlign w:val="center"/>
          </w:tcPr>
          <w:p w:rsidR="00743BE5" w:rsidRDefault="003847AA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743BE5" w:rsidRPr="00A01FB1" w:rsidRDefault="00743BE5" w:rsidP="00861F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23" w:type="dxa"/>
            <w:vAlign w:val="center"/>
          </w:tcPr>
          <w:p w:rsidR="00743BE5" w:rsidRPr="00770F3F" w:rsidRDefault="00743BE5" w:rsidP="00861F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24" w:type="dxa"/>
            <w:vAlign w:val="center"/>
          </w:tcPr>
          <w:p w:rsidR="00743BE5" w:rsidRPr="00770F3F" w:rsidRDefault="00743BE5" w:rsidP="00861F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743BE5" w:rsidRDefault="008E3FC0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743BE5" w:rsidRPr="00AE699A" w:rsidTr="00861F20">
        <w:trPr>
          <w:trHeight w:val="515"/>
          <w:jc w:val="center"/>
        </w:trPr>
        <w:tc>
          <w:tcPr>
            <w:tcW w:w="3107" w:type="dxa"/>
            <w:vAlign w:val="center"/>
          </w:tcPr>
          <w:p w:rsidR="00743BE5" w:rsidRPr="00743BE5" w:rsidRDefault="009A2652" w:rsidP="00743BE5">
            <w:pPr>
              <w:autoSpaceDE w:val="0"/>
              <w:autoSpaceDN w:val="0"/>
              <w:adjustRightInd w:val="0"/>
              <w:ind w:right="-57"/>
            </w:pPr>
            <w:r>
              <w:t>Тема 4. Мероприятия по охране водных объектов от загрязнения</w:t>
            </w:r>
          </w:p>
        </w:tc>
        <w:tc>
          <w:tcPr>
            <w:tcW w:w="923" w:type="dxa"/>
            <w:vAlign w:val="center"/>
          </w:tcPr>
          <w:p w:rsidR="00743BE5" w:rsidRDefault="003847AA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743BE5" w:rsidRDefault="00743BE5" w:rsidP="00801B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23" w:type="dxa"/>
            <w:vAlign w:val="center"/>
          </w:tcPr>
          <w:p w:rsidR="00743BE5" w:rsidRDefault="003847AA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743BE5" w:rsidRPr="00A01FB1" w:rsidRDefault="00743BE5" w:rsidP="00861F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23" w:type="dxa"/>
            <w:vAlign w:val="center"/>
          </w:tcPr>
          <w:p w:rsidR="00743BE5" w:rsidRPr="00770F3F" w:rsidRDefault="00743BE5" w:rsidP="00861F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24" w:type="dxa"/>
            <w:vAlign w:val="center"/>
          </w:tcPr>
          <w:p w:rsidR="00743BE5" w:rsidRPr="00770F3F" w:rsidRDefault="00743BE5" w:rsidP="00861F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743BE5" w:rsidRDefault="008E3FC0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743BE5" w:rsidRPr="00AE699A" w:rsidTr="00801B5B">
        <w:trPr>
          <w:trHeight w:val="372"/>
          <w:jc w:val="center"/>
        </w:trPr>
        <w:tc>
          <w:tcPr>
            <w:tcW w:w="9356" w:type="dxa"/>
            <w:gridSpan w:val="8"/>
            <w:vAlign w:val="center"/>
          </w:tcPr>
          <w:p w:rsidR="00743BE5" w:rsidRPr="00AE699A" w:rsidRDefault="00743BE5" w:rsidP="008A705C">
            <w:pPr>
              <w:jc w:val="center"/>
              <w:rPr>
                <w:bCs/>
                <w:color w:val="000000"/>
              </w:rPr>
            </w:pPr>
            <w:r w:rsidRPr="00AE699A">
              <w:rPr>
                <w:snapToGrid w:val="0"/>
              </w:rPr>
              <w:t>Раздел 2</w:t>
            </w:r>
            <w:r>
              <w:rPr>
                <w:snapToGrid w:val="0"/>
              </w:rPr>
              <w:t>.</w:t>
            </w:r>
            <w:r>
              <w:t xml:space="preserve"> </w:t>
            </w:r>
            <w:r w:rsidR="00A00131" w:rsidRPr="00A00131">
              <w:rPr>
                <w:rFonts w:ascii="Times New Roman CYR" w:hAnsi="Times New Roman CYR" w:cs="Times New Roman CYR"/>
                <w:color w:val="000000"/>
              </w:rPr>
              <w:t>Оценка</w:t>
            </w:r>
            <w:r w:rsidR="008A705C">
              <w:rPr>
                <w:rFonts w:ascii="Times New Roman CYR" w:hAnsi="Times New Roman CYR" w:cs="Times New Roman CYR"/>
                <w:color w:val="000000"/>
              </w:rPr>
              <w:t xml:space="preserve"> экологических </w:t>
            </w:r>
            <w:r w:rsidR="00A00131" w:rsidRPr="00A00131">
              <w:rPr>
                <w:rFonts w:ascii="Times New Roman CYR" w:hAnsi="Times New Roman CYR" w:cs="Times New Roman CYR"/>
                <w:color w:val="000000"/>
              </w:rPr>
              <w:t xml:space="preserve"> последствий, вызываемых строительством и вводом в эксплуатацию </w:t>
            </w:r>
            <w:r w:rsidR="009F143E">
              <w:rPr>
                <w:rFonts w:ascii="Times New Roman CYR" w:hAnsi="Times New Roman CYR" w:cs="Times New Roman CYR"/>
                <w:color w:val="000000"/>
              </w:rPr>
              <w:t>гидротехнических сооружений</w:t>
            </w:r>
          </w:p>
        </w:tc>
      </w:tr>
      <w:tr w:rsidR="00743BE5" w:rsidRPr="00AE699A" w:rsidTr="00600DD8">
        <w:trPr>
          <w:trHeight w:val="506"/>
          <w:jc w:val="center"/>
        </w:trPr>
        <w:tc>
          <w:tcPr>
            <w:tcW w:w="3107" w:type="dxa"/>
          </w:tcPr>
          <w:p w:rsidR="00743BE5" w:rsidRPr="00743BE5" w:rsidRDefault="00A00131" w:rsidP="00743BE5">
            <w:pPr>
              <w:pStyle w:val="4"/>
            </w:pPr>
            <w:r>
              <w:t>Тема 5. Условие создания водохранилищ. Общие п</w:t>
            </w:r>
            <w:r>
              <w:t>о</w:t>
            </w:r>
            <w:r w:rsidR="007A1B76">
              <w:t>ложения, основные треб</w:t>
            </w:r>
            <w:r w:rsidR="007A1B76">
              <w:t>о</w:t>
            </w:r>
            <w:r w:rsidR="007A1B76">
              <w:t>вания</w:t>
            </w:r>
          </w:p>
        </w:tc>
        <w:tc>
          <w:tcPr>
            <w:tcW w:w="923" w:type="dxa"/>
            <w:vAlign w:val="center"/>
          </w:tcPr>
          <w:p w:rsidR="00743BE5" w:rsidRPr="00AE699A" w:rsidRDefault="00743BE5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743BE5" w:rsidRPr="00AE699A" w:rsidRDefault="00743BE5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3" w:type="dxa"/>
            <w:vAlign w:val="center"/>
          </w:tcPr>
          <w:p w:rsidR="00743BE5" w:rsidRPr="00AE699A" w:rsidRDefault="003847AA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743BE5" w:rsidRDefault="00743BE5" w:rsidP="00861F20">
            <w:pPr>
              <w:jc w:val="center"/>
            </w:pPr>
            <w:r w:rsidRPr="00111E9F">
              <w:rPr>
                <w:bCs/>
                <w:color w:val="000000"/>
              </w:rPr>
              <w:t>–</w:t>
            </w:r>
          </w:p>
        </w:tc>
        <w:tc>
          <w:tcPr>
            <w:tcW w:w="923" w:type="dxa"/>
            <w:vAlign w:val="center"/>
          </w:tcPr>
          <w:p w:rsidR="00743BE5" w:rsidRDefault="00743BE5" w:rsidP="00861F20">
            <w:pPr>
              <w:jc w:val="center"/>
            </w:pPr>
            <w:r w:rsidRPr="00111E9F"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743BE5" w:rsidRDefault="00743BE5" w:rsidP="00861F20">
            <w:pPr>
              <w:jc w:val="center"/>
            </w:pPr>
            <w:r w:rsidRPr="00111E9F"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743BE5" w:rsidRPr="00AE699A" w:rsidRDefault="003847AA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743BE5" w:rsidRPr="00AE699A" w:rsidTr="00861F20">
        <w:trPr>
          <w:trHeight w:val="506"/>
          <w:jc w:val="center"/>
        </w:trPr>
        <w:tc>
          <w:tcPr>
            <w:tcW w:w="3107" w:type="dxa"/>
            <w:vAlign w:val="center"/>
          </w:tcPr>
          <w:p w:rsidR="00743BE5" w:rsidRPr="00A704D5" w:rsidRDefault="00A00131" w:rsidP="00A704D5">
            <w:pPr>
              <w:rPr>
                <w:sz w:val="22"/>
                <w:szCs w:val="22"/>
              </w:rPr>
            </w:pPr>
            <w:r>
              <w:t>Тема 6.</w:t>
            </w:r>
            <w:r w:rsidR="007A1B76" w:rsidRPr="007A1B76">
              <w:rPr>
                <w:sz w:val="22"/>
                <w:szCs w:val="22"/>
              </w:rPr>
              <w:t xml:space="preserve"> Восстановительные работы в руслах рек. Методы регулирования русел рек</w:t>
            </w:r>
            <w:r w:rsidR="00A704D5">
              <w:rPr>
                <w:sz w:val="22"/>
                <w:szCs w:val="22"/>
              </w:rPr>
              <w:t>. Экологические последствия</w:t>
            </w:r>
          </w:p>
        </w:tc>
        <w:tc>
          <w:tcPr>
            <w:tcW w:w="923" w:type="dxa"/>
            <w:vAlign w:val="center"/>
          </w:tcPr>
          <w:p w:rsidR="00743BE5" w:rsidRPr="00AE699A" w:rsidRDefault="00743BE5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743BE5" w:rsidRPr="00AE699A" w:rsidRDefault="00743BE5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3" w:type="dxa"/>
            <w:vAlign w:val="center"/>
          </w:tcPr>
          <w:p w:rsidR="00743BE5" w:rsidRPr="00AE699A" w:rsidRDefault="003847AA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743BE5" w:rsidRDefault="00743BE5" w:rsidP="00861F20">
            <w:pPr>
              <w:jc w:val="center"/>
            </w:pPr>
            <w:r w:rsidRPr="00111E9F">
              <w:rPr>
                <w:bCs/>
                <w:color w:val="000000"/>
              </w:rPr>
              <w:t>–</w:t>
            </w:r>
          </w:p>
        </w:tc>
        <w:tc>
          <w:tcPr>
            <w:tcW w:w="923" w:type="dxa"/>
            <w:vAlign w:val="center"/>
          </w:tcPr>
          <w:p w:rsidR="00743BE5" w:rsidRDefault="00743BE5" w:rsidP="00861F20">
            <w:pPr>
              <w:jc w:val="center"/>
            </w:pPr>
            <w:r w:rsidRPr="00111E9F"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743BE5" w:rsidRDefault="00743BE5" w:rsidP="00861F20">
            <w:pPr>
              <w:jc w:val="center"/>
            </w:pPr>
            <w:r w:rsidRPr="00111E9F"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743BE5" w:rsidRPr="00AE699A" w:rsidRDefault="003847AA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743BE5" w:rsidRPr="00AE699A" w:rsidTr="00861F20">
        <w:trPr>
          <w:trHeight w:val="506"/>
          <w:jc w:val="center"/>
        </w:trPr>
        <w:tc>
          <w:tcPr>
            <w:tcW w:w="3107" w:type="dxa"/>
            <w:vAlign w:val="center"/>
          </w:tcPr>
          <w:p w:rsidR="00743BE5" w:rsidRPr="00743BE5" w:rsidRDefault="008F132D" w:rsidP="003847AA">
            <w:pPr>
              <w:autoSpaceDE w:val="0"/>
              <w:autoSpaceDN w:val="0"/>
              <w:adjustRightInd w:val="0"/>
              <w:ind w:right="-57"/>
            </w:pPr>
            <w:r>
              <w:t>Тема 7.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3847AA" w:rsidRPr="003847AA">
              <w:rPr>
                <w:sz w:val="22"/>
                <w:szCs w:val="22"/>
              </w:rPr>
              <w:t>Водорегулирующие мероприятия на водосборах. Очистка водоемов и реко</w:t>
            </w:r>
            <w:r w:rsidR="003847AA" w:rsidRPr="003847AA">
              <w:rPr>
                <w:sz w:val="22"/>
                <w:szCs w:val="22"/>
              </w:rPr>
              <w:t>н</w:t>
            </w:r>
            <w:r w:rsidR="003847AA" w:rsidRPr="003847AA">
              <w:rPr>
                <w:sz w:val="22"/>
                <w:szCs w:val="22"/>
              </w:rPr>
              <w:t>струкция нарушенных русел</w:t>
            </w:r>
          </w:p>
        </w:tc>
        <w:tc>
          <w:tcPr>
            <w:tcW w:w="923" w:type="dxa"/>
            <w:vAlign w:val="center"/>
          </w:tcPr>
          <w:p w:rsidR="00743BE5" w:rsidRPr="00AE699A" w:rsidRDefault="00743BE5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743BE5" w:rsidRPr="00AE699A" w:rsidRDefault="00743BE5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3" w:type="dxa"/>
            <w:vAlign w:val="center"/>
          </w:tcPr>
          <w:p w:rsidR="00743BE5" w:rsidRPr="00AE699A" w:rsidRDefault="003847AA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743BE5" w:rsidRDefault="00743BE5" w:rsidP="00861F20">
            <w:pPr>
              <w:jc w:val="center"/>
            </w:pPr>
            <w:r w:rsidRPr="00111E9F">
              <w:rPr>
                <w:bCs/>
                <w:color w:val="000000"/>
              </w:rPr>
              <w:t>–</w:t>
            </w:r>
          </w:p>
        </w:tc>
        <w:tc>
          <w:tcPr>
            <w:tcW w:w="923" w:type="dxa"/>
            <w:vAlign w:val="center"/>
          </w:tcPr>
          <w:p w:rsidR="00743BE5" w:rsidRDefault="00743BE5" w:rsidP="00861F20">
            <w:pPr>
              <w:jc w:val="center"/>
            </w:pPr>
            <w:r w:rsidRPr="00111E9F"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743BE5" w:rsidRDefault="00743BE5" w:rsidP="00861F20">
            <w:pPr>
              <w:jc w:val="center"/>
            </w:pPr>
            <w:r w:rsidRPr="00111E9F"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743BE5" w:rsidRPr="00AE699A" w:rsidRDefault="008E3FC0" w:rsidP="00801B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743BE5" w:rsidRPr="00AE699A" w:rsidTr="00801B5B">
        <w:trPr>
          <w:trHeight w:val="429"/>
          <w:jc w:val="center"/>
        </w:trPr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743BE5" w:rsidRPr="00AE699A" w:rsidRDefault="00743BE5" w:rsidP="00801B5B">
            <w:pPr>
              <w:jc w:val="right"/>
              <w:rPr>
                <w:b/>
                <w:bCs/>
                <w:color w:val="000000"/>
              </w:rPr>
            </w:pPr>
            <w:r w:rsidRPr="00AE699A"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743BE5" w:rsidRPr="00AE699A" w:rsidRDefault="00743BE5" w:rsidP="00757148">
            <w:pPr>
              <w:jc w:val="center"/>
              <w:rPr>
                <w:b/>
                <w:bCs/>
                <w:color w:val="000000"/>
              </w:rPr>
            </w:pPr>
            <w:r w:rsidRPr="00AE699A">
              <w:rPr>
                <w:b/>
                <w:bCs/>
                <w:color w:val="000000"/>
              </w:rPr>
              <w:t>14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743BE5" w:rsidRPr="00AE699A" w:rsidRDefault="00743BE5" w:rsidP="00801B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743BE5" w:rsidRPr="00AE699A" w:rsidRDefault="00743BE5" w:rsidP="00801B5B">
            <w:pPr>
              <w:jc w:val="center"/>
              <w:rPr>
                <w:b/>
                <w:bCs/>
                <w:color w:val="000000"/>
              </w:rPr>
            </w:pPr>
            <w:r w:rsidRPr="00AE699A"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43BE5" w:rsidRPr="00AE699A" w:rsidRDefault="00743BE5" w:rsidP="00801B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</w:tr>
    </w:tbl>
    <w:p w:rsidR="001E3BC0" w:rsidRPr="001E3BC0" w:rsidRDefault="001E3BC0" w:rsidP="0075714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734E59" w:rsidRPr="000A7E17" w:rsidRDefault="008A2388" w:rsidP="000A7E17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 дисциплины</w:t>
      </w:r>
    </w:p>
    <w:p w:rsidR="00734E59" w:rsidRPr="000A7E17" w:rsidRDefault="000A7E17" w:rsidP="009B7CDE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>Тема 1</w:t>
      </w:r>
      <w:r w:rsidR="008A2388" w:rsidRPr="009B7CDE">
        <w:rPr>
          <w:sz w:val="28"/>
          <w:szCs w:val="28"/>
        </w:rPr>
        <w:t xml:space="preserve">. </w:t>
      </w:r>
      <w:r w:rsidRPr="000530C2">
        <w:rPr>
          <w:spacing w:val="-4"/>
          <w:sz w:val="28"/>
          <w:szCs w:val="28"/>
          <w:u w:val="single"/>
        </w:rPr>
        <w:t>Виды водных объектов</w:t>
      </w:r>
      <w:r w:rsidR="009B7CDE" w:rsidRPr="000530C2">
        <w:rPr>
          <w:rFonts w:ascii="Times New Roman CYR" w:hAnsi="Times New Roman CYR" w:cs="Times New Roman CYR"/>
          <w:color w:val="000000"/>
          <w:u w:val="single"/>
        </w:rPr>
        <w:t>.</w:t>
      </w:r>
      <w:r w:rsidR="000530C2" w:rsidRPr="000530C2">
        <w:rPr>
          <w:rFonts w:ascii="Times New Roman CYR" w:hAnsi="Times New Roman CYR" w:cs="Times New Roman CYR"/>
          <w:color w:val="000000"/>
          <w:u w:val="single"/>
        </w:rPr>
        <w:t xml:space="preserve"> </w:t>
      </w:r>
      <w:r w:rsidR="000530C2" w:rsidRPr="000530C2">
        <w:rPr>
          <w:spacing w:val="-4"/>
          <w:sz w:val="28"/>
          <w:szCs w:val="28"/>
          <w:u w:val="single"/>
        </w:rPr>
        <w:t>Нормативно-правовые мероприятия</w:t>
      </w:r>
      <w:r w:rsidR="009B7CDE">
        <w:rPr>
          <w:rFonts w:ascii="Times New Roman CYR" w:hAnsi="Times New Roman CYR" w:cs="Times New Roman CYR"/>
          <w:color w:val="000000"/>
        </w:rPr>
        <w:t xml:space="preserve"> </w:t>
      </w:r>
      <w:r w:rsidR="000530C2">
        <w:rPr>
          <w:color w:val="000000"/>
          <w:sz w:val="28"/>
          <w:szCs w:val="28"/>
        </w:rPr>
        <w:t xml:space="preserve">Основные виды водных объектов, </w:t>
      </w:r>
      <w:r w:rsidRPr="000A7E17">
        <w:rPr>
          <w:color w:val="000000"/>
          <w:sz w:val="28"/>
          <w:szCs w:val="28"/>
        </w:rPr>
        <w:t xml:space="preserve">использование водных объектов. </w:t>
      </w:r>
      <w:r w:rsidRPr="000A7E17">
        <w:rPr>
          <w:sz w:val="28"/>
          <w:szCs w:val="28"/>
        </w:rPr>
        <w:t xml:space="preserve">Поверхностные и подземные водные объекты в пределах территории России. Использование </w:t>
      </w:r>
      <w:r w:rsidRPr="000A7E17">
        <w:rPr>
          <w:sz w:val="28"/>
          <w:szCs w:val="28"/>
        </w:rPr>
        <w:lastRenderedPageBreak/>
        <w:t>природных вод. Загрязнение природных вод. Его виды и происхождение.</w:t>
      </w:r>
      <w:r w:rsidR="000530C2">
        <w:rPr>
          <w:sz w:val="28"/>
          <w:szCs w:val="28"/>
        </w:rPr>
        <w:t xml:space="preserve"> Нормы и правила водных объектов.</w:t>
      </w:r>
    </w:p>
    <w:p w:rsidR="00734E59" w:rsidRPr="000A7E17" w:rsidRDefault="00734E59" w:rsidP="00743BE5">
      <w:pPr>
        <w:pStyle w:val="4"/>
        <w:rPr>
          <w:sz w:val="28"/>
          <w:szCs w:val="28"/>
          <w:u w:val="single"/>
        </w:rPr>
      </w:pPr>
      <w:r w:rsidRPr="00743BE5">
        <w:rPr>
          <w:spacing w:val="-4"/>
          <w:sz w:val="28"/>
          <w:szCs w:val="28"/>
        </w:rPr>
        <w:t>Тема</w:t>
      </w:r>
      <w:r w:rsidR="000A7E17">
        <w:rPr>
          <w:color w:val="000000"/>
          <w:sz w:val="28"/>
          <w:szCs w:val="28"/>
        </w:rPr>
        <w:t xml:space="preserve"> 2</w:t>
      </w:r>
      <w:r w:rsidR="008A2388" w:rsidRPr="00743BE5">
        <w:rPr>
          <w:color w:val="000000"/>
          <w:sz w:val="28"/>
          <w:szCs w:val="28"/>
        </w:rPr>
        <w:t xml:space="preserve">. </w:t>
      </w:r>
      <w:r w:rsidR="000A7E17" w:rsidRPr="000A7E17">
        <w:rPr>
          <w:sz w:val="28"/>
          <w:szCs w:val="28"/>
          <w:u w:val="single"/>
        </w:rPr>
        <w:t>Самоочищение поверхностных водных объектов</w:t>
      </w:r>
      <w:r w:rsidR="000A7E17">
        <w:rPr>
          <w:sz w:val="28"/>
          <w:szCs w:val="28"/>
          <w:u w:val="single"/>
        </w:rPr>
        <w:t xml:space="preserve">. </w:t>
      </w:r>
      <w:r w:rsidR="000A7E17">
        <w:rPr>
          <w:rFonts w:ascii="Times New Roman CYR" w:hAnsi="Times New Roman CYR" w:cs="Times New Roman CYR"/>
          <w:color w:val="000000"/>
          <w:sz w:val="28"/>
          <w:szCs w:val="28"/>
        </w:rPr>
        <w:t>Комплекс биолог</w:t>
      </w:r>
      <w:r w:rsidR="000A7E17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0A7E17">
        <w:rPr>
          <w:rFonts w:ascii="Times New Roman CYR" w:hAnsi="Times New Roman CYR" w:cs="Times New Roman CYR"/>
          <w:color w:val="000000"/>
          <w:sz w:val="28"/>
          <w:szCs w:val="28"/>
        </w:rPr>
        <w:t>ческих, физических и химических процессов. Процесс самоочищения</w:t>
      </w:r>
      <w:r w:rsidR="000A7E17" w:rsidRPr="000A7E17">
        <w:rPr>
          <w:color w:val="000000"/>
          <w:sz w:val="28"/>
          <w:szCs w:val="28"/>
        </w:rPr>
        <w:t xml:space="preserve">. </w:t>
      </w:r>
      <w:r w:rsidR="000A7E17" w:rsidRPr="000A7E17">
        <w:rPr>
          <w:sz w:val="28"/>
          <w:szCs w:val="28"/>
        </w:rPr>
        <w:t>Сто</w:t>
      </w:r>
      <w:r w:rsidR="000A7E17" w:rsidRPr="000A7E17">
        <w:rPr>
          <w:sz w:val="28"/>
          <w:szCs w:val="28"/>
        </w:rPr>
        <w:t>ч</w:t>
      </w:r>
      <w:r w:rsidR="000A7E17" w:rsidRPr="000A7E17">
        <w:rPr>
          <w:sz w:val="28"/>
          <w:szCs w:val="28"/>
        </w:rPr>
        <w:t>ные воды, типы сточных вод, Условия сброса сточных вод и виды очистки.</w:t>
      </w:r>
    </w:p>
    <w:p w:rsidR="00734E59" w:rsidRPr="00743BE5" w:rsidRDefault="00734E59" w:rsidP="00743BE5">
      <w:pPr>
        <w:pStyle w:val="4"/>
        <w:rPr>
          <w:sz w:val="28"/>
          <w:szCs w:val="28"/>
          <w:u w:val="single"/>
        </w:rPr>
      </w:pPr>
      <w:r w:rsidRPr="00743BE5">
        <w:rPr>
          <w:spacing w:val="-4"/>
          <w:sz w:val="28"/>
          <w:szCs w:val="28"/>
        </w:rPr>
        <w:t>Тема</w:t>
      </w:r>
      <w:r w:rsidR="000A7E17">
        <w:rPr>
          <w:color w:val="000000"/>
          <w:sz w:val="28"/>
          <w:szCs w:val="28"/>
        </w:rPr>
        <w:t xml:space="preserve"> 3</w:t>
      </w:r>
      <w:r w:rsidR="008A2388" w:rsidRPr="00462E7A">
        <w:rPr>
          <w:color w:val="000000"/>
          <w:sz w:val="28"/>
          <w:szCs w:val="28"/>
          <w:u w:val="single"/>
        </w:rPr>
        <w:t xml:space="preserve">. </w:t>
      </w:r>
      <w:r w:rsidR="00462E7A" w:rsidRPr="00462E7A">
        <w:rPr>
          <w:sz w:val="28"/>
          <w:szCs w:val="28"/>
          <w:u w:val="single"/>
        </w:rPr>
        <w:t>Основные источники загрязнения водных объектов</w:t>
      </w:r>
      <w:r w:rsidR="00462E7A">
        <w:rPr>
          <w:sz w:val="28"/>
          <w:szCs w:val="28"/>
          <w:u w:val="single"/>
        </w:rPr>
        <w:t>.</w:t>
      </w:r>
      <w:r w:rsidR="00927BE1">
        <w:rPr>
          <w:sz w:val="28"/>
          <w:szCs w:val="28"/>
          <w:u w:val="single"/>
        </w:rPr>
        <w:t xml:space="preserve"> </w:t>
      </w:r>
      <w:r w:rsidR="00927BE1" w:rsidRPr="008F132D">
        <w:rPr>
          <w:sz w:val="28"/>
          <w:szCs w:val="28"/>
        </w:rPr>
        <w:t>Основные формы загрязнения.</w:t>
      </w:r>
      <w:r w:rsidR="00927BE1">
        <w:rPr>
          <w:sz w:val="28"/>
          <w:szCs w:val="28"/>
          <w:u w:val="single"/>
        </w:rPr>
        <w:t xml:space="preserve"> </w:t>
      </w:r>
      <w:r w:rsidR="00927BE1" w:rsidRPr="00927BE1">
        <w:rPr>
          <w:sz w:val="28"/>
          <w:szCs w:val="28"/>
        </w:rPr>
        <w:t>Нормативно-правовые основы охрана вод</w:t>
      </w:r>
      <w:r w:rsidR="00927BE1">
        <w:rPr>
          <w:sz w:val="28"/>
          <w:szCs w:val="28"/>
        </w:rPr>
        <w:t>.</w:t>
      </w:r>
    </w:p>
    <w:p w:rsidR="00734E59" w:rsidRPr="00317246" w:rsidRDefault="00734E59" w:rsidP="00743BE5">
      <w:pPr>
        <w:pStyle w:val="4"/>
        <w:rPr>
          <w:sz w:val="28"/>
          <w:szCs w:val="28"/>
        </w:rPr>
      </w:pPr>
      <w:r w:rsidRPr="00743BE5">
        <w:rPr>
          <w:spacing w:val="-4"/>
          <w:sz w:val="28"/>
          <w:szCs w:val="28"/>
        </w:rPr>
        <w:t>Тема</w:t>
      </w:r>
      <w:r w:rsidR="00DB7619" w:rsidRPr="00743BE5">
        <w:rPr>
          <w:sz w:val="28"/>
          <w:szCs w:val="28"/>
        </w:rPr>
        <w:t xml:space="preserve"> 5</w:t>
      </w:r>
      <w:r w:rsidR="008A2388" w:rsidRPr="00743BE5">
        <w:rPr>
          <w:sz w:val="28"/>
          <w:szCs w:val="28"/>
        </w:rPr>
        <w:t xml:space="preserve">. </w:t>
      </w:r>
      <w:r w:rsidR="007A1B76" w:rsidRPr="007A1B76">
        <w:rPr>
          <w:sz w:val="28"/>
          <w:szCs w:val="28"/>
          <w:u w:val="single"/>
        </w:rPr>
        <w:t>Условие создания водохранилищ. Общие положения, основные тр</w:t>
      </w:r>
      <w:r w:rsidR="007A1B76" w:rsidRPr="007A1B76">
        <w:rPr>
          <w:sz w:val="28"/>
          <w:szCs w:val="28"/>
          <w:u w:val="single"/>
        </w:rPr>
        <w:t>е</w:t>
      </w:r>
      <w:r w:rsidR="007A1B76" w:rsidRPr="007A1B76">
        <w:rPr>
          <w:sz w:val="28"/>
          <w:szCs w:val="28"/>
          <w:u w:val="single"/>
        </w:rPr>
        <w:t>бования</w:t>
      </w:r>
      <w:r w:rsidR="00C14FAA">
        <w:t>.</w:t>
      </w:r>
      <w:r w:rsidR="00317246">
        <w:t xml:space="preserve"> </w:t>
      </w:r>
      <w:r w:rsidR="00317246" w:rsidRPr="00317246">
        <w:rPr>
          <w:sz w:val="28"/>
          <w:szCs w:val="28"/>
        </w:rPr>
        <w:t>Основные параметры водохранилищ. Влияние на экологическую о</w:t>
      </w:r>
      <w:r w:rsidR="00317246" w:rsidRPr="00317246">
        <w:rPr>
          <w:sz w:val="28"/>
          <w:szCs w:val="28"/>
        </w:rPr>
        <w:t>б</w:t>
      </w:r>
      <w:r w:rsidR="00317246" w:rsidRPr="00317246">
        <w:rPr>
          <w:sz w:val="28"/>
          <w:szCs w:val="28"/>
        </w:rPr>
        <w:t>становку.</w:t>
      </w:r>
    </w:p>
    <w:p w:rsidR="00734E59" w:rsidRPr="002F45A8" w:rsidRDefault="00734E59" w:rsidP="002F45A8">
      <w:pPr>
        <w:rPr>
          <w:sz w:val="22"/>
          <w:szCs w:val="22"/>
        </w:rPr>
      </w:pPr>
      <w:r w:rsidRPr="002F45A8">
        <w:rPr>
          <w:spacing w:val="-4"/>
          <w:sz w:val="28"/>
          <w:szCs w:val="28"/>
        </w:rPr>
        <w:t>Тема</w:t>
      </w:r>
      <w:r w:rsidR="00DB7619" w:rsidRPr="002F45A8">
        <w:rPr>
          <w:sz w:val="28"/>
          <w:szCs w:val="28"/>
        </w:rPr>
        <w:t xml:space="preserve"> 6</w:t>
      </w:r>
      <w:r w:rsidR="008A2388" w:rsidRPr="002F45A8">
        <w:rPr>
          <w:sz w:val="28"/>
          <w:szCs w:val="28"/>
        </w:rPr>
        <w:t xml:space="preserve">. </w:t>
      </w:r>
      <w:r w:rsidR="007A1B76" w:rsidRPr="007A1B76">
        <w:rPr>
          <w:sz w:val="28"/>
          <w:szCs w:val="28"/>
          <w:u w:val="single"/>
        </w:rPr>
        <w:t>Восстановительные работы в руслах рек. Методы регулирования р</w:t>
      </w:r>
      <w:r w:rsidR="007A1B76" w:rsidRPr="007A1B76">
        <w:rPr>
          <w:sz w:val="28"/>
          <w:szCs w:val="28"/>
          <w:u w:val="single"/>
        </w:rPr>
        <w:t>у</w:t>
      </w:r>
      <w:r w:rsidR="007A1B76" w:rsidRPr="007A1B76">
        <w:rPr>
          <w:sz w:val="28"/>
          <w:szCs w:val="28"/>
          <w:u w:val="single"/>
        </w:rPr>
        <w:t>сел рек</w:t>
      </w:r>
      <w:r w:rsidR="002F45A8">
        <w:rPr>
          <w:sz w:val="28"/>
          <w:szCs w:val="28"/>
          <w:u w:val="single"/>
        </w:rPr>
        <w:t xml:space="preserve">. </w:t>
      </w:r>
      <w:r w:rsidR="00A704D5">
        <w:rPr>
          <w:sz w:val="28"/>
          <w:szCs w:val="28"/>
          <w:u w:val="single"/>
        </w:rPr>
        <w:t xml:space="preserve">Экологические последствия </w:t>
      </w:r>
      <w:r w:rsidR="002F45A8" w:rsidRPr="002F45A8">
        <w:rPr>
          <w:sz w:val="28"/>
          <w:szCs w:val="28"/>
        </w:rPr>
        <w:t>Гидравлическое и гидрологическое обоснование необходимости проведения восстановительных работ. Назнач</w:t>
      </w:r>
      <w:r w:rsidR="002F45A8" w:rsidRPr="002F45A8">
        <w:rPr>
          <w:sz w:val="28"/>
          <w:szCs w:val="28"/>
        </w:rPr>
        <w:t>е</w:t>
      </w:r>
      <w:r w:rsidR="002F45A8" w:rsidRPr="002F45A8">
        <w:rPr>
          <w:sz w:val="28"/>
          <w:szCs w:val="28"/>
        </w:rPr>
        <w:t>ние гидротехнических мероприятий. Обеспечение устойчивости речных р</w:t>
      </w:r>
      <w:r w:rsidR="002F45A8" w:rsidRPr="002F45A8">
        <w:rPr>
          <w:sz w:val="28"/>
          <w:szCs w:val="28"/>
        </w:rPr>
        <w:t>у</w:t>
      </w:r>
      <w:r w:rsidR="002F45A8" w:rsidRPr="002F45A8">
        <w:rPr>
          <w:sz w:val="28"/>
          <w:szCs w:val="28"/>
        </w:rPr>
        <w:t>сел при инженерном воздействии на русловой процесс</w:t>
      </w:r>
      <w:r w:rsidR="002F45A8">
        <w:rPr>
          <w:sz w:val="28"/>
          <w:szCs w:val="28"/>
        </w:rPr>
        <w:t>.</w:t>
      </w:r>
    </w:p>
    <w:p w:rsidR="001220DD" w:rsidRPr="007A1B76" w:rsidRDefault="00734E59" w:rsidP="00743BE5">
      <w:pPr>
        <w:pStyle w:val="4"/>
        <w:rPr>
          <w:sz w:val="28"/>
          <w:szCs w:val="28"/>
          <w:u w:val="single"/>
        </w:rPr>
      </w:pPr>
      <w:r w:rsidRPr="002F45A8">
        <w:rPr>
          <w:sz w:val="28"/>
          <w:szCs w:val="28"/>
        </w:rPr>
        <w:t xml:space="preserve">Тема </w:t>
      </w:r>
      <w:r w:rsidR="00DB7619" w:rsidRPr="002F45A8">
        <w:rPr>
          <w:sz w:val="28"/>
          <w:szCs w:val="28"/>
        </w:rPr>
        <w:t>7</w:t>
      </w:r>
      <w:r w:rsidR="00716190" w:rsidRPr="00743BE5">
        <w:rPr>
          <w:sz w:val="28"/>
          <w:szCs w:val="28"/>
          <w:u w:val="single"/>
        </w:rPr>
        <w:t>.</w:t>
      </w:r>
      <w:r w:rsidR="007A1B76" w:rsidRPr="007A1B76">
        <w:rPr>
          <w:sz w:val="22"/>
          <w:szCs w:val="22"/>
        </w:rPr>
        <w:t xml:space="preserve"> </w:t>
      </w:r>
      <w:r w:rsidR="007A1B76" w:rsidRPr="007A1B76">
        <w:rPr>
          <w:sz w:val="28"/>
          <w:szCs w:val="28"/>
          <w:u w:val="single"/>
        </w:rPr>
        <w:t>Водорегулирующие мероприятия на водосборах. Очистка водоемов и реконструкция нарушенных русел</w:t>
      </w:r>
      <w:r w:rsidR="002F45A8">
        <w:rPr>
          <w:sz w:val="28"/>
          <w:szCs w:val="28"/>
          <w:u w:val="single"/>
        </w:rPr>
        <w:t xml:space="preserve">. </w:t>
      </w:r>
      <w:r w:rsidR="002F45A8" w:rsidRPr="002F45A8">
        <w:rPr>
          <w:sz w:val="28"/>
          <w:szCs w:val="28"/>
        </w:rPr>
        <w:t>Речные системы. Методы расчета пр</w:t>
      </w:r>
      <w:r w:rsidR="002F45A8" w:rsidRPr="002F45A8">
        <w:rPr>
          <w:sz w:val="28"/>
          <w:szCs w:val="28"/>
        </w:rPr>
        <w:t>о</w:t>
      </w:r>
      <w:r w:rsidR="002F45A8" w:rsidRPr="002F45A8">
        <w:rPr>
          <w:sz w:val="28"/>
          <w:szCs w:val="28"/>
        </w:rPr>
        <w:t>пускной способности русел. Установление гидравлических элементов ест</w:t>
      </w:r>
      <w:r w:rsidR="002F45A8" w:rsidRPr="002F45A8">
        <w:rPr>
          <w:sz w:val="28"/>
          <w:szCs w:val="28"/>
        </w:rPr>
        <w:t>е</w:t>
      </w:r>
      <w:r w:rsidR="002F45A8" w:rsidRPr="002F45A8">
        <w:rPr>
          <w:sz w:val="28"/>
          <w:szCs w:val="28"/>
        </w:rPr>
        <w:t>ственных русел</w:t>
      </w:r>
      <w:r w:rsidR="002F45A8">
        <w:rPr>
          <w:sz w:val="28"/>
          <w:szCs w:val="28"/>
        </w:rPr>
        <w:t>.</w:t>
      </w:r>
    </w:p>
    <w:p w:rsidR="00734E59" w:rsidRPr="00734E59" w:rsidRDefault="00734E59" w:rsidP="00743BE5">
      <w:pPr>
        <w:pStyle w:val="4"/>
      </w:pPr>
    </w:p>
    <w:p w:rsidR="005F1E4C" w:rsidRDefault="005F1E4C" w:rsidP="00EC22C7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Текущий контроль успеваемости и промежуточная аттестация по ди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циплине</w:t>
      </w:r>
    </w:p>
    <w:p w:rsidR="005F1E4C" w:rsidRPr="009D4D0D" w:rsidRDefault="005F1E4C" w:rsidP="005F1E4C">
      <w:pPr>
        <w:jc w:val="both"/>
        <w:rPr>
          <w:rFonts w:ascii="Times New Roman CYR" w:hAnsi="Times New Roman CYR" w:cs="Times New Roman CYR"/>
          <w:color w:val="000000"/>
          <w:sz w:val="12"/>
          <w:szCs w:val="16"/>
        </w:rPr>
      </w:pPr>
    </w:p>
    <w:p w:rsidR="005F1E4C" w:rsidRPr="000F00BB" w:rsidRDefault="005F1E4C" w:rsidP="005F1E4C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 и контрольные мероприятия, необходимые для оценки       знаний, умений, навыков, приобретенных в результате изучения дисциплины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3544"/>
        <w:gridCol w:w="1842"/>
      </w:tblGrid>
      <w:tr w:rsidR="005F1E4C" w:rsidRPr="00734E59" w:rsidTr="00B863BA">
        <w:trPr>
          <w:trHeight w:val="506"/>
          <w:jc w:val="center"/>
        </w:trPr>
        <w:tc>
          <w:tcPr>
            <w:tcW w:w="3970" w:type="dxa"/>
            <w:vAlign w:val="center"/>
          </w:tcPr>
          <w:p w:rsidR="005F1E4C" w:rsidRPr="00734E59" w:rsidRDefault="005F1E4C" w:rsidP="007A727F">
            <w:pPr>
              <w:ind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4E59">
              <w:rPr>
                <w:rFonts w:ascii="Times New Roman CYR" w:hAnsi="Times New Roman CYR" w:cs="Times New Roman CYR"/>
                <w:color w:val="000000"/>
              </w:rPr>
              <w:t>Наименование разделов</w:t>
            </w:r>
          </w:p>
          <w:p w:rsidR="005F1E4C" w:rsidRPr="00734E59" w:rsidRDefault="005F1E4C" w:rsidP="007A727F">
            <w:pPr>
              <w:ind w:right="-57"/>
              <w:jc w:val="center"/>
              <w:rPr>
                <w:bCs/>
              </w:rPr>
            </w:pPr>
            <w:r w:rsidRPr="00734E59">
              <w:rPr>
                <w:rFonts w:ascii="Times New Roman CYR" w:hAnsi="Times New Roman CYR" w:cs="Times New Roman CYR"/>
                <w:color w:val="000000"/>
              </w:rPr>
              <w:t>и тем дисциплины</w:t>
            </w:r>
          </w:p>
        </w:tc>
        <w:tc>
          <w:tcPr>
            <w:tcW w:w="3544" w:type="dxa"/>
            <w:vAlign w:val="center"/>
          </w:tcPr>
          <w:p w:rsidR="005F1E4C" w:rsidRPr="00734E59" w:rsidRDefault="005F1E4C" w:rsidP="007A727F">
            <w:pPr>
              <w:ind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4E59">
              <w:rPr>
                <w:rFonts w:ascii="Times New Roman CYR" w:hAnsi="Times New Roman CYR" w:cs="Times New Roman CYR"/>
                <w:color w:val="000000"/>
              </w:rPr>
              <w:t>Формы оценочных средств</w:t>
            </w:r>
          </w:p>
          <w:p w:rsidR="005F1E4C" w:rsidRPr="00734E59" w:rsidRDefault="005F1E4C" w:rsidP="007A727F">
            <w:pPr>
              <w:ind w:right="-57"/>
              <w:jc w:val="center"/>
              <w:rPr>
                <w:bCs/>
              </w:rPr>
            </w:pPr>
            <w:r w:rsidRPr="00734E59">
              <w:rPr>
                <w:rFonts w:ascii="Times New Roman CYR" w:hAnsi="Times New Roman CYR" w:cs="Times New Roman CYR"/>
                <w:color w:val="000000"/>
              </w:rPr>
              <w:t>текущего контроля</w:t>
            </w:r>
          </w:p>
        </w:tc>
        <w:tc>
          <w:tcPr>
            <w:tcW w:w="1842" w:type="dxa"/>
            <w:vAlign w:val="center"/>
          </w:tcPr>
          <w:p w:rsidR="005F1E4C" w:rsidRPr="00734E59" w:rsidRDefault="005F1E4C" w:rsidP="007A727F">
            <w:pPr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34E59">
              <w:rPr>
                <w:rFonts w:ascii="Times New Roman CYR" w:hAnsi="Times New Roman CYR" w:cs="Times New Roman CYR"/>
                <w:color w:val="000000"/>
              </w:rPr>
              <w:t>Формы</w:t>
            </w:r>
          </w:p>
          <w:p w:rsidR="005F1E4C" w:rsidRPr="00734E59" w:rsidRDefault="005F1E4C" w:rsidP="007A727F">
            <w:pPr>
              <w:ind w:left="-57" w:right="-57"/>
              <w:jc w:val="center"/>
              <w:rPr>
                <w:bCs/>
              </w:rPr>
            </w:pPr>
            <w:r w:rsidRPr="00734E59">
              <w:rPr>
                <w:rFonts w:ascii="Times New Roman CYR" w:hAnsi="Times New Roman CYR" w:cs="Times New Roman CYR"/>
                <w:color w:val="000000"/>
              </w:rPr>
              <w:t>промежуточной аттестации</w:t>
            </w:r>
          </w:p>
        </w:tc>
      </w:tr>
      <w:tr w:rsidR="00734E59" w:rsidRPr="00734E59" w:rsidTr="007A727F">
        <w:trPr>
          <w:trHeight w:val="56"/>
          <w:jc w:val="center"/>
        </w:trPr>
        <w:tc>
          <w:tcPr>
            <w:tcW w:w="7514" w:type="dxa"/>
            <w:gridSpan w:val="2"/>
            <w:vAlign w:val="center"/>
          </w:tcPr>
          <w:p w:rsidR="00734E59" w:rsidRPr="00734E59" w:rsidRDefault="00734E59" w:rsidP="00734E59">
            <w:pPr>
              <w:ind w:left="-57" w:right="-57"/>
              <w:jc w:val="center"/>
            </w:pPr>
            <w:r w:rsidRPr="00734E59">
              <w:rPr>
                <w:snapToGrid w:val="0"/>
              </w:rPr>
              <w:t>Раздел 1.</w:t>
            </w:r>
            <w:r w:rsidRPr="00734E59">
              <w:t xml:space="preserve"> </w:t>
            </w:r>
            <w:r w:rsidR="001E4197">
              <w:rPr>
                <w:rFonts w:ascii="Times New Roman CYR" w:hAnsi="Times New Roman CYR" w:cs="Times New Roman CYR"/>
                <w:color w:val="000000"/>
              </w:rPr>
              <w:t>Источники загрязнения и охрана водных объектов</w:t>
            </w:r>
          </w:p>
        </w:tc>
        <w:tc>
          <w:tcPr>
            <w:tcW w:w="1842" w:type="dxa"/>
            <w:vMerge w:val="restart"/>
            <w:vAlign w:val="center"/>
          </w:tcPr>
          <w:p w:rsidR="00734E59" w:rsidRPr="00734E59" w:rsidRDefault="00734E59" w:rsidP="007A727F">
            <w:pPr>
              <w:ind w:left="-57" w:right="-57"/>
              <w:jc w:val="center"/>
            </w:pPr>
            <w:r>
              <w:t>Зачёт</w:t>
            </w:r>
          </w:p>
        </w:tc>
      </w:tr>
      <w:tr w:rsidR="00D34E20" w:rsidRPr="00734E59" w:rsidTr="00D34E20">
        <w:trPr>
          <w:trHeight w:val="232"/>
          <w:jc w:val="center"/>
        </w:trPr>
        <w:tc>
          <w:tcPr>
            <w:tcW w:w="3970" w:type="dxa"/>
            <w:vAlign w:val="center"/>
          </w:tcPr>
          <w:p w:rsidR="00D34E20" w:rsidRPr="00734E59" w:rsidRDefault="00D34E20" w:rsidP="00734E59">
            <w:pPr>
              <w:tabs>
                <w:tab w:val="left" w:pos="2"/>
              </w:tabs>
              <w:ind w:right="-57"/>
              <w:rPr>
                <w:spacing w:val="-5"/>
              </w:rPr>
            </w:pPr>
            <w:r w:rsidRPr="00734E59">
              <w:rPr>
                <w:spacing w:val="-5"/>
              </w:rPr>
              <w:t xml:space="preserve">Тема 1. </w:t>
            </w:r>
            <w:r>
              <w:rPr>
                <w:spacing w:val="-4"/>
              </w:rPr>
              <w:t>Виды водных объектов.</w:t>
            </w:r>
            <w:r w:rsidR="002A311B">
              <w:rPr>
                <w:spacing w:val="-4"/>
              </w:rPr>
              <w:t xml:space="preserve"> Но</w:t>
            </w:r>
            <w:r w:rsidR="002A311B">
              <w:rPr>
                <w:spacing w:val="-4"/>
              </w:rPr>
              <w:t>р</w:t>
            </w:r>
            <w:r w:rsidR="002A311B">
              <w:rPr>
                <w:spacing w:val="-4"/>
              </w:rPr>
              <w:t>мативно-правовые мероприятия.</w:t>
            </w:r>
          </w:p>
        </w:tc>
        <w:tc>
          <w:tcPr>
            <w:tcW w:w="3544" w:type="dxa"/>
            <w:vMerge w:val="restart"/>
            <w:vAlign w:val="center"/>
          </w:tcPr>
          <w:p w:rsidR="00D34E20" w:rsidRPr="00734E59" w:rsidRDefault="00D34E20" w:rsidP="00D34E20">
            <w:pPr>
              <w:ind w:left="-57" w:right="-57"/>
              <w:jc w:val="center"/>
            </w:pPr>
            <w:r w:rsidRPr="00734E59">
              <w:t>тестирование</w:t>
            </w:r>
          </w:p>
        </w:tc>
        <w:tc>
          <w:tcPr>
            <w:tcW w:w="1842" w:type="dxa"/>
            <w:vMerge/>
            <w:vAlign w:val="center"/>
          </w:tcPr>
          <w:p w:rsidR="00D34E20" w:rsidRPr="00734E59" w:rsidRDefault="00D34E20" w:rsidP="007A727F">
            <w:pPr>
              <w:ind w:left="-57" w:right="-57"/>
              <w:jc w:val="center"/>
            </w:pPr>
          </w:p>
        </w:tc>
      </w:tr>
      <w:tr w:rsidR="00D34E20" w:rsidRPr="00734E59" w:rsidTr="00325791">
        <w:trPr>
          <w:trHeight w:val="79"/>
          <w:jc w:val="center"/>
        </w:trPr>
        <w:tc>
          <w:tcPr>
            <w:tcW w:w="3970" w:type="dxa"/>
            <w:vAlign w:val="center"/>
          </w:tcPr>
          <w:p w:rsidR="00D34E20" w:rsidRPr="00734E59" w:rsidRDefault="00D34E20" w:rsidP="00734E59">
            <w:pPr>
              <w:ind w:right="-113"/>
              <w:rPr>
                <w:spacing w:val="-4"/>
              </w:rPr>
            </w:pPr>
            <w:r w:rsidRPr="00734E59">
              <w:rPr>
                <w:spacing w:val="-4"/>
              </w:rPr>
              <w:t xml:space="preserve">Тема 2. </w:t>
            </w:r>
            <w:r>
              <w:t>Самоочищение поверхнос</w:t>
            </w:r>
            <w:r>
              <w:t>т</w:t>
            </w:r>
            <w:r>
              <w:t>ных водных объектов</w:t>
            </w:r>
          </w:p>
        </w:tc>
        <w:tc>
          <w:tcPr>
            <w:tcW w:w="3544" w:type="dxa"/>
            <w:vMerge/>
            <w:vAlign w:val="center"/>
          </w:tcPr>
          <w:p w:rsidR="00D34E20" w:rsidRPr="00734E59" w:rsidRDefault="00D34E20" w:rsidP="007A727F">
            <w:pPr>
              <w:ind w:left="-57" w:right="-57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D34E20" w:rsidRPr="00734E59" w:rsidRDefault="00D34E20" w:rsidP="007A727F">
            <w:pPr>
              <w:ind w:left="-57" w:right="-57"/>
              <w:jc w:val="center"/>
            </w:pPr>
          </w:p>
        </w:tc>
      </w:tr>
      <w:tr w:rsidR="00D34E20" w:rsidRPr="00734E59" w:rsidTr="00B863BA">
        <w:trPr>
          <w:trHeight w:val="236"/>
          <w:jc w:val="center"/>
        </w:trPr>
        <w:tc>
          <w:tcPr>
            <w:tcW w:w="3970" w:type="dxa"/>
            <w:vAlign w:val="center"/>
          </w:tcPr>
          <w:p w:rsidR="00D34E20" w:rsidRPr="00734E59" w:rsidRDefault="00D34E20" w:rsidP="00734E59">
            <w:pPr>
              <w:ind w:right="-113"/>
            </w:pPr>
            <w:r w:rsidRPr="00734E59">
              <w:t>Тема 3</w:t>
            </w:r>
            <w:r>
              <w:t xml:space="preserve"> Основные источники загря</w:t>
            </w:r>
            <w:r>
              <w:t>з</w:t>
            </w:r>
            <w:r>
              <w:t>нения водных объектов</w:t>
            </w:r>
            <w:r w:rsidRPr="00734E59">
              <w:t xml:space="preserve">. </w:t>
            </w:r>
          </w:p>
        </w:tc>
        <w:tc>
          <w:tcPr>
            <w:tcW w:w="3544" w:type="dxa"/>
            <w:vMerge w:val="restart"/>
            <w:vAlign w:val="center"/>
          </w:tcPr>
          <w:p w:rsidR="00D34E20" w:rsidRPr="00734E59" w:rsidRDefault="00D34E20" w:rsidP="007A727F">
            <w:pPr>
              <w:ind w:left="-57" w:right="-57"/>
              <w:jc w:val="center"/>
            </w:pPr>
            <w:r w:rsidRPr="00734E59">
              <w:t>тестирование</w:t>
            </w:r>
          </w:p>
        </w:tc>
        <w:tc>
          <w:tcPr>
            <w:tcW w:w="1842" w:type="dxa"/>
            <w:vMerge/>
            <w:vAlign w:val="center"/>
          </w:tcPr>
          <w:p w:rsidR="00D34E20" w:rsidRPr="00734E59" w:rsidRDefault="00D34E20" w:rsidP="007A727F">
            <w:pPr>
              <w:jc w:val="center"/>
            </w:pPr>
          </w:p>
        </w:tc>
      </w:tr>
      <w:tr w:rsidR="00D34E20" w:rsidRPr="00734E59" w:rsidTr="00B863BA">
        <w:trPr>
          <w:trHeight w:val="236"/>
          <w:jc w:val="center"/>
        </w:trPr>
        <w:tc>
          <w:tcPr>
            <w:tcW w:w="3970" w:type="dxa"/>
            <w:vAlign w:val="center"/>
          </w:tcPr>
          <w:p w:rsidR="00D34E20" w:rsidRPr="00734E59" w:rsidRDefault="00D34E20" w:rsidP="00734E59">
            <w:pPr>
              <w:ind w:right="-113"/>
            </w:pPr>
            <w:r>
              <w:t>Тема 4. Мероприятия по охране во</w:t>
            </w:r>
            <w:r>
              <w:t>д</w:t>
            </w:r>
            <w:r>
              <w:t>ных объектов от загрязнения</w:t>
            </w:r>
          </w:p>
        </w:tc>
        <w:tc>
          <w:tcPr>
            <w:tcW w:w="3544" w:type="dxa"/>
            <w:vMerge/>
            <w:vAlign w:val="center"/>
          </w:tcPr>
          <w:p w:rsidR="00D34E20" w:rsidRPr="00734E59" w:rsidRDefault="00D34E20" w:rsidP="007A727F">
            <w:pPr>
              <w:ind w:left="-57" w:right="-57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D34E20" w:rsidRPr="00734E59" w:rsidRDefault="00D34E20" w:rsidP="007A727F">
            <w:pPr>
              <w:jc w:val="center"/>
            </w:pPr>
          </w:p>
        </w:tc>
      </w:tr>
      <w:tr w:rsidR="00734E59" w:rsidRPr="00734E59" w:rsidTr="007A727F">
        <w:trPr>
          <w:trHeight w:val="56"/>
          <w:jc w:val="center"/>
        </w:trPr>
        <w:tc>
          <w:tcPr>
            <w:tcW w:w="7514" w:type="dxa"/>
            <w:gridSpan w:val="2"/>
            <w:vAlign w:val="center"/>
          </w:tcPr>
          <w:p w:rsidR="00734E59" w:rsidRPr="00734E59" w:rsidRDefault="00734E59" w:rsidP="008A705C">
            <w:pPr>
              <w:ind w:left="-57" w:right="-57"/>
              <w:jc w:val="center"/>
            </w:pPr>
            <w:r w:rsidRPr="00734E59">
              <w:rPr>
                <w:snapToGrid w:val="0"/>
              </w:rPr>
              <w:t xml:space="preserve">Раздел 2. </w:t>
            </w:r>
            <w:r w:rsidR="00D34E20" w:rsidRPr="00A00131">
              <w:rPr>
                <w:rFonts w:ascii="Times New Roman CYR" w:hAnsi="Times New Roman CYR" w:cs="Times New Roman CYR"/>
                <w:color w:val="000000"/>
              </w:rPr>
              <w:t>О</w:t>
            </w:r>
            <w:r w:rsidR="008A705C">
              <w:rPr>
                <w:rFonts w:ascii="Times New Roman CYR" w:hAnsi="Times New Roman CYR" w:cs="Times New Roman CYR"/>
                <w:color w:val="000000"/>
              </w:rPr>
              <w:t>ценка экологических</w:t>
            </w:r>
            <w:r w:rsidR="00D34E20" w:rsidRPr="00A00131">
              <w:rPr>
                <w:rFonts w:ascii="Times New Roman CYR" w:hAnsi="Times New Roman CYR" w:cs="Times New Roman CYR"/>
                <w:color w:val="000000"/>
              </w:rPr>
              <w:t xml:space="preserve"> последствий, вызываемых строител</w:t>
            </w:r>
            <w:r w:rsidR="00D34E20" w:rsidRPr="00A00131">
              <w:rPr>
                <w:rFonts w:ascii="Times New Roman CYR" w:hAnsi="Times New Roman CYR" w:cs="Times New Roman CYR"/>
                <w:color w:val="000000"/>
              </w:rPr>
              <w:t>ь</w:t>
            </w:r>
            <w:r w:rsidR="00D34E20" w:rsidRPr="00A00131">
              <w:rPr>
                <w:rFonts w:ascii="Times New Roman CYR" w:hAnsi="Times New Roman CYR" w:cs="Times New Roman CYR"/>
                <w:color w:val="000000"/>
              </w:rPr>
              <w:t xml:space="preserve">ством и вводом в эксплуатацию </w:t>
            </w:r>
            <w:r w:rsidR="00D34E20">
              <w:rPr>
                <w:rFonts w:ascii="Times New Roman CYR" w:hAnsi="Times New Roman CYR" w:cs="Times New Roman CYR"/>
                <w:color w:val="000000"/>
              </w:rPr>
              <w:t>гидротехнических сооружений</w:t>
            </w:r>
          </w:p>
        </w:tc>
        <w:tc>
          <w:tcPr>
            <w:tcW w:w="1842" w:type="dxa"/>
            <w:vMerge/>
            <w:vAlign w:val="center"/>
          </w:tcPr>
          <w:p w:rsidR="00734E59" w:rsidRPr="00734E59" w:rsidRDefault="00734E59" w:rsidP="007A727F">
            <w:pPr>
              <w:jc w:val="center"/>
            </w:pPr>
          </w:p>
        </w:tc>
      </w:tr>
      <w:tr w:rsidR="00734E59" w:rsidRPr="00734E59" w:rsidTr="00B863BA">
        <w:trPr>
          <w:trHeight w:val="60"/>
          <w:jc w:val="center"/>
        </w:trPr>
        <w:tc>
          <w:tcPr>
            <w:tcW w:w="3970" w:type="dxa"/>
            <w:vAlign w:val="center"/>
          </w:tcPr>
          <w:p w:rsidR="00734E59" w:rsidRPr="00734E59" w:rsidRDefault="00D34E20" w:rsidP="00734E59">
            <w:pPr>
              <w:pStyle w:val="a5"/>
              <w:spacing w:after="0"/>
              <w:ind w:left="0"/>
            </w:pPr>
            <w:r>
              <w:t>Тема 5. Условие создания водохр</w:t>
            </w:r>
            <w:r>
              <w:t>а</w:t>
            </w:r>
            <w:r>
              <w:t>нилищ. Общие положения, осно</w:t>
            </w:r>
            <w:r>
              <w:t>в</w:t>
            </w:r>
            <w:r>
              <w:t>ные требования</w:t>
            </w:r>
          </w:p>
        </w:tc>
        <w:tc>
          <w:tcPr>
            <w:tcW w:w="3544" w:type="dxa"/>
            <w:vAlign w:val="center"/>
          </w:tcPr>
          <w:p w:rsidR="00734E59" w:rsidRPr="00734E59" w:rsidRDefault="00734E59" w:rsidP="007A727F">
            <w:pPr>
              <w:ind w:left="-57" w:right="-57"/>
              <w:jc w:val="center"/>
            </w:pPr>
            <w:r w:rsidRPr="00734E59">
              <w:t>тестирование</w:t>
            </w:r>
          </w:p>
        </w:tc>
        <w:tc>
          <w:tcPr>
            <w:tcW w:w="1842" w:type="dxa"/>
            <w:vMerge/>
            <w:vAlign w:val="center"/>
          </w:tcPr>
          <w:p w:rsidR="00734E59" w:rsidRPr="00734E59" w:rsidRDefault="00734E59" w:rsidP="007A727F">
            <w:pPr>
              <w:jc w:val="center"/>
            </w:pPr>
          </w:p>
        </w:tc>
      </w:tr>
      <w:tr w:rsidR="00D34E20" w:rsidRPr="00734E59" w:rsidTr="00325791">
        <w:trPr>
          <w:trHeight w:val="50"/>
          <w:jc w:val="center"/>
        </w:trPr>
        <w:tc>
          <w:tcPr>
            <w:tcW w:w="3970" w:type="dxa"/>
            <w:vAlign w:val="center"/>
          </w:tcPr>
          <w:p w:rsidR="00D34E20" w:rsidRPr="00D34E20" w:rsidRDefault="00D34E20" w:rsidP="00D34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9059D6">
              <w:t>Восстановительные работы в руслах рек. Методы регулирования русел рек</w:t>
            </w:r>
            <w:r w:rsidR="009059D6" w:rsidRPr="009059D6">
              <w:t>. Экологические после</w:t>
            </w:r>
            <w:r w:rsidR="009059D6" w:rsidRPr="009059D6">
              <w:t>д</w:t>
            </w:r>
            <w:r w:rsidR="009059D6" w:rsidRPr="009059D6">
              <w:t>ствия</w:t>
            </w:r>
            <w:r w:rsidR="009059D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vMerge w:val="restart"/>
            <w:vAlign w:val="center"/>
          </w:tcPr>
          <w:p w:rsidR="00D34E20" w:rsidRPr="00734E59" w:rsidRDefault="00D34E20" w:rsidP="007A727F">
            <w:pPr>
              <w:ind w:left="-57" w:right="-57"/>
              <w:jc w:val="center"/>
            </w:pPr>
            <w:r w:rsidRPr="00734E59">
              <w:t>тестирование</w:t>
            </w:r>
          </w:p>
        </w:tc>
        <w:tc>
          <w:tcPr>
            <w:tcW w:w="1842" w:type="dxa"/>
            <w:vMerge/>
            <w:vAlign w:val="center"/>
          </w:tcPr>
          <w:p w:rsidR="00D34E20" w:rsidRPr="00734E59" w:rsidRDefault="00D34E20" w:rsidP="007A727F">
            <w:pPr>
              <w:jc w:val="center"/>
            </w:pPr>
          </w:p>
        </w:tc>
      </w:tr>
      <w:tr w:rsidR="00D34E20" w:rsidRPr="00734E59" w:rsidTr="00325791">
        <w:trPr>
          <w:trHeight w:val="50"/>
          <w:jc w:val="center"/>
        </w:trPr>
        <w:tc>
          <w:tcPr>
            <w:tcW w:w="3970" w:type="dxa"/>
            <w:vAlign w:val="center"/>
          </w:tcPr>
          <w:p w:rsidR="00D34E20" w:rsidRPr="00734E59" w:rsidRDefault="00D34E20" w:rsidP="00734E59">
            <w:pPr>
              <w:pStyle w:val="a5"/>
              <w:spacing w:after="0"/>
              <w:ind w:left="0"/>
            </w:pPr>
            <w:r>
              <w:t>Тема 7.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9059D6">
              <w:t>Водорегулирующие мер</w:t>
            </w:r>
            <w:r w:rsidRPr="009059D6">
              <w:t>о</w:t>
            </w:r>
            <w:r w:rsidRPr="009059D6">
              <w:t>приятия на водосборах. Очистка в</w:t>
            </w:r>
            <w:r w:rsidRPr="009059D6">
              <w:t>о</w:t>
            </w:r>
            <w:r w:rsidRPr="009059D6">
              <w:t>доемов и реконструкция наруше</w:t>
            </w:r>
            <w:r w:rsidRPr="009059D6">
              <w:t>н</w:t>
            </w:r>
            <w:r w:rsidRPr="009059D6">
              <w:lastRenderedPageBreak/>
              <w:t>ных русел</w:t>
            </w:r>
          </w:p>
        </w:tc>
        <w:tc>
          <w:tcPr>
            <w:tcW w:w="3544" w:type="dxa"/>
            <w:vMerge/>
            <w:vAlign w:val="center"/>
          </w:tcPr>
          <w:p w:rsidR="00D34E20" w:rsidRPr="00734E59" w:rsidRDefault="00D34E20" w:rsidP="007A727F">
            <w:pPr>
              <w:ind w:left="-57" w:right="-57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D34E20" w:rsidRPr="00734E59" w:rsidRDefault="00D34E20" w:rsidP="007A727F">
            <w:pPr>
              <w:jc w:val="center"/>
            </w:pPr>
          </w:p>
        </w:tc>
      </w:tr>
    </w:tbl>
    <w:p w:rsidR="00B863BA" w:rsidRPr="00B863BA" w:rsidRDefault="00B863BA" w:rsidP="00B863BA">
      <w:pPr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5F1E4C" w:rsidRDefault="005F1E4C" w:rsidP="005F1E4C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Шкала и критерии оценивания знаний, умений, навыков,</w:t>
      </w:r>
    </w:p>
    <w:p w:rsidR="005F1E4C" w:rsidRDefault="005F1E4C" w:rsidP="005F1E4C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приобретённых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результате изучения дисциплины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654"/>
      </w:tblGrid>
      <w:tr w:rsidR="00BE2992" w:rsidRPr="00BE2992" w:rsidTr="00600DD8">
        <w:trPr>
          <w:trHeight w:val="523"/>
          <w:jc w:val="center"/>
        </w:trPr>
        <w:tc>
          <w:tcPr>
            <w:tcW w:w="1702" w:type="dxa"/>
            <w:vAlign w:val="center"/>
          </w:tcPr>
          <w:p w:rsidR="00BE2992" w:rsidRPr="00BE2992" w:rsidRDefault="00BE2992" w:rsidP="00600DD8">
            <w:pPr>
              <w:jc w:val="center"/>
              <w:rPr>
                <w:bCs/>
              </w:rPr>
            </w:pPr>
            <w:r w:rsidRPr="00BE2992">
              <w:rPr>
                <w:bCs/>
              </w:rPr>
              <w:t>Шкала</w:t>
            </w:r>
          </w:p>
          <w:p w:rsidR="00BE2992" w:rsidRPr="00BE2992" w:rsidRDefault="00BE2992" w:rsidP="00600DD8">
            <w:pPr>
              <w:jc w:val="center"/>
              <w:rPr>
                <w:bCs/>
              </w:rPr>
            </w:pPr>
            <w:r w:rsidRPr="00BE2992">
              <w:rPr>
                <w:bCs/>
              </w:rPr>
              <w:t>оценивания</w:t>
            </w:r>
          </w:p>
        </w:tc>
        <w:tc>
          <w:tcPr>
            <w:tcW w:w="7654" w:type="dxa"/>
            <w:vAlign w:val="center"/>
          </w:tcPr>
          <w:p w:rsidR="00BE2992" w:rsidRPr="00BE2992" w:rsidRDefault="00BE2992" w:rsidP="00600DD8">
            <w:pPr>
              <w:jc w:val="center"/>
              <w:rPr>
                <w:bCs/>
              </w:rPr>
            </w:pPr>
            <w:r w:rsidRPr="00BE2992">
              <w:rPr>
                <w:bCs/>
              </w:rPr>
              <w:t>Критерии оценки</w:t>
            </w:r>
          </w:p>
        </w:tc>
      </w:tr>
      <w:tr w:rsidR="00BE2992" w:rsidRPr="00BE2992" w:rsidTr="00600DD8">
        <w:trPr>
          <w:trHeight w:val="269"/>
          <w:jc w:val="center"/>
        </w:trPr>
        <w:tc>
          <w:tcPr>
            <w:tcW w:w="9356" w:type="dxa"/>
            <w:gridSpan w:val="2"/>
            <w:vAlign w:val="center"/>
          </w:tcPr>
          <w:p w:rsidR="00BE2992" w:rsidRPr="00BE2992" w:rsidRDefault="00BE2992" w:rsidP="00600DD8">
            <w:pPr>
              <w:jc w:val="center"/>
              <w:rPr>
                <w:bCs/>
              </w:rPr>
            </w:pPr>
            <w:r w:rsidRPr="00BE2992">
              <w:rPr>
                <w:bCs/>
              </w:rPr>
              <w:t>Зачёт</w:t>
            </w:r>
          </w:p>
        </w:tc>
      </w:tr>
      <w:tr w:rsidR="00BE2992" w:rsidRPr="00BE2992" w:rsidTr="00600DD8">
        <w:trPr>
          <w:trHeight w:val="996"/>
          <w:jc w:val="center"/>
        </w:trPr>
        <w:tc>
          <w:tcPr>
            <w:tcW w:w="1702" w:type="dxa"/>
            <w:vAlign w:val="center"/>
          </w:tcPr>
          <w:p w:rsidR="00BE2992" w:rsidRPr="00BE2992" w:rsidRDefault="00BE2992" w:rsidP="00600DD8">
            <w:pPr>
              <w:ind w:left="-57" w:right="-57"/>
              <w:jc w:val="center"/>
            </w:pPr>
            <w:r w:rsidRPr="00BE2992">
              <w:t>«Зачтено»</w:t>
            </w:r>
          </w:p>
        </w:tc>
        <w:tc>
          <w:tcPr>
            <w:tcW w:w="7654" w:type="dxa"/>
            <w:vAlign w:val="center"/>
          </w:tcPr>
          <w:p w:rsidR="00BE2992" w:rsidRPr="00BE2992" w:rsidRDefault="00BE2992" w:rsidP="00600DD8">
            <w:pPr>
              <w:jc w:val="both"/>
            </w:pPr>
            <w:r w:rsidRPr="00BE2992">
              <w:t>Теоретический материал усвоен в полном объёме, его изложение л</w:t>
            </w:r>
            <w:r w:rsidRPr="00BE2992">
              <w:t>о</w:t>
            </w:r>
            <w:r w:rsidRPr="00BE2992">
              <w:t>гично и последовательно, но существуют проблемы в системе излож</w:t>
            </w:r>
            <w:r w:rsidRPr="00BE2992">
              <w:t>е</w:t>
            </w:r>
            <w:r w:rsidRPr="00BE2992">
              <w:t>ния. Выводы и обобщения последовательны и закончены, но есть н</w:t>
            </w:r>
            <w:r w:rsidRPr="00BE2992">
              <w:t>е</w:t>
            </w:r>
            <w:r w:rsidRPr="00BE2992">
              <w:t>большие неточности. Примеры правильны и выбор их аргументирован</w:t>
            </w:r>
          </w:p>
        </w:tc>
      </w:tr>
      <w:tr w:rsidR="00BE2992" w:rsidRPr="00BE2992" w:rsidTr="00600DD8">
        <w:trPr>
          <w:trHeight w:val="705"/>
          <w:jc w:val="center"/>
        </w:trPr>
        <w:tc>
          <w:tcPr>
            <w:tcW w:w="1702" w:type="dxa"/>
            <w:vAlign w:val="center"/>
          </w:tcPr>
          <w:p w:rsidR="00BE2992" w:rsidRPr="00BE2992" w:rsidRDefault="00BE2992" w:rsidP="00600DD8">
            <w:pPr>
              <w:ind w:left="-57" w:right="-57"/>
              <w:jc w:val="center"/>
            </w:pPr>
            <w:r w:rsidRPr="00BE2992">
              <w:t>«Не зачтено»</w:t>
            </w:r>
          </w:p>
        </w:tc>
        <w:tc>
          <w:tcPr>
            <w:tcW w:w="7654" w:type="dxa"/>
            <w:vAlign w:val="center"/>
          </w:tcPr>
          <w:p w:rsidR="00BE2992" w:rsidRPr="00BE2992" w:rsidRDefault="00BE2992" w:rsidP="00600DD8">
            <w:pPr>
              <w:jc w:val="both"/>
            </w:pPr>
            <w:r w:rsidRPr="00BE2992">
              <w:t>В усвоении теоретического материала существуют проблемы, нет с</w:t>
            </w:r>
            <w:r w:rsidRPr="00BE2992">
              <w:t>и</w:t>
            </w:r>
            <w:r w:rsidRPr="00BE2992">
              <w:t>стемы изложения. Выводы и обобщения не аргументированы</w:t>
            </w:r>
          </w:p>
        </w:tc>
      </w:tr>
    </w:tbl>
    <w:p w:rsidR="005F1E4C" w:rsidRPr="001220DD" w:rsidRDefault="005F1E4C" w:rsidP="005F1E4C">
      <w:pPr>
        <w:rPr>
          <w:bCs/>
          <w:color w:val="000000"/>
          <w:szCs w:val="16"/>
        </w:rPr>
      </w:pPr>
    </w:p>
    <w:p w:rsidR="005F1E4C" w:rsidRPr="008A4106" w:rsidRDefault="005F1E4C" w:rsidP="00EC22C7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A4106">
        <w:rPr>
          <w:b/>
          <w:bCs/>
          <w:color w:val="000000"/>
          <w:sz w:val="28"/>
          <w:szCs w:val="28"/>
        </w:rPr>
        <w:t xml:space="preserve">6 </w:t>
      </w:r>
      <w:r w:rsidRPr="008A410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 учебной литературы, необходимой для освоения дисциплины</w:t>
      </w:r>
    </w:p>
    <w:p w:rsidR="0029126F" w:rsidRDefault="0029126F" w:rsidP="0029126F">
      <w:pPr>
        <w:pStyle w:val="a8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Pr="00B44CD1">
        <w:rPr>
          <w:sz w:val="28"/>
          <w:szCs w:val="28"/>
          <w:shd w:val="clear" w:color="auto" w:fill="FFFFFF"/>
        </w:rPr>
        <w:t xml:space="preserve">Козлов, Д. В. Водное хозяйство: учебное пособие </w:t>
      </w:r>
      <w:r>
        <w:rPr>
          <w:sz w:val="28"/>
          <w:szCs w:val="28"/>
          <w:shd w:val="clear" w:color="auto" w:fill="FFFFFF"/>
        </w:rPr>
        <w:t>[Электронный р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сурс] </w:t>
      </w:r>
      <w:r w:rsidRPr="00B44CD1">
        <w:rPr>
          <w:sz w:val="28"/>
          <w:szCs w:val="28"/>
          <w:shd w:val="clear" w:color="auto" w:fill="FFFFFF"/>
        </w:rPr>
        <w:t xml:space="preserve">/ Д. В. Козлов. </w:t>
      </w:r>
      <w:r>
        <w:rPr>
          <w:sz w:val="28"/>
          <w:szCs w:val="28"/>
          <w:shd w:val="clear" w:color="auto" w:fill="FFFFFF"/>
        </w:rPr>
        <w:t>–</w:t>
      </w:r>
      <w:r w:rsidRPr="00B44CD1">
        <w:rPr>
          <w:sz w:val="28"/>
          <w:szCs w:val="28"/>
          <w:shd w:val="clear" w:color="auto" w:fill="FFFFFF"/>
        </w:rPr>
        <w:t xml:space="preserve"> Москва: МИСИ – МГСУ, 2020 </w:t>
      </w:r>
      <w:r>
        <w:rPr>
          <w:sz w:val="28"/>
          <w:szCs w:val="28"/>
          <w:shd w:val="clear" w:color="auto" w:fill="FFFFFF"/>
        </w:rPr>
        <w:t>–</w:t>
      </w:r>
      <w:r w:rsidRPr="00B44CD1">
        <w:rPr>
          <w:sz w:val="28"/>
          <w:szCs w:val="28"/>
          <w:shd w:val="clear" w:color="auto" w:fill="FFFFFF"/>
        </w:rPr>
        <w:t xml:space="preserve"> Часть 1 </w:t>
      </w:r>
      <w:r>
        <w:rPr>
          <w:sz w:val="28"/>
          <w:szCs w:val="28"/>
          <w:shd w:val="clear" w:color="auto" w:fill="FFFFFF"/>
        </w:rPr>
        <w:t>–</w:t>
      </w:r>
      <w:r w:rsidRPr="00B44CD1">
        <w:rPr>
          <w:sz w:val="28"/>
          <w:szCs w:val="28"/>
          <w:shd w:val="clear" w:color="auto" w:fill="FFFFFF"/>
        </w:rPr>
        <w:t xml:space="preserve"> 2020. </w:t>
      </w:r>
      <w:r>
        <w:rPr>
          <w:sz w:val="28"/>
          <w:szCs w:val="28"/>
          <w:shd w:val="clear" w:color="auto" w:fill="FFFFFF"/>
        </w:rPr>
        <w:t>–</w:t>
      </w:r>
      <w:r w:rsidRPr="00B44CD1">
        <w:rPr>
          <w:sz w:val="28"/>
          <w:szCs w:val="28"/>
          <w:shd w:val="clear" w:color="auto" w:fill="FFFFFF"/>
        </w:rPr>
        <w:t xml:space="preserve"> 53 с.</w:t>
      </w:r>
      <w:r>
        <w:rPr>
          <w:sz w:val="28"/>
          <w:szCs w:val="28"/>
          <w:shd w:val="clear" w:color="auto" w:fill="FFFFFF"/>
        </w:rPr>
        <w:t xml:space="preserve"> – Режим доступа: </w:t>
      </w:r>
      <w:hyperlink r:id="rId9" w:anchor="4" w:history="1">
        <w:r w:rsidRPr="00256CBF">
          <w:rPr>
            <w:rStyle w:val="ad"/>
            <w:sz w:val="28"/>
            <w:szCs w:val="28"/>
            <w:shd w:val="clear" w:color="auto" w:fill="FFFFFF"/>
          </w:rPr>
          <w:t>https://e.lanbook.com/reader/book/145067/#4</w:t>
        </w:r>
      </w:hyperlink>
      <w:r>
        <w:rPr>
          <w:sz w:val="28"/>
          <w:szCs w:val="28"/>
          <w:shd w:val="clear" w:color="auto" w:fill="FFFFFF"/>
        </w:rPr>
        <w:t xml:space="preserve"> </w:t>
      </w:r>
    </w:p>
    <w:p w:rsidR="0029126F" w:rsidRDefault="0029126F" w:rsidP="0029126F">
      <w:pPr>
        <w:pStyle w:val="a8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Козлов, Д. В. Водное хозяйство: учебное пособие</w:t>
      </w:r>
      <w:r w:rsidRPr="00B44CD1">
        <w:rPr>
          <w:sz w:val="28"/>
          <w:szCs w:val="28"/>
          <w:shd w:val="clear" w:color="auto" w:fill="FFFFFF"/>
        </w:rPr>
        <w:t xml:space="preserve">: в 2 частях </w:t>
      </w:r>
      <w:r>
        <w:rPr>
          <w:sz w:val="28"/>
          <w:szCs w:val="28"/>
          <w:shd w:val="clear" w:color="auto" w:fill="FFFFFF"/>
        </w:rPr>
        <w:t>[Эле</w:t>
      </w:r>
      <w:r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тронный ресурс] </w:t>
      </w:r>
      <w:r w:rsidRPr="00B44CD1">
        <w:rPr>
          <w:sz w:val="28"/>
          <w:szCs w:val="28"/>
          <w:shd w:val="clear" w:color="auto" w:fill="FFFFFF"/>
        </w:rPr>
        <w:t xml:space="preserve">/ Д. В. Козлов. </w:t>
      </w:r>
      <w:r>
        <w:rPr>
          <w:sz w:val="28"/>
          <w:szCs w:val="28"/>
          <w:shd w:val="clear" w:color="auto" w:fill="FFFFFF"/>
        </w:rPr>
        <w:t>– Москва</w:t>
      </w:r>
      <w:r w:rsidRPr="00B44CD1">
        <w:rPr>
          <w:sz w:val="28"/>
          <w:szCs w:val="28"/>
          <w:shd w:val="clear" w:color="auto" w:fill="FFFFFF"/>
        </w:rPr>
        <w:t xml:space="preserve">: МИСИ – МГСУ, 2020 </w:t>
      </w:r>
      <w:r>
        <w:rPr>
          <w:sz w:val="28"/>
          <w:szCs w:val="28"/>
          <w:shd w:val="clear" w:color="auto" w:fill="FFFFFF"/>
        </w:rPr>
        <w:t>–</w:t>
      </w:r>
      <w:r w:rsidRPr="00B44CD1">
        <w:rPr>
          <w:sz w:val="28"/>
          <w:szCs w:val="28"/>
          <w:shd w:val="clear" w:color="auto" w:fill="FFFFFF"/>
        </w:rPr>
        <w:t xml:space="preserve"> Часть </w:t>
      </w:r>
      <w:r>
        <w:rPr>
          <w:sz w:val="28"/>
          <w:szCs w:val="28"/>
          <w:shd w:val="clear" w:color="auto" w:fill="FFFFFF"/>
        </w:rPr>
        <w:t>2</w:t>
      </w:r>
      <w:r w:rsidRPr="00B44CD1">
        <w:rPr>
          <w:sz w:val="28"/>
          <w:szCs w:val="28"/>
          <w:shd w:val="clear" w:color="auto" w:fill="FFFFFF"/>
        </w:rPr>
        <w:t xml:space="preserve">: Управление водохозяйственными системами и гидроузлами </w:t>
      </w:r>
      <w:r>
        <w:rPr>
          <w:sz w:val="28"/>
          <w:szCs w:val="28"/>
          <w:shd w:val="clear" w:color="auto" w:fill="FFFFFF"/>
        </w:rPr>
        <w:t>–</w:t>
      </w:r>
      <w:r w:rsidRPr="00B44CD1">
        <w:rPr>
          <w:sz w:val="28"/>
          <w:szCs w:val="28"/>
          <w:shd w:val="clear" w:color="auto" w:fill="FFFFFF"/>
        </w:rPr>
        <w:t xml:space="preserve"> 2020. </w:t>
      </w:r>
      <w:r>
        <w:rPr>
          <w:sz w:val="28"/>
          <w:szCs w:val="28"/>
          <w:shd w:val="clear" w:color="auto" w:fill="FFFFFF"/>
        </w:rPr>
        <w:t>–</w:t>
      </w:r>
      <w:r w:rsidRPr="00B44CD1">
        <w:rPr>
          <w:sz w:val="28"/>
          <w:szCs w:val="28"/>
          <w:shd w:val="clear" w:color="auto" w:fill="FFFFFF"/>
        </w:rPr>
        <w:t xml:space="preserve"> 48 с. </w:t>
      </w:r>
      <w:r>
        <w:rPr>
          <w:sz w:val="28"/>
          <w:szCs w:val="28"/>
          <w:shd w:val="clear" w:color="auto" w:fill="FFFFFF"/>
        </w:rPr>
        <w:t xml:space="preserve">– Режим доступа: </w:t>
      </w:r>
      <w:hyperlink r:id="rId10" w:anchor="4" w:history="1">
        <w:r w:rsidRPr="00256CBF">
          <w:rPr>
            <w:rStyle w:val="ad"/>
            <w:sz w:val="28"/>
            <w:szCs w:val="28"/>
            <w:shd w:val="clear" w:color="auto" w:fill="FFFFFF"/>
          </w:rPr>
          <w:t>https://e.lanbook.com/reader/book/165184/#4</w:t>
        </w:r>
      </w:hyperlink>
      <w:r>
        <w:rPr>
          <w:sz w:val="28"/>
          <w:szCs w:val="28"/>
          <w:shd w:val="clear" w:color="auto" w:fill="FFFFFF"/>
        </w:rPr>
        <w:t xml:space="preserve"> </w:t>
      </w:r>
    </w:p>
    <w:p w:rsidR="005F1E4C" w:rsidRPr="008A4106" w:rsidRDefault="0029126F" w:rsidP="0029126F">
      <w:pPr>
        <w:pStyle w:val="a8"/>
        <w:spacing w:after="0"/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B44CD1">
        <w:rPr>
          <w:sz w:val="28"/>
          <w:szCs w:val="28"/>
          <w:shd w:val="clear" w:color="auto" w:fill="FFFFFF"/>
        </w:rPr>
        <w:t>Чудновский</w:t>
      </w:r>
      <w:proofErr w:type="spellEnd"/>
      <w:r w:rsidRPr="00B44CD1">
        <w:rPr>
          <w:sz w:val="28"/>
          <w:szCs w:val="28"/>
          <w:shd w:val="clear" w:color="auto" w:fill="FFFFFF"/>
        </w:rPr>
        <w:t>, С. М. Водохозяйственные системы и водопользование: учебное пособие</w:t>
      </w:r>
      <w:r>
        <w:rPr>
          <w:sz w:val="28"/>
          <w:szCs w:val="28"/>
          <w:shd w:val="clear" w:color="auto" w:fill="FFFFFF"/>
        </w:rPr>
        <w:t xml:space="preserve"> [Электронный ресурс]</w:t>
      </w:r>
      <w:r w:rsidRPr="00B44CD1">
        <w:rPr>
          <w:sz w:val="28"/>
          <w:szCs w:val="28"/>
          <w:shd w:val="clear" w:color="auto" w:fill="FFFFFF"/>
        </w:rPr>
        <w:t xml:space="preserve"> / С. М. </w:t>
      </w:r>
      <w:proofErr w:type="spellStart"/>
      <w:r w:rsidRPr="00B44CD1">
        <w:rPr>
          <w:sz w:val="28"/>
          <w:szCs w:val="28"/>
          <w:shd w:val="clear" w:color="auto" w:fill="FFFFFF"/>
        </w:rPr>
        <w:t>Чудновский</w:t>
      </w:r>
      <w:proofErr w:type="spellEnd"/>
      <w:r w:rsidRPr="00B44CD1">
        <w:rPr>
          <w:sz w:val="28"/>
          <w:szCs w:val="28"/>
          <w:shd w:val="clear" w:color="auto" w:fill="FFFFFF"/>
        </w:rPr>
        <w:t>, О. И. Лихач</w:t>
      </w:r>
      <w:r>
        <w:rPr>
          <w:sz w:val="28"/>
          <w:szCs w:val="28"/>
          <w:shd w:val="clear" w:color="auto" w:fill="FFFFFF"/>
        </w:rPr>
        <w:t>ё</w:t>
      </w:r>
      <w:r w:rsidRPr="00B44CD1">
        <w:rPr>
          <w:sz w:val="28"/>
          <w:szCs w:val="28"/>
          <w:shd w:val="clear" w:color="auto" w:fill="FFFFFF"/>
        </w:rPr>
        <w:t xml:space="preserve">ва. </w:t>
      </w:r>
      <w:r>
        <w:rPr>
          <w:sz w:val="28"/>
          <w:szCs w:val="28"/>
          <w:shd w:val="clear" w:color="auto" w:fill="FFFFFF"/>
        </w:rPr>
        <w:t>– Вологда</w:t>
      </w:r>
      <w:r w:rsidRPr="00B44CD1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B44CD1">
        <w:rPr>
          <w:sz w:val="28"/>
          <w:szCs w:val="28"/>
          <w:shd w:val="clear" w:color="auto" w:fill="FFFFFF"/>
        </w:rPr>
        <w:t>ВоГУ</w:t>
      </w:r>
      <w:proofErr w:type="spellEnd"/>
      <w:r w:rsidRPr="00B44CD1">
        <w:rPr>
          <w:sz w:val="28"/>
          <w:szCs w:val="28"/>
          <w:shd w:val="clear" w:color="auto" w:fill="FFFFFF"/>
        </w:rPr>
        <w:t>, 2017.</w:t>
      </w:r>
      <w:r>
        <w:rPr>
          <w:sz w:val="28"/>
          <w:szCs w:val="28"/>
          <w:shd w:val="clear" w:color="auto" w:fill="FFFFFF"/>
        </w:rPr>
        <w:t xml:space="preserve"> –</w:t>
      </w:r>
      <w:r w:rsidRPr="00B44CD1">
        <w:rPr>
          <w:sz w:val="28"/>
          <w:szCs w:val="28"/>
          <w:shd w:val="clear" w:color="auto" w:fill="FFFFFF"/>
        </w:rPr>
        <w:t xml:space="preserve"> Режим доступа: </w:t>
      </w:r>
      <w:hyperlink r:id="rId11" w:anchor="3" w:history="1">
        <w:r w:rsidRPr="00256CBF">
          <w:rPr>
            <w:rStyle w:val="ad"/>
            <w:sz w:val="28"/>
            <w:szCs w:val="28"/>
            <w:shd w:val="clear" w:color="auto" w:fill="FFFFFF"/>
          </w:rPr>
          <w:t>https://e.lanbook.com/reader/book/171232/#3</w:t>
        </w:r>
      </w:hyperlink>
    </w:p>
    <w:p w:rsidR="005F1E4C" w:rsidRPr="00D05873" w:rsidRDefault="005F1E4C" w:rsidP="00EC22C7">
      <w:pPr>
        <w:jc w:val="both"/>
        <w:rPr>
          <w:bCs/>
          <w:sz w:val="12"/>
          <w:szCs w:val="16"/>
        </w:rPr>
      </w:pPr>
      <w:r>
        <w:rPr>
          <w:b/>
          <w:bCs/>
          <w:color w:val="000000"/>
          <w:sz w:val="28"/>
          <w:szCs w:val="28"/>
        </w:rPr>
        <w:t xml:space="preserve">7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Перечень ресурсов информационно-телекоммуникационной сети </w:t>
      </w:r>
      <w:r w:rsidR="00EC22C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Интернет</w:t>
      </w:r>
      <w:r>
        <w:rPr>
          <w:b/>
          <w:bCs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необходимых для освоения дисциплины</w:t>
      </w:r>
    </w:p>
    <w:p w:rsidR="0029126F" w:rsidRPr="00F538A2" w:rsidRDefault="0029126F" w:rsidP="0029126F">
      <w:pPr>
        <w:pStyle w:val="a5"/>
        <w:tabs>
          <w:tab w:val="left" w:pos="0"/>
          <w:tab w:val="right" w:leader="underscore" w:pos="9639"/>
        </w:tabs>
        <w:spacing w:after="0"/>
        <w:ind w:left="0" w:firstLine="709"/>
        <w:jc w:val="both"/>
        <w:rPr>
          <w:sz w:val="28"/>
          <w:szCs w:val="28"/>
        </w:rPr>
      </w:pPr>
      <w:r w:rsidRPr="00F538A2">
        <w:rPr>
          <w:sz w:val="28"/>
          <w:szCs w:val="28"/>
          <w:shd w:val="clear" w:color="auto" w:fill="FFFFFF"/>
        </w:rPr>
        <w:t>1. Водный кодекс Российской Федерации.</w:t>
      </w:r>
      <w:r w:rsidRPr="00F538A2">
        <w:rPr>
          <w:sz w:val="28"/>
          <w:szCs w:val="28"/>
        </w:rPr>
        <w:t xml:space="preserve"> – Режим доступа</w:t>
      </w:r>
      <w:r w:rsidRPr="00F538A2">
        <w:rPr>
          <w:color w:val="244061"/>
          <w:sz w:val="28"/>
          <w:szCs w:val="28"/>
        </w:rPr>
        <w:t>:</w:t>
      </w:r>
      <w:r w:rsidRPr="00F538A2">
        <w:rPr>
          <w:sz w:val="28"/>
          <w:szCs w:val="28"/>
          <w:shd w:val="clear" w:color="auto" w:fill="FFFFFF"/>
        </w:rPr>
        <w:t xml:space="preserve"> </w:t>
      </w:r>
      <w:hyperlink r:id="rId12" w:history="1">
        <w:r w:rsidRPr="00F538A2">
          <w:rPr>
            <w:rStyle w:val="ad"/>
            <w:sz w:val="28"/>
            <w:szCs w:val="28"/>
            <w:shd w:val="clear" w:color="auto" w:fill="FFFFFF"/>
          </w:rPr>
          <w:t>http://vodnkod.ru</w:t>
        </w:r>
      </w:hyperlink>
    </w:p>
    <w:p w:rsidR="0029126F" w:rsidRPr="001B492B" w:rsidRDefault="0029126F" w:rsidP="0029126F">
      <w:pPr>
        <w:pStyle w:val="a5"/>
        <w:tabs>
          <w:tab w:val="left" w:pos="0"/>
          <w:tab w:val="right" w:leader="underscore" w:pos="9639"/>
        </w:tabs>
        <w:spacing w:after="0"/>
        <w:ind w:left="0" w:firstLine="709"/>
        <w:jc w:val="both"/>
        <w:rPr>
          <w:color w:val="244061"/>
          <w:sz w:val="28"/>
          <w:szCs w:val="28"/>
        </w:rPr>
      </w:pPr>
      <w:r w:rsidRPr="001B492B">
        <w:rPr>
          <w:sz w:val="28"/>
          <w:szCs w:val="28"/>
        </w:rPr>
        <w:t>1. Официальный портал Губернатора и Администрации Волгоградской области. – Режим доступа</w:t>
      </w:r>
      <w:r w:rsidRPr="001B492B">
        <w:rPr>
          <w:color w:val="244061"/>
          <w:sz w:val="28"/>
          <w:szCs w:val="28"/>
        </w:rPr>
        <w:t xml:space="preserve">: </w:t>
      </w:r>
      <w:hyperlink r:id="rId13" w:history="1">
        <w:r w:rsidRPr="001B492B">
          <w:rPr>
            <w:rStyle w:val="ad"/>
            <w:sz w:val="28"/>
            <w:szCs w:val="28"/>
          </w:rPr>
          <w:t>http://www.volganet.ru/pravitelstvo/</w:t>
        </w:r>
      </w:hyperlink>
      <w:r w:rsidRPr="001B492B">
        <w:rPr>
          <w:color w:val="244061"/>
          <w:sz w:val="28"/>
          <w:szCs w:val="28"/>
        </w:rPr>
        <w:t xml:space="preserve"> </w:t>
      </w:r>
    </w:p>
    <w:p w:rsidR="0029126F" w:rsidRPr="001B492B" w:rsidRDefault="0029126F" w:rsidP="0029126F">
      <w:pPr>
        <w:pStyle w:val="a5"/>
        <w:tabs>
          <w:tab w:val="left" w:pos="0"/>
          <w:tab w:val="right" w:leader="underscore" w:pos="9356"/>
        </w:tabs>
        <w:spacing w:after="0"/>
        <w:ind w:left="0" w:firstLine="709"/>
        <w:jc w:val="both"/>
        <w:rPr>
          <w:color w:val="244061"/>
          <w:sz w:val="28"/>
          <w:szCs w:val="28"/>
        </w:rPr>
      </w:pPr>
      <w:r w:rsidRPr="001B492B">
        <w:rPr>
          <w:sz w:val="28"/>
          <w:szCs w:val="28"/>
        </w:rPr>
        <w:t>2. Официальный сайт Правительства России. – Режим доступа</w:t>
      </w:r>
      <w:r w:rsidRPr="001B492B">
        <w:rPr>
          <w:color w:val="244061"/>
          <w:sz w:val="28"/>
          <w:szCs w:val="28"/>
        </w:rPr>
        <w:t>:</w:t>
      </w:r>
    </w:p>
    <w:p w:rsidR="0029126F" w:rsidRPr="001B492B" w:rsidRDefault="00B726AD" w:rsidP="0029126F">
      <w:pPr>
        <w:pStyle w:val="a5"/>
        <w:tabs>
          <w:tab w:val="left" w:pos="0"/>
          <w:tab w:val="right" w:leader="underscore" w:pos="9639"/>
        </w:tabs>
        <w:spacing w:after="0"/>
        <w:ind w:left="0"/>
        <w:jc w:val="both"/>
        <w:rPr>
          <w:color w:val="244061"/>
          <w:sz w:val="28"/>
          <w:szCs w:val="28"/>
          <w:u w:val="single"/>
        </w:rPr>
      </w:pPr>
      <w:hyperlink r:id="rId14" w:history="1">
        <w:r w:rsidR="0029126F" w:rsidRPr="001B492B">
          <w:rPr>
            <w:rStyle w:val="ad"/>
            <w:sz w:val="28"/>
            <w:szCs w:val="28"/>
          </w:rPr>
          <w:t>http://government.ru/activities/</w:t>
        </w:r>
      </w:hyperlink>
    </w:p>
    <w:p w:rsidR="0029126F" w:rsidRPr="001B492B" w:rsidRDefault="0029126F" w:rsidP="0029126F">
      <w:pPr>
        <w:pStyle w:val="a5"/>
        <w:tabs>
          <w:tab w:val="left" w:pos="0"/>
          <w:tab w:val="right" w:leader="underscore" w:pos="9639"/>
        </w:tabs>
        <w:spacing w:after="0"/>
        <w:ind w:left="0" w:firstLine="709"/>
        <w:jc w:val="both"/>
        <w:rPr>
          <w:color w:val="244061"/>
          <w:sz w:val="28"/>
          <w:szCs w:val="28"/>
        </w:rPr>
      </w:pPr>
      <w:r w:rsidRPr="001B492B">
        <w:rPr>
          <w:sz w:val="28"/>
          <w:szCs w:val="28"/>
        </w:rPr>
        <w:t xml:space="preserve">3. Электронная библиотека экономической и деловой литературы. – Режим доступа: </w:t>
      </w:r>
      <w:hyperlink r:id="rId15" w:history="1">
        <w:r w:rsidRPr="001B492B">
          <w:rPr>
            <w:rStyle w:val="ad"/>
            <w:sz w:val="28"/>
            <w:szCs w:val="28"/>
          </w:rPr>
          <w:t>http://www.aup.ru/library/</w:t>
        </w:r>
      </w:hyperlink>
    </w:p>
    <w:p w:rsidR="005F1E4C" w:rsidRPr="0029126F" w:rsidRDefault="005F1E4C" w:rsidP="005F1E4C">
      <w:pPr>
        <w:rPr>
          <w:rFonts w:ascii="Times New Roman CYR" w:hAnsi="Times New Roman CYR" w:cs="Times New Roman CYR"/>
          <w:bCs/>
          <w:color w:val="000000"/>
        </w:rPr>
      </w:pPr>
    </w:p>
    <w:p w:rsidR="005F1E4C" w:rsidRDefault="005F1E4C" w:rsidP="00EC22C7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 информационных технологий, используемых при осущест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1E4C" w:rsidRDefault="005F1E4C" w:rsidP="005F1E4C">
      <w:pPr>
        <w:pStyle w:val="af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Подписка на ПО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программе </w:t>
      </w:r>
      <w:proofErr w:type="spellStart"/>
      <w:r>
        <w:rPr>
          <w:rFonts w:ascii="Times New Roman" w:hAnsi="Times New Roman"/>
          <w:sz w:val="28"/>
          <w:szCs w:val="28"/>
        </w:rPr>
        <w:t>Enrollment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Education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Solutions</w:t>
      </w:r>
      <w:proofErr w:type="spellEnd"/>
      <w:r>
        <w:rPr>
          <w:rFonts w:ascii="Times New Roman" w:hAnsi="Times New Roman"/>
          <w:sz w:val="28"/>
          <w:szCs w:val="28"/>
        </w:rPr>
        <w:t xml:space="preserve"> (EES) для высших учебных заведений (</w:t>
      </w:r>
      <w:proofErr w:type="spellStart"/>
      <w:r>
        <w:rPr>
          <w:rFonts w:ascii="Times New Roman" w:hAnsi="Times New Roman"/>
          <w:sz w:val="28"/>
          <w:szCs w:val="28"/>
        </w:rPr>
        <w:t>Windows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др.).</w:t>
      </w:r>
      <w: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Desktop</w:t>
      </w:r>
      <w:r w:rsidRPr="00451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Education</w:t>
      </w:r>
      <w:r w:rsidRPr="00451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ALNG</w:t>
      </w:r>
      <w:r w:rsidRPr="00451FF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LicSAPk</w:t>
      </w:r>
      <w:proofErr w:type="spellEnd"/>
      <w:r w:rsidRPr="00451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OLVS</w:t>
      </w:r>
      <w:r w:rsidRPr="00451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451FF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AcademicEdition</w:t>
      </w:r>
      <w:proofErr w:type="spellEnd"/>
      <w:r w:rsidRPr="00451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Enterprise</w:t>
      </w:r>
      <w:r>
        <w:rPr>
          <w:rFonts w:ascii="Times New Roman" w:hAnsi="Times New Roman"/>
          <w:sz w:val="28"/>
          <w:szCs w:val="28"/>
        </w:rPr>
        <w:t xml:space="preserve"> (Состав </w:t>
      </w:r>
      <w:r>
        <w:rPr>
          <w:rFonts w:ascii="Times New Roman" w:hAnsi="Times New Roman"/>
          <w:sz w:val="28"/>
          <w:szCs w:val="28"/>
          <w:lang w:val="en-US"/>
        </w:rPr>
        <w:t>Desktop</w:t>
      </w:r>
      <w:r w:rsidRPr="00451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Edu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Office</w:t>
      </w:r>
      <w:r w:rsidRPr="00451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>
        <w:rPr>
          <w:rFonts w:ascii="Times New Roman" w:hAnsi="Times New Roman"/>
          <w:sz w:val="28"/>
          <w:szCs w:val="28"/>
        </w:rPr>
        <w:t xml:space="preserve">+;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CoreCal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WinEnterprise</w:t>
      </w:r>
      <w:proofErr w:type="spellEnd"/>
      <w:r w:rsidRPr="00451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Upgrade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Corporation</w:t>
      </w:r>
      <w:proofErr w:type="spellEnd"/>
      <w:r>
        <w:rPr>
          <w:rFonts w:ascii="Times New Roman" w:hAnsi="Times New Roman"/>
          <w:sz w:val="28"/>
          <w:szCs w:val="28"/>
        </w:rPr>
        <w:t xml:space="preserve"> Академические(образовательные) лицензии Контракт 760/223/20 15.12.2020 </w:t>
      </w:r>
      <w:proofErr w:type="spellStart"/>
      <w:r>
        <w:rPr>
          <w:rFonts w:ascii="Times New Roman" w:hAnsi="Times New Roman"/>
          <w:sz w:val="28"/>
          <w:szCs w:val="28"/>
        </w:rPr>
        <w:t>СофтЛайн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Трейд АО до 15.12.2021</w:t>
      </w:r>
    </w:p>
    <w:p w:rsidR="005F1E4C" w:rsidRDefault="005F1E4C" w:rsidP="005F1E4C">
      <w:pPr>
        <w:pStyle w:val="af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Системы для дистанционного обучения и видеоконференций. СДО «Прометей 5.0». Виртуальные технологии в образовании, ООО. Академич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ские (образовательные) лицензии. Договор Виртуальные технологии в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зовании, ООО 2/ВГАУ/10/20. 09.10.2020. Система дистанционного обучения «Прометей»</w:t>
      </w:r>
    </w:p>
    <w:p w:rsidR="005F1E4C" w:rsidRDefault="005F1E4C" w:rsidP="005F1E4C">
      <w:pPr>
        <w:pStyle w:val="af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Автоматизированная информационно-библиографическая система Приложение «</w:t>
      </w:r>
      <w:proofErr w:type="spellStart"/>
      <w:r>
        <w:rPr>
          <w:rFonts w:ascii="Times New Roman" w:hAnsi="Times New Roman"/>
          <w:sz w:val="28"/>
          <w:szCs w:val="28"/>
        </w:rPr>
        <w:t>МегаWeb</w:t>
      </w:r>
      <w:proofErr w:type="spellEnd"/>
      <w:r>
        <w:rPr>
          <w:rFonts w:ascii="Times New Roman" w:hAnsi="Times New Roman"/>
          <w:sz w:val="28"/>
          <w:szCs w:val="28"/>
        </w:rPr>
        <w:t>» АИБС «</w:t>
      </w:r>
      <w:proofErr w:type="spellStart"/>
      <w:r>
        <w:rPr>
          <w:rFonts w:ascii="Times New Roman" w:hAnsi="Times New Roman"/>
          <w:sz w:val="28"/>
          <w:szCs w:val="28"/>
        </w:rPr>
        <w:t>МегаПро</w:t>
      </w:r>
      <w:proofErr w:type="spellEnd"/>
      <w:r>
        <w:rPr>
          <w:rFonts w:ascii="Times New Roman" w:hAnsi="Times New Roman"/>
          <w:sz w:val="28"/>
          <w:szCs w:val="28"/>
        </w:rPr>
        <w:t>». Дата-Экспресс. Академические (образовательные) лицензии. Лиц. договор 8714. 17.11.2014. Дата-Экспресс, ООО</w:t>
      </w:r>
    </w:p>
    <w:p w:rsidR="00000247" w:rsidRPr="001220DD" w:rsidRDefault="00000247" w:rsidP="00000247">
      <w:pPr>
        <w:rPr>
          <w:rFonts w:ascii="Times New Roman CYR" w:hAnsi="Times New Roman CYR" w:cs="Times New Roman CYR"/>
          <w:bCs/>
          <w:color w:val="000000"/>
        </w:rPr>
      </w:pPr>
    </w:p>
    <w:p w:rsidR="00000247" w:rsidRPr="00EC22C7" w:rsidRDefault="00000247" w:rsidP="00EC22C7">
      <w:pPr>
        <w:jc w:val="both"/>
        <w:rPr>
          <w:rFonts w:ascii="Times New Roman Полужирный" w:hAnsi="Times New Roman Полужирный"/>
          <w:b/>
          <w:bCs/>
          <w:color w:val="000000"/>
          <w:sz w:val="28"/>
          <w:szCs w:val="28"/>
        </w:rPr>
      </w:pPr>
      <w:r w:rsidRPr="00EC22C7">
        <w:rPr>
          <w:rFonts w:ascii="Times New Roman Полужирный" w:hAnsi="Times New Roman Полужирный"/>
          <w:b/>
          <w:bCs/>
          <w:color w:val="000000"/>
          <w:sz w:val="28"/>
          <w:szCs w:val="28"/>
        </w:rPr>
        <w:t>9 Методические рекомендации обучающимся по освоению</w:t>
      </w:r>
      <w:r w:rsidR="00EC22C7" w:rsidRPr="00EC22C7">
        <w:rPr>
          <w:rFonts w:ascii="Times New Roman Полужирный" w:hAnsi="Times New Roman Полужирный"/>
          <w:b/>
          <w:bCs/>
          <w:color w:val="000000"/>
          <w:sz w:val="28"/>
          <w:szCs w:val="28"/>
        </w:rPr>
        <w:t xml:space="preserve"> </w:t>
      </w:r>
      <w:r w:rsidRPr="00EC22C7">
        <w:rPr>
          <w:rFonts w:ascii="Times New Roman Полужирный" w:hAnsi="Times New Roman Полужирный"/>
          <w:b/>
          <w:bCs/>
          <w:color w:val="000000"/>
          <w:sz w:val="28"/>
          <w:szCs w:val="28"/>
        </w:rPr>
        <w:t>дисциплины</w:t>
      </w:r>
    </w:p>
    <w:p w:rsidR="00000247" w:rsidRDefault="00000247" w:rsidP="00000247">
      <w:pPr>
        <w:pStyle w:val="Default"/>
        <w:rPr>
          <w:bCs/>
          <w:sz w:val="12"/>
          <w:szCs w:val="16"/>
        </w:rPr>
      </w:pPr>
    </w:p>
    <w:p w:rsidR="00000247" w:rsidRDefault="00000247" w:rsidP="000002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F28FD">
        <w:rPr>
          <w:b/>
          <w:bCs/>
          <w:sz w:val="28"/>
          <w:szCs w:val="28"/>
        </w:rPr>
        <w:t xml:space="preserve">етодические </w:t>
      </w:r>
      <w:r>
        <w:rPr>
          <w:b/>
          <w:bCs/>
          <w:sz w:val="28"/>
          <w:szCs w:val="28"/>
        </w:rPr>
        <w:t>рекомендации</w:t>
      </w:r>
      <w:r w:rsidRPr="001F28FD">
        <w:rPr>
          <w:b/>
          <w:bCs/>
          <w:sz w:val="28"/>
          <w:szCs w:val="28"/>
        </w:rPr>
        <w:t xml:space="preserve"> для обучающихся</w:t>
      </w:r>
    </w:p>
    <w:p w:rsidR="00000247" w:rsidRPr="005859CA" w:rsidRDefault="00000247" w:rsidP="00000247">
      <w:pPr>
        <w:pStyle w:val="Default"/>
        <w:jc w:val="center"/>
        <w:rPr>
          <w:b/>
          <w:sz w:val="28"/>
          <w:szCs w:val="28"/>
        </w:rPr>
      </w:pPr>
      <w:r w:rsidRPr="005859CA">
        <w:rPr>
          <w:b/>
          <w:sz w:val="28"/>
          <w:szCs w:val="28"/>
        </w:rPr>
        <w:t>по работе над конспектом лекций</w:t>
      </w:r>
    </w:p>
    <w:p w:rsidR="00000247" w:rsidRDefault="00000247" w:rsidP="000002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лекционных занятий обучающимся рекомендуется: 1) вести конспектирование учебного материала; 2) обращать внимание на категории, формулировки, раскрывающие содержание тех или иных явлений и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сов, научные выводы и практические рекомендации по их применению; 3) задавать преподавателю уточняющие вопросы с целью уяснения теоретич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положений, разрешения спорных ситуаций; 4) 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шанной лекции, а также подчеркивающие особую важность тех или иных теоретических положений.</w:t>
      </w:r>
    </w:p>
    <w:p w:rsidR="005F1E4C" w:rsidRDefault="005F1E4C" w:rsidP="005F1E4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практических занятиях в зависимости от темы занятия выполняется поиск информации по решению соответствующих содержанию дисциплины проблем, выработка индивидуальных или групповых решений, итоговое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суждение с обменом знаниями, участие в дискуссиях, разбор и описание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кретных ситуаций, командная работа, решение тестов.</w:t>
      </w:r>
    </w:p>
    <w:p w:rsidR="00000247" w:rsidRPr="00875BE4" w:rsidRDefault="00000247" w:rsidP="00000247">
      <w:pPr>
        <w:pStyle w:val="Default"/>
        <w:ind w:firstLine="709"/>
        <w:jc w:val="both"/>
        <w:rPr>
          <w:spacing w:val="-2"/>
          <w:sz w:val="28"/>
          <w:szCs w:val="28"/>
        </w:rPr>
      </w:pPr>
      <w:r w:rsidRPr="00875BE4">
        <w:rPr>
          <w:spacing w:val="-2"/>
          <w:sz w:val="28"/>
          <w:szCs w:val="28"/>
        </w:rPr>
        <w:t>Самостоятельная работа обучающихся осуществляется в виде изучения литературных источников и эмпирических данных по публикациям, подгото</w:t>
      </w:r>
      <w:r w:rsidRPr="00875BE4">
        <w:rPr>
          <w:spacing w:val="-2"/>
          <w:sz w:val="28"/>
          <w:szCs w:val="28"/>
        </w:rPr>
        <w:t>в</w:t>
      </w:r>
      <w:r w:rsidRPr="00875BE4">
        <w:rPr>
          <w:spacing w:val="-2"/>
          <w:sz w:val="28"/>
          <w:szCs w:val="28"/>
        </w:rPr>
        <w:t>ки докладов (сообщений), выполнения творческих заданий, работы с лекцио</w:t>
      </w:r>
      <w:r w:rsidRPr="00875BE4">
        <w:rPr>
          <w:spacing w:val="-2"/>
          <w:sz w:val="28"/>
          <w:szCs w:val="28"/>
        </w:rPr>
        <w:t>н</w:t>
      </w:r>
      <w:r w:rsidRPr="00875BE4">
        <w:rPr>
          <w:spacing w:val="-2"/>
          <w:sz w:val="28"/>
          <w:szCs w:val="28"/>
        </w:rPr>
        <w:t>ным материалом, самостоятельного изучения отдельных тем дисциплины.</w:t>
      </w:r>
    </w:p>
    <w:p w:rsidR="00000247" w:rsidRDefault="00000247" w:rsidP="000002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контрольным мероприятиям требует от обучающегося не только повторения пройденного материала на аудиторных занятиях, но пои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 и анализа материала, выданного на самостоятельное изучение.</w:t>
      </w:r>
    </w:p>
    <w:p w:rsidR="00000247" w:rsidRPr="00D01C5B" w:rsidRDefault="00000247" w:rsidP="00000247">
      <w:pPr>
        <w:ind w:right="-57" w:firstLine="720"/>
        <w:jc w:val="both"/>
        <w:rPr>
          <w:sz w:val="28"/>
          <w:szCs w:val="28"/>
        </w:rPr>
      </w:pPr>
      <w:r w:rsidRPr="00BE2992">
        <w:rPr>
          <w:spacing w:val="2"/>
          <w:sz w:val="28"/>
          <w:szCs w:val="28"/>
        </w:rPr>
        <w:t>Оценка знаний, умений, навыков, характеризующая этапы формиров</w:t>
      </w:r>
      <w:r w:rsidRPr="00BE2992">
        <w:rPr>
          <w:spacing w:val="2"/>
          <w:sz w:val="28"/>
          <w:szCs w:val="28"/>
        </w:rPr>
        <w:t>а</w:t>
      </w:r>
      <w:r w:rsidRPr="00BE2992">
        <w:rPr>
          <w:spacing w:val="2"/>
          <w:sz w:val="28"/>
          <w:szCs w:val="28"/>
        </w:rPr>
        <w:t>ния компетенций в процессе изучения дисциплины «</w:t>
      </w:r>
      <w:r w:rsidR="00BE2992" w:rsidRPr="00BE2992">
        <w:rPr>
          <w:sz w:val="28"/>
          <w:szCs w:val="28"/>
        </w:rPr>
        <w:t>Охрана вод при стро</w:t>
      </w:r>
      <w:r w:rsidR="00BE2992" w:rsidRPr="00BE2992">
        <w:rPr>
          <w:sz w:val="28"/>
          <w:szCs w:val="28"/>
        </w:rPr>
        <w:t>и</w:t>
      </w:r>
      <w:r w:rsidR="00BE2992" w:rsidRPr="00BE2992">
        <w:rPr>
          <w:sz w:val="28"/>
          <w:szCs w:val="28"/>
        </w:rPr>
        <w:t>тельстве и эксплуатации гидротехнических сооружений</w:t>
      </w:r>
      <w:r w:rsidRPr="00BE2992">
        <w:rPr>
          <w:spacing w:val="2"/>
          <w:sz w:val="28"/>
          <w:szCs w:val="28"/>
        </w:rPr>
        <w:t>», проводится в фо</w:t>
      </w:r>
      <w:r w:rsidRPr="00BE2992">
        <w:rPr>
          <w:spacing w:val="2"/>
          <w:sz w:val="28"/>
          <w:szCs w:val="28"/>
        </w:rPr>
        <w:t>р</w:t>
      </w:r>
      <w:r w:rsidRPr="00BE2992">
        <w:rPr>
          <w:spacing w:val="2"/>
          <w:sz w:val="28"/>
          <w:szCs w:val="28"/>
        </w:rPr>
        <w:t>ме текущего контроля и промежуточной аттестации</w:t>
      </w:r>
      <w:r w:rsidRPr="008338B0">
        <w:rPr>
          <w:spacing w:val="2"/>
          <w:sz w:val="28"/>
          <w:szCs w:val="28"/>
        </w:rPr>
        <w:t>. Текущий контроль успеваемости осуществляется в течение семестра в ходе повседневной уче</w:t>
      </w:r>
      <w:r w:rsidRPr="008338B0">
        <w:rPr>
          <w:spacing w:val="2"/>
          <w:sz w:val="28"/>
          <w:szCs w:val="28"/>
        </w:rPr>
        <w:t>б</w:t>
      </w:r>
      <w:r w:rsidRPr="008338B0">
        <w:rPr>
          <w:spacing w:val="2"/>
          <w:sz w:val="28"/>
          <w:szCs w:val="28"/>
        </w:rPr>
        <w:t>ной работы, обеспечивая оценивание хода освоения дисциплины. В частн</w:t>
      </w:r>
      <w:r w:rsidRPr="008338B0">
        <w:rPr>
          <w:spacing w:val="2"/>
          <w:sz w:val="28"/>
          <w:szCs w:val="28"/>
        </w:rPr>
        <w:t>о</w:t>
      </w:r>
      <w:r w:rsidRPr="008338B0">
        <w:rPr>
          <w:spacing w:val="2"/>
          <w:sz w:val="28"/>
          <w:szCs w:val="28"/>
        </w:rPr>
        <w:t>сти, текущий контроль успеваемости проводится с целью определения уро</w:t>
      </w:r>
      <w:r w:rsidRPr="008338B0">
        <w:rPr>
          <w:spacing w:val="2"/>
          <w:sz w:val="28"/>
          <w:szCs w:val="28"/>
        </w:rPr>
        <w:t>в</w:t>
      </w:r>
      <w:r w:rsidRPr="008338B0">
        <w:rPr>
          <w:spacing w:val="2"/>
          <w:sz w:val="28"/>
          <w:szCs w:val="28"/>
        </w:rPr>
        <w:t>ня усвоения обучающимися знаний, оценки формирования у них умений и навыков, своевременного выявления преподавателем недостатков в подг</w:t>
      </w:r>
      <w:r w:rsidRPr="008338B0">
        <w:rPr>
          <w:spacing w:val="2"/>
          <w:sz w:val="28"/>
          <w:szCs w:val="28"/>
        </w:rPr>
        <w:t>о</w:t>
      </w:r>
      <w:r w:rsidRPr="008338B0">
        <w:rPr>
          <w:spacing w:val="2"/>
          <w:sz w:val="28"/>
          <w:szCs w:val="28"/>
        </w:rPr>
        <w:lastRenderedPageBreak/>
        <w:t>товке обучающихся и принятия необходимых мер по её корректировке, с</w:t>
      </w:r>
      <w:r w:rsidRPr="008338B0">
        <w:rPr>
          <w:spacing w:val="2"/>
          <w:sz w:val="28"/>
          <w:szCs w:val="28"/>
        </w:rPr>
        <w:t>о</w:t>
      </w:r>
      <w:r w:rsidRPr="008338B0">
        <w:rPr>
          <w:spacing w:val="2"/>
          <w:sz w:val="28"/>
          <w:szCs w:val="28"/>
        </w:rPr>
        <w:t>вершенствования методики обучения, организации учебной работы и оказ</w:t>
      </w:r>
      <w:r w:rsidRPr="008338B0">
        <w:rPr>
          <w:spacing w:val="2"/>
          <w:sz w:val="28"/>
          <w:szCs w:val="28"/>
        </w:rPr>
        <w:t>а</w:t>
      </w:r>
      <w:r w:rsidRPr="008338B0">
        <w:rPr>
          <w:spacing w:val="2"/>
          <w:sz w:val="28"/>
          <w:szCs w:val="28"/>
        </w:rPr>
        <w:t>ния обучающимся индивидуальной помощи. Данный вид контроля стимул</w:t>
      </w:r>
      <w:r w:rsidRPr="008338B0">
        <w:rPr>
          <w:spacing w:val="2"/>
          <w:sz w:val="28"/>
          <w:szCs w:val="28"/>
        </w:rPr>
        <w:t>и</w:t>
      </w:r>
      <w:r w:rsidRPr="008338B0">
        <w:rPr>
          <w:spacing w:val="2"/>
          <w:sz w:val="28"/>
          <w:szCs w:val="28"/>
        </w:rPr>
        <w:t>рует у обучающихся стремление к систематической самостоятельной работе по изучени</w:t>
      </w:r>
      <w:r w:rsidRPr="00875BE4">
        <w:rPr>
          <w:spacing w:val="-2"/>
          <w:sz w:val="28"/>
          <w:szCs w:val="28"/>
        </w:rPr>
        <w:t>ю дисциплины. Текущий контроль успеваемости проводится в форме проверки знаний, умений и навыков, обучающихся на занятиях (опрос), по результатам выполнения индивидуальных заданий, письменного тестиров</w:t>
      </w:r>
      <w:r w:rsidRPr="00875BE4">
        <w:rPr>
          <w:spacing w:val="-2"/>
          <w:sz w:val="28"/>
          <w:szCs w:val="28"/>
        </w:rPr>
        <w:t>а</w:t>
      </w:r>
      <w:r w:rsidRPr="00875BE4">
        <w:rPr>
          <w:spacing w:val="-2"/>
          <w:sz w:val="28"/>
          <w:szCs w:val="28"/>
        </w:rPr>
        <w:t>ния, решения практических задач, проверки качества конспектов лекций, отч</w:t>
      </w:r>
      <w:r w:rsidRPr="00875BE4">
        <w:rPr>
          <w:spacing w:val="-2"/>
          <w:sz w:val="28"/>
          <w:szCs w:val="28"/>
        </w:rPr>
        <w:t>ё</w:t>
      </w:r>
      <w:r w:rsidRPr="00875BE4">
        <w:rPr>
          <w:spacing w:val="-2"/>
          <w:sz w:val="28"/>
          <w:szCs w:val="28"/>
        </w:rPr>
        <w:t>та обучающихся в ходе индивидуальных консультаций с преподавателем по имеющимся задолженностям. К оценочным средствам для проведения текущ</w:t>
      </w:r>
      <w:r w:rsidRPr="00875BE4">
        <w:rPr>
          <w:spacing w:val="-2"/>
          <w:sz w:val="28"/>
          <w:szCs w:val="28"/>
        </w:rPr>
        <w:t>е</w:t>
      </w:r>
      <w:r w:rsidRPr="00875BE4">
        <w:rPr>
          <w:spacing w:val="-2"/>
          <w:sz w:val="28"/>
          <w:szCs w:val="28"/>
        </w:rPr>
        <w:t>го контроля успеваемости по дисциплине «</w:t>
      </w:r>
      <w:r w:rsidR="00BE2992" w:rsidRPr="00BE2992">
        <w:rPr>
          <w:sz w:val="28"/>
          <w:szCs w:val="28"/>
        </w:rPr>
        <w:t>Охрана вод при строительстве и эксплуатации гидротехнических сооружений</w:t>
      </w:r>
      <w:r w:rsidR="00BE2992">
        <w:rPr>
          <w:spacing w:val="-2"/>
          <w:sz w:val="28"/>
          <w:szCs w:val="28"/>
        </w:rPr>
        <w:t>» относится тестирование</w:t>
      </w:r>
      <w:r w:rsidRPr="00875BE4">
        <w:rPr>
          <w:spacing w:val="-2"/>
          <w:sz w:val="28"/>
          <w:szCs w:val="28"/>
        </w:rPr>
        <w:t>. Тек</w:t>
      </w:r>
      <w:r w:rsidRPr="00875BE4">
        <w:rPr>
          <w:spacing w:val="-2"/>
          <w:sz w:val="28"/>
          <w:szCs w:val="28"/>
        </w:rPr>
        <w:t>у</w:t>
      </w:r>
      <w:r w:rsidRPr="00875BE4">
        <w:rPr>
          <w:spacing w:val="-2"/>
          <w:sz w:val="28"/>
          <w:szCs w:val="28"/>
        </w:rPr>
        <w:t xml:space="preserve">щий контроль успеваемости осуществляются на практических занятиях, а </w:t>
      </w:r>
      <w:r w:rsidR="00BE2992">
        <w:rPr>
          <w:spacing w:val="-2"/>
          <w:sz w:val="28"/>
          <w:szCs w:val="28"/>
        </w:rPr>
        <w:t xml:space="preserve"> </w:t>
      </w:r>
      <w:r w:rsidRPr="00875BE4">
        <w:rPr>
          <w:spacing w:val="-2"/>
          <w:sz w:val="28"/>
          <w:szCs w:val="28"/>
        </w:rPr>
        <w:t>также в ходе индивидуальных консультаций с преподавателем.</w:t>
      </w:r>
    </w:p>
    <w:p w:rsidR="005F1E4C" w:rsidRDefault="00000247" w:rsidP="00B863BA">
      <w:pPr>
        <w:pStyle w:val="Default"/>
        <w:ind w:firstLine="720"/>
        <w:jc w:val="both"/>
        <w:rPr>
          <w:sz w:val="28"/>
          <w:szCs w:val="28"/>
        </w:rPr>
      </w:pPr>
      <w:r w:rsidRPr="00D01C5B">
        <w:rPr>
          <w:sz w:val="28"/>
          <w:szCs w:val="28"/>
        </w:rPr>
        <w:t>Промежуточная аттестация обучающихся позволяет определить ст</w:t>
      </w:r>
      <w:r w:rsidRPr="00D01C5B">
        <w:rPr>
          <w:sz w:val="28"/>
          <w:szCs w:val="28"/>
        </w:rPr>
        <w:t>е</w:t>
      </w:r>
      <w:r w:rsidRPr="00D01C5B">
        <w:rPr>
          <w:sz w:val="28"/>
          <w:szCs w:val="28"/>
        </w:rPr>
        <w:t xml:space="preserve">пень достижения запланированных результатов обучения по дисциплине в соответствии с требованиями ФГОС </w:t>
      </w:r>
      <w:proofErr w:type="gramStart"/>
      <w:r w:rsidRPr="00D01C5B"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01C5B">
        <w:rPr>
          <w:sz w:val="28"/>
          <w:szCs w:val="28"/>
        </w:rPr>
        <w:t>по</w:t>
      </w:r>
      <w:proofErr w:type="gramEnd"/>
      <w:r w:rsidRPr="00D01C5B">
        <w:rPr>
          <w:sz w:val="28"/>
          <w:szCs w:val="28"/>
        </w:rPr>
        <w:t xml:space="preserve"> направлению подготовки </w:t>
      </w:r>
      <w:r w:rsidR="00CB57B1">
        <w:rPr>
          <w:sz w:val="28"/>
          <w:szCs w:val="28"/>
        </w:rPr>
        <w:t>35.03.11 Гидромелиорация</w:t>
      </w:r>
      <w:r w:rsidR="007A727F">
        <w:rPr>
          <w:sz w:val="28"/>
          <w:szCs w:val="28"/>
        </w:rPr>
        <w:t>,</w:t>
      </w:r>
      <w:r w:rsidR="005F1E4C">
        <w:rPr>
          <w:sz w:val="28"/>
          <w:szCs w:val="28"/>
        </w:rPr>
        <w:t xml:space="preserve"> </w:t>
      </w:r>
      <w:r w:rsidR="00CB57B1" w:rsidRPr="0060667F">
        <w:rPr>
          <w:bCs/>
          <w:sz w:val="28"/>
          <w:szCs w:val="28"/>
        </w:rPr>
        <w:t xml:space="preserve">направленность (профиль) </w:t>
      </w:r>
      <w:r w:rsidR="00CB57B1" w:rsidRPr="0060667F">
        <w:rPr>
          <w:sz w:val="28"/>
          <w:szCs w:val="28"/>
        </w:rPr>
        <w:t>«Строительство и эксплуат</w:t>
      </w:r>
      <w:r w:rsidR="00CB57B1" w:rsidRPr="0060667F">
        <w:rPr>
          <w:sz w:val="28"/>
          <w:szCs w:val="28"/>
        </w:rPr>
        <w:t>а</w:t>
      </w:r>
      <w:r w:rsidR="00CB57B1" w:rsidRPr="0060667F">
        <w:rPr>
          <w:sz w:val="28"/>
          <w:szCs w:val="28"/>
        </w:rPr>
        <w:t>ция гидромелиоративных систем»</w:t>
      </w:r>
      <w:r w:rsidR="00CB57B1">
        <w:rPr>
          <w:sz w:val="28"/>
          <w:szCs w:val="28"/>
        </w:rPr>
        <w:t xml:space="preserve"> </w:t>
      </w:r>
      <w:r w:rsidRPr="00D01C5B">
        <w:rPr>
          <w:sz w:val="28"/>
          <w:szCs w:val="28"/>
        </w:rPr>
        <w:t xml:space="preserve">и проводится в форме </w:t>
      </w:r>
      <w:r w:rsidR="00BE2992">
        <w:rPr>
          <w:sz w:val="28"/>
          <w:szCs w:val="28"/>
        </w:rPr>
        <w:t>зачёт</w:t>
      </w:r>
      <w:r w:rsidR="005F1E4C">
        <w:rPr>
          <w:sz w:val="28"/>
          <w:szCs w:val="28"/>
        </w:rPr>
        <w:t>а</w:t>
      </w:r>
      <w:r w:rsidRPr="00D01C5B">
        <w:rPr>
          <w:sz w:val="28"/>
          <w:szCs w:val="28"/>
        </w:rPr>
        <w:t xml:space="preserve">. </w:t>
      </w:r>
      <w:r w:rsidR="00BE2992">
        <w:rPr>
          <w:sz w:val="28"/>
          <w:szCs w:val="28"/>
        </w:rPr>
        <w:t>Зачёт</w:t>
      </w:r>
      <w:r w:rsidR="00757148">
        <w:rPr>
          <w:sz w:val="28"/>
          <w:szCs w:val="28"/>
        </w:rPr>
        <w:t xml:space="preserve"> </w:t>
      </w:r>
      <w:r w:rsidRPr="00D01C5B">
        <w:rPr>
          <w:sz w:val="28"/>
          <w:szCs w:val="28"/>
        </w:rPr>
        <w:t>пров</w:t>
      </w:r>
      <w:r w:rsidRPr="00D01C5B">
        <w:rPr>
          <w:sz w:val="28"/>
          <w:szCs w:val="28"/>
        </w:rPr>
        <w:t>о</w:t>
      </w:r>
      <w:r w:rsidRPr="00D01C5B">
        <w:rPr>
          <w:sz w:val="28"/>
          <w:szCs w:val="28"/>
        </w:rPr>
        <w:t>дится после завершения изучения дисциплины в объёме данной рабочей пр</w:t>
      </w:r>
      <w:r w:rsidRPr="00D01C5B">
        <w:rPr>
          <w:sz w:val="28"/>
          <w:szCs w:val="28"/>
        </w:rPr>
        <w:t>о</w:t>
      </w:r>
      <w:r w:rsidRPr="00D01C5B">
        <w:rPr>
          <w:sz w:val="28"/>
          <w:szCs w:val="28"/>
        </w:rPr>
        <w:t>граммы. Данная форма контроля по дисциплине включает в себя тео</w:t>
      </w:r>
      <w:r>
        <w:rPr>
          <w:sz w:val="28"/>
          <w:szCs w:val="28"/>
        </w:rPr>
        <w:t>ретич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вопросы, позволяющие оценить уровень освоения обучающимися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ний, и практические задания, выявляющие степень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и навыков. Форма проведения </w:t>
      </w:r>
      <w:r w:rsidR="00BE2992">
        <w:rPr>
          <w:sz w:val="28"/>
          <w:szCs w:val="28"/>
        </w:rPr>
        <w:t>зачёт</w:t>
      </w:r>
      <w:r w:rsidR="00757148">
        <w:rPr>
          <w:sz w:val="28"/>
          <w:szCs w:val="28"/>
        </w:rPr>
        <w:t>а</w:t>
      </w:r>
      <w:r>
        <w:rPr>
          <w:sz w:val="28"/>
          <w:szCs w:val="28"/>
        </w:rPr>
        <w:t xml:space="preserve"> – устная, по результатам которого выставляется: </w:t>
      </w:r>
      <w:r w:rsidR="00757148" w:rsidRPr="001F7554">
        <w:rPr>
          <w:sz w:val="28"/>
          <w:szCs w:val="28"/>
        </w:rPr>
        <w:t>«</w:t>
      </w:r>
      <w:r w:rsidR="00BE2992">
        <w:rPr>
          <w:i/>
          <w:sz w:val="28"/>
          <w:szCs w:val="28"/>
        </w:rPr>
        <w:t>зачтено</w:t>
      </w:r>
      <w:r w:rsidR="00757148" w:rsidRPr="001F7554">
        <w:rPr>
          <w:sz w:val="28"/>
          <w:szCs w:val="28"/>
        </w:rPr>
        <w:t>», «</w:t>
      </w:r>
      <w:r w:rsidR="00BE2992" w:rsidRPr="00BE2992">
        <w:rPr>
          <w:i/>
          <w:sz w:val="28"/>
          <w:szCs w:val="28"/>
        </w:rPr>
        <w:t>не</w:t>
      </w:r>
      <w:r w:rsidR="00BE2992">
        <w:rPr>
          <w:i/>
          <w:sz w:val="28"/>
          <w:szCs w:val="28"/>
        </w:rPr>
        <w:t xml:space="preserve"> зачтено</w:t>
      </w:r>
      <w:r w:rsidR="00BE2992">
        <w:rPr>
          <w:sz w:val="28"/>
          <w:szCs w:val="28"/>
        </w:rPr>
        <w:t>»</w:t>
      </w:r>
      <w:r w:rsidR="00757148" w:rsidRPr="001F7554">
        <w:rPr>
          <w:sz w:val="28"/>
          <w:szCs w:val="28"/>
        </w:rPr>
        <w:t>.</w:t>
      </w:r>
    </w:p>
    <w:p w:rsidR="00757148" w:rsidRPr="00757148" w:rsidRDefault="00757148" w:rsidP="00757148">
      <w:pPr>
        <w:pStyle w:val="Default"/>
        <w:jc w:val="both"/>
        <w:rPr>
          <w:b/>
          <w:bCs/>
          <w:sz w:val="16"/>
          <w:szCs w:val="16"/>
        </w:rPr>
      </w:pPr>
    </w:p>
    <w:p w:rsidR="00000247" w:rsidRDefault="00000247" w:rsidP="000002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F28FD">
        <w:rPr>
          <w:b/>
          <w:bCs/>
          <w:sz w:val="28"/>
          <w:szCs w:val="28"/>
        </w:rPr>
        <w:t xml:space="preserve">етодические </w:t>
      </w:r>
      <w:r>
        <w:rPr>
          <w:b/>
          <w:bCs/>
          <w:sz w:val="28"/>
          <w:szCs w:val="28"/>
        </w:rPr>
        <w:t>рекомендации</w:t>
      </w:r>
      <w:r w:rsidRPr="001F28FD">
        <w:rPr>
          <w:b/>
          <w:bCs/>
          <w:sz w:val="28"/>
          <w:szCs w:val="28"/>
        </w:rPr>
        <w:t xml:space="preserve"> для </w:t>
      </w:r>
      <w:proofErr w:type="gramStart"/>
      <w:r w:rsidRPr="001F28FD">
        <w:rPr>
          <w:b/>
          <w:bCs/>
          <w:sz w:val="28"/>
          <w:szCs w:val="28"/>
        </w:rPr>
        <w:t>обучающихся</w:t>
      </w:r>
      <w:proofErr w:type="gramEnd"/>
    </w:p>
    <w:p w:rsidR="00000247" w:rsidRDefault="00000247" w:rsidP="00000247">
      <w:pPr>
        <w:pStyle w:val="Default"/>
        <w:jc w:val="center"/>
        <w:rPr>
          <w:b/>
          <w:bCs/>
          <w:sz w:val="28"/>
          <w:szCs w:val="28"/>
        </w:rPr>
      </w:pPr>
      <w:r w:rsidRPr="00F85E0D">
        <w:rPr>
          <w:b/>
          <w:bCs/>
          <w:sz w:val="28"/>
          <w:szCs w:val="28"/>
        </w:rPr>
        <w:t>по</w:t>
      </w:r>
      <w:r w:rsidRPr="003F23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выполнению индивидуальных заданий</w:t>
      </w:r>
    </w:p>
    <w:p w:rsidR="00000247" w:rsidRPr="00672E43" w:rsidRDefault="006D0712" w:rsidP="000002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</w:t>
      </w:r>
      <w:r w:rsidR="00000247" w:rsidRPr="00672E43">
        <w:rPr>
          <w:sz w:val="28"/>
          <w:szCs w:val="28"/>
        </w:rPr>
        <w:t xml:space="preserve"> задания включают в себя материал практического </w:t>
      </w:r>
      <w:r w:rsidRPr="006D0712">
        <w:rPr>
          <w:sz w:val="28"/>
          <w:szCs w:val="28"/>
        </w:rPr>
        <w:t xml:space="preserve">  </w:t>
      </w:r>
      <w:r w:rsidR="00000247" w:rsidRPr="00672E43">
        <w:rPr>
          <w:sz w:val="28"/>
          <w:szCs w:val="28"/>
        </w:rPr>
        <w:t>характера. Цель этого материала состоит в закреплении полученных студе</w:t>
      </w:r>
      <w:r w:rsidR="00000247" w:rsidRPr="00672E43">
        <w:rPr>
          <w:sz w:val="28"/>
          <w:szCs w:val="28"/>
        </w:rPr>
        <w:t>н</w:t>
      </w:r>
      <w:r w:rsidR="00000247" w:rsidRPr="00672E43">
        <w:rPr>
          <w:sz w:val="28"/>
          <w:szCs w:val="28"/>
        </w:rPr>
        <w:t>тами на лекциях и при самостоятельном чтении учебно-методической лит</w:t>
      </w:r>
      <w:r w:rsidR="00000247" w:rsidRPr="00672E43">
        <w:rPr>
          <w:sz w:val="28"/>
          <w:szCs w:val="28"/>
        </w:rPr>
        <w:t>е</w:t>
      </w:r>
      <w:r w:rsidR="00000247" w:rsidRPr="00672E43">
        <w:rPr>
          <w:sz w:val="28"/>
          <w:szCs w:val="28"/>
        </w:rPr>
        <w:t>ратуры знаний. Перечень обязательных заданий представлен в методических указаниях</w:t>
      </w:r>
      <w:r w:rsidR="00000247" w:rsidRPr="00672E43">
        <w:rPr>
          <w:sz w:val="28"/>
          <w:szCs w:val="28"/>
          <w:shd w:val="clear" w:color="auto" w:fill="FFFFFF"/>
        </w:rPr>
        <w:t xml:space="preserve"> </w:t>
      </w:r>
      <w:r w:rsidR="00EB6DCE" w:rsidRPr="007A4561">
        <w:rPr>
          <w:spacing w:val="-3"/>
          <w:sz w:val="28"/>
          <w:szCs w:val="28"/>
        </w:rPr>
        <w:t>по выполнению практических заданий</w:t>
      </w:r>
      <w:r w:rsidR="00000247">
        <w:rPr>
          <w:sz w:val="28"/>
          <w:szCs w:val="28"/>
          <w:shd w:val="clear" w:color="auto" w:fill="FFFFFF"/>
        </w:rPr>
        <w:t>.</w:t>
      </w:r>
    </w:p>
    <w:p w:rsidR="00000247" w:rsidRPr="00672E43" w:rsidRDefault="00000247" w:rsidP="00000247">
      <w:pPr>
        <w:shd w:val="clear" w:color="auto" w:fill="FFFFFF"/>
        <w:ind w:firstLine="709"/>
        <w:jc w:val="both"/>
        <w:rPr>
          <w:sz w:val="28"/>
          <w:szCs w:val="28"/>
        </w:rPr>
      </w:pPr>
      <w:r w:rsidRPr="00672E43">
        <w:rPr>
          <w:sz w:val="28"/>
          <w:szCs w:val="28"/>
        </w:rPr>
        <w:t xml:space="preserve">К выполнению каждого </w:t>
      </w:r>
      <w:r w:rsidR="00D34AC6">
        <w:rPr>
          <w:sz w:val="28"/>
          <w:szCs w:val="28"/>
        </w:rPr>
        <w:t>индивидуа</w:t>
      </w:r>
      <w:r w:rsidRPr="00672E43">
        <w:rPr>
          <w:sz w:val="28"/>
          <w:szCs w:val="28"/>
        </w:rPr>
        <w:t>льного задания крайне важно пр</w:t>
      </w:r>
      <w:r w:rsidRPr="00672E43">
        <w:rPr>
          <w:sz w:val="28"/>
          <w:szCs w:val="28"/>
        </w:rPr>
        <w:t>и</w:t>
      </w:r>
      <w:r w:rsidRPr="00672E43">
        <w:rPr>
          <w:sz w:val="28"/>
          <w:szCs w:val="28"/>
        </w:rPr>
        <w:t xml:space="preserve">ступать только после ознакомления с материалами методических материалов, рекомендованных к соответствующей теме. Выполнение </w:t>
      </w:r>
      <w:r w:rsidR="009445E2" w:rsidRPr="009445E2">
        <w:rPr>
          <w:bCs/>
          <w:sz w:val="28"/>
          <w:szCs w:val="28"/>
        </w:rPr>
        <w:t>индивидуальных</w:t>
      </w:r>
      <w:r w:rsidRPr="00672E43">
        <w:rPr>
          <w:sz w:val="28"/>
          <w:szCs w:val="28"/>
        </w:rPr>
        <w:t xml:space="preserve"> заданий в виде практических и иных задач является формой текущего ко</w:t>
      </w:r>
      <w:r w:rsidRPr="00672E43">
        <w:rPr>
          <w:sz w:val="28"/>
          <w:szCs w:val="28"/>
        </w:rPr>
        <w:t>н</w:t>
      </w:r>
      <w:r w:rsidRPr="00672E43">
        <w:rPr>
          <w:sz w:val="28"/>
          <w:szCs w:val="28"/>
        </w:rPr>
        <w:t>троля при проведени</w:t>
      </w:r>
      <w:r>
        <w:rPr>
          <w:sz w:val="28"/>
          <w:szCs w:val="28"/>
        </w:rPr>
        <w:t>и</w:t>
      </w:r>
      <w:r w:rsidRPr="00672E43">
        <w:rPr>
          <w:sz w:val="28"/>
          <w:szCs w:val="28"/>
        </w:rPr>
        <w:t xml:space="preserve"> каждого практического занятия.</w:t>
      </w:r>
    </w:p>
    <w:p w:rsidR="00000247" w:rsidRDefault="00000247" w:rsidP="00000247">
      <w:pPr>
        <w:shd w:val="clear" w:color="auto" w:fill="FFFFFF"/>
        <w:ind w:firstLine="709"/>
        <w:jc w:val="both"/>
        <w:rPr>
          <w:sz w:val="28"/>
          <w:szCs w:val="28"/>
        </w:rPr>
      </w:pPr>
      <w:r w:rsidRPr="00672E43">
        <w:rPr>
          <w:sz w:val="28"/>
          <w:szCs w:val="28"/>
        </w:rPr>
        <w:t>В качестве формы текущего рубежного контроля применяется подг</w:t>
      </w:r>
      <w:r w:rsidRPr="00672E43">
        <w:rPr>
          <w:sz w:val="28"/>
          <w:szCs w:val="28"/>
        </w:rPr>
        <w:t>о</w:t>
      </w:r>
      <w:r w:rsidRPr="00672E43">
        <w:rPr>
          <w:sz w:val="28"/>
          <w:szCs w:val="28"/>
        </w:rPr>
        <w:t xml:space="preserve">товка студентами </w:t>
      </w:r>
      <w:r w:rsidR="009445E2" w:rsidRPr="009445E2">
        <w:rPr>
          <w:bCs/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заданий</w:t>
      </w:r>
      <w:r w:rsidRPr="00672E43">
        <w:rPr>
          <w:sz w:val="28"/>
          <w:szCs w:val="28"/>
        </w:rPr>
        <w:t xml:space="preserve"> в пределах тем соответствующ</w:t>
      </w:r>
      <w:r w:rsidRPr="00672E43">
        <w:rPr>
          <w:sz w:val="28"/>
          <w:szCs w:val="28"/>
        </w:rPr>
        <w:t>е</w:t>
      </w:r>
      <w:r w:rsidRPr="00672E43">
        <w:rPr>
          <w:sz w:val="28"/>
          <w:szCs w:val="28"/>
        </w:rPr>
        <w:t xml:space="preserve">го модуля дисциплины. Самостоятельность в подготовке </w:t>
      </w:r>
      <w:r>
        <w:rPr>
          <w:sz w:val="28"/>
          <w:szCs w:val="28"/>
        </w:rPr>
        <w:t xml:space="preserve">заданий </w:t>
      </w:r>
      <w:r w:rsidRPr="00672E43">
        <w:rPr>
          <w:sz w:val="28"/>
          <w:szCs w:val="28"/>
        </w:rPr>
        <w:t>проверяе</w:t>
      </w:r>
      <w:r w:rsidRPr="00672E43">
        <w:rPr>
          <w:sz w:val="28"/>
          <w:szCs w:val="28"/>
        </w:rPr>
        <w:t>т</w:t>
      </w:r>
      <w:r w:rsidRPr="00672E43">
        <w:rPr>
          <w:sz w:val="28"/>
          <w:szCs w:val="28"/>
        </w:rPr>
        <w:t>ся преподавателем путём их сравнения, а в случае уличения студентов в «плагиате» данные вопросы ему не засчитываются, что отражается на ко</w:t>
      </w:r>
      <w:r w:rsidRPr="00672E43">
        <w:rPr>
          <w:sz w:val="28"/>
          <w:szCs w:val="28"/>
        </w:rPr>
        <w:t>н</w:t>
      </w:r>
      <w:r w:rsidRPr="00672E43">
        <w:rPr>
          <w:sz w:val="28"/>
          <w:szCs w:val="28"/>
        </w:rPr>
        <w:t xml:space="preserve">трольной итоговой оценке. </w:t>
      </w:r>
      <w:r>
        <w:rPr>
          <w:sz w:val="28"/>
          <w:szCs w:val="28"/>
        </w:rPr>
        <w:t>Выполненные задания</w:t>
      </w:r>
      <w:r w:rsidRPr="00672E43">
        <w:rPr>
          <w:sz w:val="28"/>
          <w:szCs w:val="28"/>
        </w:rPr>
        <w:t xml:space="preserve"> студентов оцениваются по балльной системе.</w:t>
      </w:r>
    </w:p>
    <w:p w:rsidR="00000247" w:rsidRPr="00D05873" w:rsidRDefault="00000247" w:rsidP="00000247">
      <w:pPr>
        <w:shd w:val="clear" w:color="auto" w:fill="FFFFFF"/>
        <w:jc w:val="both"/>
        <w:rPr>
          <w:sz w:val="16"/>
          <w:szCs w:val="16"/>
        </w:rPr>
      </w:pPr>
    </w:p>
    <w:p w:rsidR="00000247" w:rsidRDefault="00000247" w:rsidP="000002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</w:t>
      </w:r>
      <w:r w:rsidRPr="001F28FD">
        <w:rPr>
          <w:b/>
          <w:bCs/>
          <w:sz w:val="28"/>
          <w:szCs w:val="28"/>
        </w:rPr>
        <w:t xml:space="preserve">етодические </w:t>
      </w:r>
      <w:r>
        <w:rPr>
          <w:b/>
          <w:bCs/>
          <w:sz w:val="28"/>
          <w:szCs w:val="28"/>
        </w:rPr>
        <w:t>рекомендации</w:t>
      </w:r>
      <w:r w:rsidRPr="001F28FD">
        <w:rPr>
          <w:b/>
          <w:bCs/>
          <w:sz w:val="28"/>
          <w:szCs w:val="28"/>
        </w:rPr>
        <w:t xml:space="preserve"> для обучающихся</w:t>
      </w:r>
    </w:p>
    <w:p w:rsidR="00000247" w:rsidRDefault="00000247" w:rsidP="00000247">
      <w:pPr>
        <w:pStyle w:val="Default"/>
        <w:jc w:val="center"/>
        <w:rPr>
          <w:b/>
          <w:bCs/>
          <w:sz w:val="28"/>
          <w:szCs w:val="28"/>
        </w:rPr>
      </w:pPr>
      <w:r w:rsidRPr="00F85E0D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F85E0D">
        <w:rPr>
          <w:b/>
          <w:bCs/>
          <w:sz w:val="28"/>
          <w:szCs w:val="28"/>
        </w:rPr>
        <w:t>подготовке тестированию</w:t>
      </w:r>
    </w:p>
    <w:p w:rsidR="00000247" w:rsidRPr="005E6058" w:rsidRDefault="00000247" w:rsidP="0000024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i/>
          <w:iCs/>
          <w:color w:val="121212"/>
          <w:sz w:val="28"/>
          <w:szCs w:val="28"/>
        </w:rPr>
        <w:t xml:space="preserve">Тестирование </w:t>
      </w:r>
      <w:r w:rsidRPr="005E6058">
        <w:rPr>
          <w:color w:val="121212"/>
          <w:sz w:val="28"/>
          <w:szCs w:val="28"/>
        </w:rPr>
        <w:t>– одна из форм кон</w:t>
      </w:r>
      <w:r w:rsidR="005E6058">
        <w:rPr>
          <w:color w:val="121212"/>
          <w:sz w:val="28"/>
          <w:szCs w:val="28"/>
        </w:rPr>
        <w:t>троля знаний студентов, который</w:t>
      </w:r>
      <w:r w:rsidR="005E6058" w:rsidRPr="005E6058">
        <w:rPr>
          <w:color w:val="121212"/>
          <w:sz w:val="28"/>
          <w:szCs w:val="28"/>
        </w:rPr>
        <w:t xml:space="preserve"> </w:t>
      </w:r>
      <w:r w:rsidRPr="005E6058">
        <w:rPr>
          <w:color w:val="121212"/>
          <w:sz w:val="28"/>
          <w:szCs w:val="28"/>
        </w:rPr>
        <w:t>осуществляет преподаватель после изучения ими программы учебной дисц</w:t>
      </w:r>
      <w:r w:rsidRPr="005E6058">
        <w:rPr>
          <w:color w:val="121212"/>
          <w:sz w:val="28"/>
          <w:szCs w:val="28"/>
        </w:rPr>
        <w:t>и</w:t>
      </w:r>
      <w:r w:rsidRPr="005E6058">
        <w:rPr>
          <w:color w:val="121212"/>
          <w:sz w:val="28"/>
          <w:szCs w:val="28"/>
        </w:rPr>
        <w:t>плины. Экзамен или зачёт в форме тестирования обладает целым рядом</w:t>
      </w:r>
      <w:r w:rsidR="005E6058">
        <w:rPr>
          <w:color w:val="121212"/>
          <w:sz w:val="28"/>
          <w:szCs w:val="28"/>
        </w:rPr>
        <w:t xml:space="preserve">   </w:t>
      </w:r>
      <w:r w:rsidRPr="005E6058">
        <w:rPr>
          <w:color w:val="121212"/>
          <w:sz w:val="28"/>
          <w:szCs w:val="28"/>
        </w:rPr>
        <w:t>преимуществ перед традиционной формой диалога «преподаватель-студент». Особенность зачёта в форме тестирования – жёсткий временн</w:t>
      </w:r>
      <w:r w:rsidR="005E6058">
        <w:rPr>
          <w:color w:val="121212"/>
          <w:sz w:val="28"/>
          <w:szCs w:val="28"/>
        </w:rPr>
        <w:t>о</w:t>
      </w:r>
      <w:r w:rsidRPr="005E6058">
        <w:rPr>
          <w:color w:val="121212"/>
          <w:sz w:val="28"/>
          <w:szCs w:val="28"/>
        </w:rPr>
        <w:t xml:space="preserve">й контроль. Поэтому при подготовке к тестированию необходимо уделить внимание </w:t>
      </w:r>
      <w:r w:rsidR="005E6058">
        <w:rPr>
          <w:color w:val="121212"/>
          <w:sz w:val="28"/>
          <w:szCs w:val="28"/>
        </w:rPr>
        <w:t xml:space="preserve">   </w:t>
      </w:r>
      <w:r w:rsidRPr="005E6058">
        <w:rPr>
          <w:color w:val="121212"/>
          <w:sz w:val="28"/>
          <w:szCs w:val="28"/>
        </w:rPr>
        <w:t>решению мини-задач и ответов на мини-вопросы с контролем времени.</w:t>
      </w:r>
    </w:p>
    <w:p w:rsidR="00000247" w:rsidRPr="005E6058" w:rsidRDefault="00000247" w:rsidP="0000024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color w:val="121212"/>
          <w:sz w:val="28"/>
          <w:szCs w:val="28"/>
        </w:rPr>
        <w:t>Преимущества тестирования:</w:t>
      </w:r>
    </w:p>
    <w:p w:rsidR="00000247" w:rsidRPr="005E6058" w:rsidRDefault="0094734C" w:rsidP="0000024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iCs/>
          <w:color w:val="121212"/>
          <w:sz w:val="28"/>
          <w:szCs w:val="28"/>
        </w:rPr>
        <w:t>- о</w:t>
      </w:r>
      <w:r w:rsidR="00000247" w:rsidRPr="005E6058">
        <w:rPr>
          <w:rStyle w:val="afa"/>
          <w:b w:val="0"/>
          <w:iCs/>
          <w:color w:val="121212"/>
          <w:sz w:val="28"/>
          <w:szCs w:val="28"/>
        </w:rPr>
        <w:t xml:space="preserve">бъективность </w:t>
      </w:r>
      <w:r w:rsidR="00000247" w:rsidRPr="005E6058">
        <w:rPr>
          <w:rStyle w:val="afa"/>
          <w:b w:val="0"/>
          <w:color w:val="121212"/>
          <w:sz w:val="28"/>
          <w:szCs w:val="28"/>
        </w:rPr>
        <w:t xml:space="preserve">– </w:t>
      </w:r>
      <w:r w:rsidR="00000247" w:rsidRPr="005E6058">
        <w:rPr>
          <w:color w:val="121212"/>
          <w:sz w:val="28"/>
          <w:szCs w:val="28"/>
        </w:rPr>
        <w:t xml:space="preserve">исключается фактор субъективного подхода со </w:t>
      </w:r>
      <w:r w:rsidR="005E6058">
        <w:rPr>
          <w:color w:val="121212"/>
          <w:sz w:val="28"/>
          <w:szCs w:val="28"/>
        </w:rPr>
        <w:t xml:space="preserve">   </w:t>
      </w:r>
      <w:r w:rsidR="00000247" w:rsidRPr="005E6058">
        <w:rPr>
          <w:color w:val="121212"/>
          <w:sz w:val="28"/>
          <w:szCs w:val="28"/>
        </w:rPr>
        <w:t>стороны экзаменатора. Проверка результатов теста проводится в присутствии студентов с использованием карты ответов (ключа).</w:t>
      </w:r>
    </w:p>
    <w:p w:rsidR="00000247" w:rsidRPr="005E6058" w:rsidRDefault="0094734C" w:rsidP="0000024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rStyle w:val="afa"/>
          <w:b w:val="0"/>
          <w:iCs/>
          <w:color w:val="121212"/>
          <w:sz w:val="28"/>
          <w:szCs w:val="28"/>
        </w:rPr>
        <w:t xml:space="preserve">- </w:t>
      </w:r>
      <w:proofErr w:type="spellStart"/>
      <w:r w:rsidRPr="005E6058">
        <w:rPr>
          <w:rStyle w:val="afa"/>
          <w:b w:val="0"/>
          <w:iCs/>
          <w:color w:val="121212"/>
          <w:sz w:val="28"/>
          <w:szCs w:val="28"/>
        </w:rPr>
        <w:t>в</w:t>
      </w:r>
      <w:r w:rsidR="00000247" w:rsidRPr="005E6058">
        <w:rPr>
          <w:rStyle w:val="afa"/>
          <w:b w:val="0"/>
          <w:iCs/>
          <w:color w:val="121212"/>
          <w:sz w:val="28"/>
          <w:szCs w:val="28"/>
        </w:rPr>
        <w:t>алидность</w:t>
      </w:r>
      <w:proofErr w:type="spellEnd"/>
      <w:r w:rsidR="00000247" w:rsidRPr="005E6058">
        <w:rPr>
          <w:rStyle w:val="afa"/>
          <w:b w:val="0"/>
          <w:iCs/>
          <w:color w:val="121212"/>
          <w:sz w:val="28"/>
          <w:szCs w:val="28"/>
        </w:rPr>
        <w:t xml:space="preserve"> </w:t>
      </w:r>
      <w:r w:rsidR="00000247" w:rsidRPr="005E6058">
        <w:rPr>
          <w:rStyle w:val="afa"/>
          <w:b w:val="0"/>
          <w:color w:val="121212"/>
          <w:sz w:val="28"/>
          <w:szCs w:val="28"/>
        </w:rPr>
        <w:t xml:space="preserve">– </w:t>
      </w:r>
      <w:r w:rsidR="00000247" w:rsidRPr="005E6058">
        <w:rPr>
          <w:color w:val="121212"/>
          <w:sz w:val="28"/>
          <w:szCs w:val="28"/>
        </w:rPr>
        <w:t>исключается фактор «лотереи» обычного экзамена, на котором может достаться «несчастливый билет» или задача – большое кол</w:t>
      </w:r>
      <w:r w:rsidR="00000247" w:rsidRPr="005E6058">
        <w:rPr>
          <w:color w:val="121212"/>
          <w:sz w:val="28"/>
          <w:szCs w:val="28"/>
        </w:rPr>
        <w:t>и</w:t>
      </w:r>
      <w:r w:rsidR="00000247" w:rsidRPr="005E6058">
        <w:rPr>
          <w:color w:val="121212"/>
          <w:sz w:val="28"/>
          <w:szCs w:val="28"/>
        </w:rPr>
        <w:t>чество заданий теста охватывает весь объём материала того или иного пре</w:t>
      </w:r>
      <w:r w:rsidR="00000247" w:rsidRPr="005E6058">
        <w:rPr>
          <w:color w:val="121212"/>
          <w:sz w:val="28"/>
          <w:szCs w:val="28"/>
        </w:rPr>
        <w:t>д</w:t>
      </w:r>
      <w:r w:rsidR="00000247" w:rsidRPr="005E6058">
        <w:rPr>
          <w:color w:val="121212"/>
          <w:sz w:val="28"/>
          <w:szCs w:val="28"/>
        </w:rPr>
        <w:t>мета, что позволяет тестируемому шире проявить свой кругозор и не «пров</w:t>
      </w:r>
      <w:r w:rsidR="00000247" w:rsidRPr="005E6058">
        <w:rPr>
          <w:color w:val="121212"/>
          <w:sz w:val="28"/>
          <w:szCs w:val="28"/>
        </w:rPr>
        <w:t>а</w:t>
      </w:r>
      <w:r w:rsidR="00000247" w:rsidRPr="005E6058">
        <w:rPr>
          <w:color w:val="121212"/>
          <w:sz w:val="28"/>
          <w:szCs w:val="28"/>
        </w:rPr>
        <w:t>литься» из-за случайного пробела в знаниях;</w:t>
      </w:r>
    </w:p>
    <w:p w:rsidR="00000247" w:rsidRPr="00B863BA" w:rsidRDefault="0094734C" w:rsidP="0000024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pacing w:val="-4"/>
          <w:sz w:val="28"/>
          <w:szCs w:val="28"/>
        </w:rPr>
      </w:pPr>
      <w:r w:rsidRPr="00B863BA">
        <w:rPr>
          <w:rStyle w:val="afa"/>
          <w:b w:val="0"/>
          <w:iCs/>
          <w:color w:val="121212"/>
          <w:spacing w:val="-4"/>
          <w:sz w:val="28"/>
          <w:szCs w:val="28"/>
        </w:rPr>
        <w:t>- п</w:t>
      </w:r>
      <w:r w:rsidR="00000247" w:rsidRPr="00B863BA">
        <w:rPr>
          <w:rStyle w:val="afa"/>
          <w:b w:val="0"/>
          <w:iCs/>
          <w:color w:val="121212"/>
          <w:spacing w:val="-4"/>
          <w:sz w:val="28"/>
          <w:szCs w:val="28"/>
        </w:rPr>
        <w:t xml:space="preserve">ростота </w:t>
      </w:r>
      <w:r w:rsidR="00000247" w:rsidRPr="00B863BA">
        <w:rPr>
          <w:rStyle w:val="afa"/>
          <w:b w:val="0"/>
          <w:color w:val="121212"/>
          <w:spacing w:val="-4"/>
          <w:sz w:val="28"/>
          <w:szCs w:val="28"/>
        </w:rPr>
        <w:t>– т</w:t>
      </w:r>
      <w:r w:rsidR="00000247" w:rsidRPr="00B863BA">
        <w:rPr>
          <w:color w:val="121212"/>
          <w:spacing w:val="-4"/>
          <w:sz w:val="28"/>
          <w:szCs w:val="28"/>
        </w:rPr>
        <w:t>естовые вопросы конкретнее и лаконичнее обычных экз</w:t>
      </w:r>
      <w:r w:rsidR="00000247" w:rsidRPr="00B863BA">
        <w:rPr>
          <w:color w:val="121212"/>
          <w:spacing w:val="-4"/>
          <w:sz w:val="28"/>
          <w:szCs w:val="28"/>
        </w:rPr>
        <w:t>а</w:t>
      </w:r>
      <w:r w:rsidR="00000247" w:rsidRPr="00B863BA">
        <w:rPr>
          <w:color w:val="121212"/>
          <w:spacing w:val="-4"/>
          <w:sz w:val="28"/>
          <w:szCs w:val="28"/>
        </w:rPr>
        <w:t>менационных билетов и задач и не требует развернутого ответа или обоснов</w:t>
      </w:r>
      <w:r w:rsidR="00000247" w:rsidRPr="00B863BA">
        <w:rPr>
          <w:color w:val="121212"/>
          <w:spacing w:val="-4"/>
          <w:sz w:val="28"/>
          <w:szCs w:val="28"/>
        </w:rPr>
        <w:t>а</w:t>
      </w:r>
      <w:r w:rsidR="00000247" w:rsidRPr="00B863BA">
        <w:rPr>
          <w:color w:val="121212"/>
          <w:spacing w:val="-4"/>
          <w:sz w:val="28"/>
          <w:szCs w:val="28"/>
        </w:rPr>
        <w:t>ния – достаточно выбрать правильный ответ и установить соответствие.</w:t>
      </w:r>
    </w:p>
    <w:p w:rsidR="00000247" w:rsidRPr="005E6058" w:rsidRDefault="00000247" w:rsidP="00000247">
      <w:pPr>
        <w:pStyle w:val="Default"/>
        <w:ind w:firstLine="709"/>
        <w:jc w:val="both"/>
        <w:rPr>
          <w:sz w:val="28"/>
          <w:szCs w:val="28"/>
        </w:rPr>
      </w:pPr>
      <w:r w:rsidRPr="005E6058">
        <w:rPr>
          <w:sz w:val="28"/>
          <w:szCs w:val="28"/>
        </w:rPr>
        <w:t>При подготовке к письменному тестированию студент изучает лекции преподавателя, основную и дополнительную литературу.</w:t>
      </w:r>
    </w:p>
    <w:p w:rsidR="00000247" w:rsidRDefault="00000247" w:rsidP="00000247">
      <w:pPr>
        <w:pStyle w:val="Default"/>
        <w:ind w:firstLine="709"/>
        <w:jc w:val="both"/>
        <w:rPr>
          <w:sz w:val="28"/>
          <w:szCs w:val="28"/>
        </w:rPr>
      </w:pPr>
      <w:r w:rsidRPr="005E6058">
        <w:rPr>
          <w:sz w:val="28"/>
          <w:szCs w:val="28"/>
        </w:rPr>
        <w:t>Вопросы к тестированию, содержатся в рабочей программе и доводятся до студентов заранее. Эффективность подготовки студентов к письменному тестированию зависит от качества ознакомления с рекомендованной литер</w:t>
      </w:r>
      <w:r w:rsidRPr="005E6058">
        <w:rPr>
          <w:sz w:val="28"/>
          <w:szCs w:val="28"/>
        </w:rPr>
        <w:t>а</w:t>
      </w:r>
      <w:r w:rsidRPr="005E6058">
        <w:rPr>
          <w:sz w:val="28"/>
          <w:szCs w:val="28"/>
        </w:rPr>
        <w:t>турой. Для подготовки к письменному тестированию студенту необходимо ознакомиться с материалом, посвященным теме практического занятия, в</w:t>
      </w:r>
      <w:r w:rsidR="005E6058">
        <w:rPr>
          <w:sz w:val="28"/>
          <w:szCs w:val="28"/>
        </w:rPr>
        <w:t xml:space="preserve"> </w:t>
      </w:r>
      <w:r w:rsidRPr="005E6058">
        <w:rPr>
          <w:sz w:val="28"/>
          <w:szCs w:val="28"/>
        </w:rPr>
        <w:t xml:space="preserve"> рекомендованной литературе, записях с лекционного занятия, обратить </w:t>
      </w:r>
      <w:r w:rsidR="005E6058">
        <w:rPr>
          <w:sz w:val="28"/>
          <w:szCs w:val="28"/>
        </w:rPr>
        <w:t xml:space="preserve">   </w:t>
      </w:r>
      <w:r w:rsidRPr="005E6058">
        <w:rPr>
          <w:sz w:val="28"/>
          <w:szCs w:val="28"/>
        </w:rPr>
        <w:t>внимание на усвоение основных понятий дисциплины, выявить наиболее сложные вопросы и подобрать дополнительную литературу для их освещ</w:t>
      </w:r>
      <w:r w:rsidRPr="005E6058">
        <w:rPr>
          <w:sz w:val="28"/>
          <w:szCs w:val="28"/>
        </w:rPr>
        <w:t>е</w:t>
      </w:r>
      <w:r w:rsidRPr="005E6058">
        <w:rPr>
          <w:sz w:val="28"/>
          <w:szCs w:val="28"/>
        </w:rPr>
        <w:t xml:space="preserve">ния, составить тезисы выступления по отдельным проблемным аспектам. </w:t>
      </w:r>
      <w:r w:rsidR="005E6058">
        <w:rPr>
          <w:sz w:val="28"/>
          <w:szCs w:val="28"/>
        </w:rPr>
        <w:t xml:space="preserve">     </w:t>
      </w:r>
      <w:r w:rsidRPr="005E6058">
        <w:rPr>
          <w:sz w:val="28"/>
          <w:szCs w:val="28"/>
        </w:rPr>
        <w:t xml:space="preserve">В среднем, подготовка к тестированию по одному лекционному занятию </w:t>
      </w:r>
      <w:r w:rsidR="005E6058">
        <w:rPr>
          <w:sz w:val="28"/>
          <w:szCs w:val="28"/>
        </w:rPr>
        <w:t xml:space="preserve">    </w:t>
      </w:r>
      <w:r w:rsidRPr="005E6058">
        <w:rPr>
          <w:sz w:val="28"/>
          <w:szCs w:val="28"/>
        </w:rPr>
        <w:t>занимает от 2 до 4-х часов в зависимости от сложности темы и особенностей организации студентом своей самостоятельной работы. Успешное выполн</w:t>
      </w:r>
      <w:r w:rsidRPr="005E6058">
        <w:rPr>
          <w:sz w:val="28"/>
          <w:szCs w:val="28"/>
        </w:rPr>
        <w:t>е</w:t>
      </w:r>
      <w:r w:rsidRPr="005E6058">
        <w:rPr>
          <w:sz w:val="28"/>
          <w:szCs w:val="28"/>
        </w:rPr>
        <w:t>ние тестовых заданий является необходимым условием итоговой полож</w:t>
      </w:r>
      <w:r w:rsidRPr="005E6058">
        <w:rPr>
          <w:sz w:val="28"/>
          <w:szCs w:val="28"/>
        </w:rPr>
        <w:t>и</w:t>
      </w:r>
      <w:r w:rsidRPr="005E6058">
        <w:rPr>
          <w:sz w:val="28"/>
          <w:szCs w:val="28"/>
        </w:rPr>
        <w:t>тельной оценки в</w:t>
      </w:r>
      <w:r>
        <w:rPr>
          <w:sz w:val="28"/>
          <w:szCs w:val="28"/>
        </w:rPr>
        <w:t xml:space="preserve"> соответствии с рейтинговой системой обучения. Тестовые задания подготовлены на основе лекционного материала и учебных пособий по дисциплине, изданных за послед</w:t>
      </w:r>
      <w:r w:rsidR="005E6058">
        <w:rPr>
          <w:sz w:val="28"/>
          <w:szCs w:val="28"/>
        </w:rPr>
        <w:t>ние 5 лет.</w:t>
      </w:r>
    </w:p>
    <w:p w:rsidR="00000247" w:rsidRDefault="00000247" w:rsidP="000002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лы в знаниях и принимать меры по их ликвидации. Форма изложения тест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заданий позволяет закрепить и восстановить в памяти пройденный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риал. Предлагаемые тестовые задания охватывают узловые вопросы теорет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и практических основ по дисциплине. Для формирования заданий и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 xml:space="preserve">пользована закрытая форма. У </w:t>
      </w:r>
      <w:r w:rsidR="0094734C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есть возможность выбора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вильного ответа или нескольких правильных ответов из числа предложенных вариантов. Для выполнения тестовых заданий студенты должны изучить лекционный материал по теме, соответствующие разделы учебников,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пособий и других литературных источников.</w:t>
      </w:r>
    </w:p>
    <w:p w:rsidR="005F1E4C" w:rsidRPr="00454F84" w:rsidRDefault="005F1E4C">
      <w:pPr>
        <w:rPr>
          <w:shd w:val="clear" w:color="auto" w:fill="FFFFFF"/>
        </w:rPr>
      </w:pPr>
    </w:p>
    <w:p w:rsidR="007A727F" w:rsidRDefault="007A727F" w:rsidP="00EC22C7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Материально-техническая база, необходимая для осуществления </w:t>
      </w:r>
      <w:r w:rsidR="00EC22C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образовательного процесса по дисциплине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498"/>
        <w:gridCol w:w="2713"/>
        <w:gridCol w:w="3543"/>
      </w:tblGrid>
      <w:tr w:rsidR="00B863BA" w:rsidRPr="002D717D" w:rsidTr="005C20DD">
        <w:trPr>
          <w:jc w:val="center"/>
        </w:trPr>
        <w:tc>
          <w:tcPr>
            <w:tcW w:w="602" w:type="dxa"/>
            <w:vAlign w:val="center"/>
          </w:tcPr>
          <w:p w:rsidR="00B863BA" w:rsidRPr="002D717D" w:rsidRDefault="00B863BA" w:rsidP="005C20DD">
            <w:pPr>
              <w:jc w:val="center"/>
              <w:rPr>
                <w:bCs/>
              </w:rPr>
            </w:pPr>
            <w:r w:rsidRPr="002D717D">
              <w:rPr>
                <w:bCs/>
              </w:rPr>
              <w:t xml:space="preserve">№ </w:t>
            </w:r>
            <w:proofErr w:type="gramStart"/>
            <w:r w:rsidRPr="002D717D">
              <w:rPr>
                <w:bCs/>
              </w:rPr>
              <w:t>п</w:t>
            </w:r>
            <w:proofErr w:type="gramEnd"/>
            <w:r w:rsidRPr="002D717D">
              <w:rPr>
                <w:bCs/>
              </w:rPr>
              <w:t>/п</w:t>
            </w:r>
          </w:p>
        </w:tc>
        <w:tc>
          <w:tcPr>
            <w:tcW w:w="2498" w:type="dxa"/>
            <w:vAlign w:val="center"/>
          </w:tcPr>
          <w:p w:rsidR="00B863BA" w:rsidRPr="002D717D" w:rsidRDefault="00B863BA" w:rsidP="005C20DD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D717D">
              <w:rPr>
                <w:rFonts w:ascii="Times New Roman CYR" w:hAnsi="Times New Roman CYR" w:cs="Times New Roman CYR"/>
                <w:color w:val="000000"/>
              </w:rPr>
              <w:t>Наименование</w:t>
            </w:r>
          </w:p>
          <w:p w:rsidR="00B863BA" w:rsidRPr="002D717D" w:rsidRDefault="00B863BA" w:rsidP="005C20DD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D717D">
              <w:rPr>
                <w:rFonts w:ascii="Times New Roman CYR" w:hAnsi="Times New Roman CYR" w:cs="Times New Roman CYR"/>
                <w:color w:val="000000"/>
              </w:rPr>
              <w:t>учебных аудиторий</w:t>
            </w:r>
          </w:p>
          <w:p w:rsidR="00B863BA" w:rsidRPr="002D717D" w:rsidRDefault="00B863BA" w:rsidP="005C20DD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Style w:val="FontStyle30"/>
                <w:sz w:val="24"/>
              </w:rPr>
            </w:pPr>
            <w:r w:rsidRPr="002D717D">
              <w:rPr>
                <w:rFonts w:ascii="Times New Roman CYR" w:hAnsi="Times New Roman CYR" w:cs="Times New Roman CYR"/>
                <w:color w:val="000000"/>
              </w:rPr>
              <w:t>и помещений</w:t>
            </w:r>
          </w:p>
        </w:tc>
        <w:tc>
          <w:tcPr>
            <w:tcW w:w="2713" w:type="dxa"/>
            <w:vAlign w:val="center"/>
          </w:tcPr>
          <w:p w:rsidR="00B863BA" w:rsidRPr="002D717D" w:rsidRDefault="00B863BA" w:rsidP="005C20DD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Style w:val="FontStyle30"/>
                <w:sz w:val="24"/>
              </w:rPr>
            </w:pPr>
            <w:r w:rsidRPr="002D717D">
              <w:rPr>
                <w:rFonts w:ascii="Times New Roman CYR" w:hAnsi="Times New Roman CYR" w:cs="Times New Roman CYR"/>
                <w:color w:val="000000"/>
              </w:rPr>
              <w:t>Адрес (местоположение) учебных аудиторий и помещений</w:t>
            </w:r>
          </w:p>
        </w:tc>
        <w:tc>
          <w:tcPr>
            <w:tcW w:w="3543" w:type="dxa"/>
            <w:vAlign w:val="center"/>
          </w:tcPr>
          <w:p w:rsidR="00B863BA" w:rsidRPr="002D717D" w:rsidRDefault="00B863BA" w:rsidP="005C20DD">
            <w:pPr>
              <w:pStyle w:val="Style15"/>
              <w:widowControl/>
              <w:spacing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D717D">
              <w:rPr>
                <w:rFonts w:ascii="Times New Roman CYR" w:hAnsi="Times New Roman CYR" w:cs="Times New Roman CYR"/>
                <w:color w:val="000000"/>
              </w:rPr>
              <w:t xml:space="preserve">Оснащённость </w:t>
            </w:r>
            <w:proofErr w:type="gramStart"/>
            <w:r w:rsidRPr="002D717D">
              <w:rPr>
                <w:rFonts w:ascii="Times New Roman CYR" w:hAnsi="Times New Roman CYR" w:cs="Times New Roman CYR"/>
                <w:color w:val="000000"/>
              </w:rPr>
              <w:t>учебных</w:t>
            </w:r>
            <w:proofErr w:type="gramEnd"/>
          </w:p>
          <w:p w:rsidR="00B863BA" w:rsidRPr="002D717D" w:rsidRDefault="00B863BA" w:rsidP="005C20DD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sz w:val="24"/>
              </w:rPr>
            </w:pPr>
            <w:r w:rsidRPr="002D717D">
              <w:rPr>
                <w:rFonts w:ascii="Times New Roman CYR" w:hAnsi="Times New Roman CYR" w:cs="Times New Roman CYR"/>
                <w:color w:val="000000"/>
              </w:rPr>
              <w:t>аудиторий и помещений</w:t>
            </w:r>
          </w:p>
        </w:tc>
      </w:tr>
      <w:tr w:rsidR="00195A30" w:rsidRPr="002D717D" w:rsidTr="005C20DD">
        <w:trPr>
          <w:trHeight w:val="1457"/>
          <w:jc w:val="center"/>
        </w:trPr>
        <w:tc>
          <w:tcPr>
            <w:tcW w:w="602" w:type="dxa"/>
          </w:tcPr>
          <w:p w:rsidR="00195A30" w:rsidRPr="002D717D" w:rsidRDefault="00195A30" w:rsidP="005C20DD">
            <w:pPr>
              <w:jc w:val="center"/>
              <w:rPr>
                <w:bCs/>
              </w:rPr>
            </w:pPr>
            <w:r w:rsidRPr="002D717D">
              <w:rPr>
                <w:bCs/>
              </w:rPr>
              <w:t>1.</w:t>
            </w:r>
          </w:p>
        </w:tc>
        <w:tc>
          <w:tcPr>
            <w:tcW w:w="2498" w:type="dxa"/>
          </w:tcPr>
          <w:p w:rsidR="00195A30" w:rsidRPr="002D717D" w:rsidRDefault="00195A30" w:rsidP="00195A30">
            <w:pPr>
              <w:ind w:left="-57" w:right="-57"/>
              <w:jc w:val="both"/>
            </w:pPr>
            <w:r w:rsidRPr="002D717D">
              <w:t>Учебная аудитория для проведения уче</w:t>
            </w:r>
            <w:r w:rsidRPr="002D717D">
              <w:t>б</w:t>
            </w:r>
            <w:r w:rsidRPr="002D717D">
              <w:t xml:space="preserve">ных занятий  (занятий лекционного типа) – </w:t>
            </w:r>
            <w:r w:rsidRPr="002D717D">
              <w:rPr>
                <w:rFonts w:eastAsiaTheme="minorEastAsia"/>
                <w:color w:val="000000"/>
                <w:spacing w:val="-3"/>
              </w:rPr>
              <w:t>лекционная аудитория 106 кг</w:t>
            </w:r>
          </w:p>
        </w:tc>
        <w:tc>
          <w:tcPr>
            <w:tcW w:w="2713" w:type="dxa"/>
          </w:tcPr>
          <w:p w:rsidR="00195A30" w:rsidRPr="002D717D" w:rsidRDefault="00195A30" w:rsidP="0042517F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D717D">
              <w:t xml:space="preserve">400002, Волгоградская область, </w:t>
            </w:r>
            <w:r w:rsidRPr="002D717D">
              <w:rPr>
                <w:rFonts w:ascii="Times New Roman CYR" w:hAnsi="Times New Roman CYR" w:cs="Times New Roman CYR"/>
                <w:color w:val="000000"/>
              </w:rPr>
              <w:t>г. Волгоград,</w:t>
            </w:r>
          </w:p>
          <w:p w:rsidR="00195A30" w:rsidRPr="002D717D" w:rsidRDefault="00195A30" w:rsidP="0042517F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2D717D">
              <w:rPr>
                <w:rFonts w:ascii="Times New Roman CYR" w:hAnsi="Times New Roman CYR" w:cs="Times New Roman CYR"/>
                <w:color w:val="000000"/>
              </w:rPr>
              <w:t>ул. Казахская, д. 33</w:t>
            </w:r>
          </w:p>
        </w:tc>
        <w:tc>
          <w:tcPr>
            <w:tcW w:w="3543" w:type="dxa"/>
          </w:tcPr>
          <w:p w:rsidR="00195A30" w:rsidRPr="002D717D" w:rsidRDefault="00195A30" w:rsidP="0042517F">
            <w:pPr>
              <w:ind w:left="-57" w:right="-57"/>
              <w:jc w:val="both"/>
              <w:rPr>
                <w:rFonts w:eastAsiaTheme="minorEastAsia"/>
              </w:rPr>
            </w:pPr>
            <w:r w:rsidRPr="002D717D">
              <w:rPr>
                <w:rFonts w:eastAsiaTheme="minorEastAsia"/>
              </w:rPr>
              <w:t>Оборудование и технические средства обучения (рабочее м</w:t>
            </w:r>
            <w:r w:rsidRPr="002D717D">
              <w:rPr>
                <w:rFonts w:eastAsiaTheme="minorEastAsia"/>
              </w:rPr>
              <w:t>е</w:t>
            </w:r>
            <w:r w:rsidRPr="002D717D">
              <w:rPr>
                <w:rFonts w:eastAsiaTheme="minorEastAsia"/>
              </w:rPr>
              <w:t>сто преподавателя, столы, ст</w:t>
            </w:r>
            <w:r w:rsidRPr="002D717D">
              <w:rPr>
                <w:rFonts w:eastAsiaTheme="minorEastAsia"/>
              </w:rPr>
              <w:t>у</w:t>
            </w:r>
            <w:r w:rsidRPr="002D717D">
              <w:rPr>
                <w:rFonts w:eastAsiaTheme="minorEastAsia"/>
              </w:rPr>
              <w:t>лья, парты, доска меловая, пр</w:t>
            </w:r>
            <w:r w:rsidRPr="002D717D">
              <w:rPr>
                <w:rFonts w:eastAsiaTheme="minorEastAsia"/>
              </w:rPr>
              <w:t>о</w:t>
            </w:r>
            <w:r w:rsidRPr="002D717D">
              <w:rPr>
                <w:rFonts w:eastAsiaTheme="minorEastAsia"/>
              </w:rPr>
              <w:t xml:space="preserve">ектор, </w:t>
            </w:r>
            <w:r w:rsidRPr="002D717D">
              <w:t>экран настенный, кафедра с блоком управления мультим</w:t>
            </w:r>
            <w:r w:rsidRPr="002D717D">
              <w:t>е</w:t>
            </w:r>
            <w:r w:rsidRPr="002D717D">
              <w:t>дийной системы</w:t>
            </w:r>
            <w:r w:rsidRPr="002D717D">
              <w:rPr>
                <w:rFonts w:eastAsiaTheme="minorEastAsia"/>
              </w:rPr>
              <w:t>)</w:t>
            </w:r>
          </w:p>
        </w:tc>
      </w:tr>
      <w:tr w:rsidR="002D717D" w:rsidRPr="002D717D" w:rsidTr="005C20DD">
        <w:trPr>
          <w:trHeight w:val="2621"/>
          <w:jc w:val="center"/>
        </w:trPr>
        <w:tc>
          <w:tcPr>
            <w:tcW w:w="602" w:type="dxa"/>
          </w:tcPr>
          <w:p w:rsidR="002D717D" w:rsidRPr="002D717D" w:rsidRDefault="002D717D" w:rsidP="005C20DD">
            <w:pPr>
              <w:jc w:val="center"/>
              <w:rPr>
                <w:bCs/>
              </w:rPr>
            </w:pPr>
            <w:r w:rsidRPr="002D717D">
              <w:rPr>
                <w:bCs/>
              </w:rPr>
              <w:t>2.</w:t>
            </w:r>
          </w:p>
        </w:tc>
        <w:tc>
          <w:tcPr>
            <w:tcW w:w="2498" w:type="dxa"/>
          </w:tcPr>
          <w:p w:rsidR="002D717D" w:rsidRPr="002D717D" w:rsidRDefault="002D717D" w:rsidP="002D717D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2D717D">
              <w:rPr>
                <w:rFonts w:eastAsia="Calibri"/>
              </w:rPr>
              <w:t>Учебная аудитория для проведения зан</w:t>
            </w:r>
            <w:r w:rsidRPr="002D717D">
              <w:rPr>
                <w:rFonts w:eastAsia="Calibri"/>
              </w:rPr>
              <w:t>я</w:t>
            </w:r>
            <w:r w:rsidRPr="002D717D">
              <w:rPr>
                <w:rFonts w:eastAsia="Calibri"/>
              </w:rPr>
              <w:t>тий семинарского т</w:t>
            </w:r>
            <w:r w:rsidRPr="002D717D">
              <w:rPr>
                <w:rFonts w:eastAsia="Calibri"/>
              </w:rPr>
              <w:t>и</w:t>
            </w:r>
            <w:r w:rsidRPr="002D717D">
              <w:rPr>
                <w:rFonts w:eastAsia="Calibri"/>
              </w:rPr>
              <w:t>па, для групповых и индивидуальных ко</w:t>
            </w:r>
            <w:r w:rsidRPr="002D717D">
              <w:rPr>
                <w:rFonts w:eastAsia="Calibri"/>
              </w:rPr>
              <w:t>н</w:t>
            </w:r>
            <w:r w:rsidRPr="002D717D">
              <w:rPr>
                <w:rFonts w:eastAsia="Calibri"/>
              </w:rPr>
              <w:t>сультаций, для тек</w:t>
            </w:r>
            <w:r w:rsidRPr="002D717D">
              <w:rPr>
                <w:rFonts w:eastAsia="Calibri"/>
              </w:rPr>
              <w:t>у</w:t>
            </w:r>
            <w:r w:rsidRPr="002D717D">
              <w:rPr>
                <w:rFonts w:eastAsia="Calibri"/>
              </w:rPr>
              <w:t>щего контроля и пр</w:t>
            </w:r>
            <w:r w:rsidRPr="002D717D">
              <w:rPr>
                <w:rFonts w:eastAsia="Calibri"/>
              </w:rPr>
              <w:t>о</w:t>
            </w:r>
            <w:r w:rsidRPr="002D717D">
              <w:rPr>
                <w:rFonts w:eastAsia="Calibri"/>
              </w:rPr>
              <w:t>межуточной аттест</w:t>
            </w:r>
            <w:r w:rsidRPr="002D717D">
              <w:rPr>
                <w:rFonts w:eastAsia="Calibri"/>
              </w:rPr>
              <w:t>а</w:t>
            </w:r>
            <w:r w:rsidRPr="002D717D">
              <w:rPr>
                <w:rFonts w:eastAsia="Calibri"/>
              </w:rPr>
              <w:t>ц</w:t>
            </w:r>
            <w:proofErr w:type="gramStart"/>
            <w:r w:rsidRPr="002D717D">
              <w:rPr>
                <w:rFonts w:eastAsia="Calibri"/>
              </w:rPr>
              <w:t xml:space="preserve">ии </w:t>
            </w:r>
            <w:r w:rsidRPr="002D717D">
              <w:rPr>
                <w:rFonts w:eastAsiaTheme="minorEastAsia"/>
                <w:color w:val="000000"/>
                <w:spacing w:val="-3"/>
              </w:rPr>
              <w:t>ау</w:t>
            </w:r>
            <w:proofErr w:type="gramEnd"/>
            <w:r w:rsidRPr="002D717D">
              <w:rPr>
                <w:rFonts w:eastAsiaTheme="minorEastAsia"/>
                <w:color w:val="000000"/>
                <w:spacing w:val="-3"/>
              </w:rPr>
              <w:t>дитория</w:t>
            </w:r>
            <w:r w:rsidRPr="002D717D">
              <w:rPr>
                <w:rFonts w:ascii="Times New Roman CYR" w:hAnsi="Times New Roman CYR" w:cs="Times New Roman CYR"/>
                <w:color w:val="000000"/>
              </w:rPr>
              <w:t xml:space="preserve"> 103 кг</w:t>
            </w:r>
          </w:p>
        </w:tc>
        <w:tc>
          <w:tcPr>
            <w:tcW w:w="2713" w:type="dxa"/>
          </w:tcPr>
          <w:p w:rsidR="002D717D" w:rsidRPr="002D717D" w:rsidRDefault="002D717D" w:rsidP="0042517F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D717D">
              <w:t xml:space="preserve">400002, Волгоградская область, </w:t>
            </w:r>
            <w:r w:rsidRPr="002D717D">
              <w:rPr>
                <w:rFonts w:ascii="Times New Roman CYR" w:hAnsi="Times New Roman CYR" w:cs="Times New Roman CYR"/>
                <w:color w:val="000000"/>
              </w:rPr>
              <w:t>г. Волгоград,</w:t>
            </w:r>
          </w:p>
          <w:p w:rsidR="002D717D" w:rsidRPr="002D717D" w:rsidRDefault="002D717D" w:rsidP="0042517F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2D717D">
              <w:rPr>
                <w:rFonts w:ascii="Times New Roman CYR" w:hAnsi="Times New Roman CYR" w:cs="Times New Roman CYR"/>
                <w:color w:val="000000"/>
              </w:rPr>
              <w:t>ул. Казахская, д. 33</w:t>
            </w:r>
          </w:p>
        </w:tc>
        <w:tc>
          <w:tcPr>
            <w:tcW w:w="3543" w:type="dxa"/>
          </w:tcPr>
          <w:p w:rsidR="002D717D" w:rsidRPr="002D717D" w:rsidRDefault="002D717D" w:rsidP="002D717D">
            <w:pPr>
              <w:pStyle w:val="Style15"/>
              <w:spacing w:line="240" w:lineRule="auto"/>
              <w:ind w:left="-57" w:right="-57"/>
              <w:jc w:val="both"/>
              <w:rPr>
                <w:rFonts w:ascii="Times New Roman CYR" w:hAnsi="Times New Roman CYR" w:cs="Times New Roman CYR"/>
                <w:b/>
                <w:color w:val="000000"/>
                <w:spacing w:val="-4"/>
              </w:rPr>
            </w:pPr>
            <w:proofErr w:type="gramStart"/>
            <w:r w:rsidRPr="002D717D">
              <w:rPr>
                <w:rFonts w:eastAsiaTheme="minorEastAsia"/>
              </w:rPr>
              <w:t>Оборудование и технические средства обучения (</w:t>
            </w:r>
            <w:r w:rsidRPr="002D717D">
              <w:t>рабочее м</w:t>
            </w:r>
            <w:r w:rsidRPr="002D717D">
              <w:t>е</w:t>
            </w:r>
            <w:r w:rsidRPr="002D717D">
              <w:t>сто преподавателя, столы, ст</w:t>
            </w:r>
            <w:r w:rsidRPr="002D717D">
              <w:t>у</w:t>
            </w:r>
            <w:r w:rsidRPr="002D717D">
              <w:t xml:space="preserve">лья, </w:t>
            </w:r>
            <w:r w:rsidRPr="002D717D">
              <w:rPr>
                <w:rFonts w:eastAsiaTheme="minorEastAsia"/>
              </w:rPr>
              <w:t xml:space="preserve">парты, </w:t>
            </w:r>
            <w:r w:rsidRPr="002D717D">
              <w:t>шкафы, доска мел</w:t>
            </w:r>
            <w:r w:rsidRPr="002D717D">
              <w:t>о</w:t>
            </w:r>
            <w:r>
              <w:t>вая</w:t>
            </w:r>
            <w:r w:rsidRPr="002D717D">
              <w:rPr>
                <w:rFonts w:eastAsiaTheme="minorEastAsia"/>
              </w:rPr>
              <w:t>), учебно-наглядные пособия (плакаты настенные).</w:t>
            </w:r>
            <w:proofErr w:type="gramEnd"/>
            <w:r w:rsidRPr="002D717D">
              <w:rPr>
                <w:rFonts w:eastAsiaTheme="minorEastAsia"/>
              </w:rPr>
              <w:t xml:space="preserve"> </w:t>
            </w:r>
            <w:r w:rsidRPr="002D717D">
              <w:rPr>
                <w:spacing w:val="-4"/>
              </w:rPr>
              <w:t>Период</w:t>
            </w:r>
            <w:r w:rsidRPr="002D717D">
              <w:rPr>
                <w:spacing w:val="-4"/>
              </w:rPr>
              <w:t>и</w:t>
            </w:r>
            <w:r w:rsidRPr="002D717D">
              <w:rPr>
                <w:spacing w:val="-4"/>
              </w:rPr>
              <w:t>чески обновляемый нагляд</w:t>
            </w:r>
            <w:r>
              <w:rPr>
                <w:spacing w:val="-4"/>
              </w:rPr>
              <w:t>ный материал</w:t>
            </w:r>
          </w:p>
        </w:tc>
      </w:tr>
      <w:tr w:rsidR="002D717D" w:rsidRPr="002D717D" w:rsidTr="005C20DD">
        <w:trPr>
          <w:trHeight w:val="553"/>
          <w:jc w:val="center"/>
        </w:trPr>
        <w:tc>
          <w:tcPr>
            <w:tcW w:w="602" w:type="dxa"/>
          </w:tcPr>
          <w:p w:rsidR="002D717D" w:rsidRPr="002D717D" w:rsidRDefault="002D717D" w:rsidP="005C20DD">
            <w:pPr>
              <w:jc w:val="center"/>
              <w:rPr>
                <w:bCs/>
              </w:rPr>
            </w:pPr>
            <w:r w:rsidRPr="002D717D">
              <w:rPr>
                <w:bCs/>
              </w:rPr>
              <w:t>3.</w:t>
            </w:r>
          </w:p>
        </w:tc>
        <w:tc>
          <w:tcPr>
            <w:tcW w:w="2498" w:type="dxa"/>
          </w:tcPr>
          <w:p w:rsidR="002D717D" w:rsidRPr="002D717D" w:rsidRDefault="002D717D" w:rsidP="002D717D">
            <w:pPr>
              <w:ind w:left="-57" w:right="-57"/>
              <w:jc w:val="both"/>
              <w:rPr>
                <w:rFonts w:eastAsiaTheme="minorEastAsia"/>
              </w:rPr>
            </w:pPr>
            <w:r w:rsidRPr="002D717D">
              <w:t>Помещение для сам</w:t>
            </w:r>
            <w:r w:rsidRPr="002D717D">
              <w:t>о</w:t>
            </w:r>
            <w:r w:rsidRPr="002D717D">
              <w:t xml:space="preserve">стоятельной работы </w:t>
            </w:r>
            <w:r w:rsidRPr="002D717D">
              <w:rPr>
                <w:rFonts w:eastAsiaTheme="minorEastAsia"/>
                <w:color w:val="000000"/>
                <w:spacing w:val="-3"/>
              </w:rPr>
              <w:t xml:space="preserve">аудитория </w:t>
            </w:r>
            <w:r w:rsidRPr="00A335F7">
              <w:t>302 кд</w:t>
            </w:r>
          </w:p>
        </w:tc>
        <w:tc>
          <w:tcPr>
            <w:tcW w:w="2713" w:type="dxa"/>
          </w:tcPr>
          <w:p w:rsidR="002D717D" w:rsidRPr="002D717D" w:rsidRDefault="002D717D" w:rsidP="0042517F">
            <w:pPr>
              <w:ind w:left="-57" w:right="-57"/>
              <w:jc w:val="both"/>
              <w:rPr>
                <w:rFonts w:eastAsiaTheme="minorEastAsia"/>
              </w:rPr>
            </w:pPr>
            <w:r w:rsidRPr="002D717D">
              <w:t>400002, Волгоградская область, г. Волгоград, проспект Университе</w:t>
            </w:r>
            <w:r w:rsidRPr="002D717D">
              <w:t>т</w:t>
            </w:r>
            <w:r w:rsidRPr="002D717D">
              <w:t>ский, 26</w:t>
            </w:r>
          </w:p>
        </w:tc>
        <w:tc>
          <w:tcPr>
            <w:tcW w:w="3543" w:type="dxa"/>
          </w:tcPr>
          <w:p w:rsidR="002D717D" w:rsidRPr="002D717D" w:rsidRDefault="002D717D" w:rsidP="0042517F">
            <w:pPr>
              <w:ind w:left="-57" w:right="-57"/>
              <w:jc w:val="both"/>
              <w:rPr>
                <w:rFonts w:eastAsiaTheme="minorEastAsia"/>
              </w:rPr>
            </w:pPr>
            <w:r w:rsidRPr="002D717D">
              <w:rPr>
                <w:rFonts w:eastAsiaTheme="minorEastAsia"/>
              </w:rPr>
              <w:t>Оборудование и технические средства обучения (столы, ст</w:t>
            </w:r>
            <w:r w:rsidRPr="002D717D">
              <w:rPr>
                <w:rFonts w:eastAsiaTheme="minorEastAsia"/>
              </w:rPr>
              <w:t>у</w:t>
            </w:r>
            <w:r w:rsidRPr="002D717D">
              <w:rPr>
                <w:rFonts w:eastAsiaTheme="minorEastAsia"/>
              </w:rPr>
              <w:t xml:space="preserve">лья, компьютеры </w:t>
            </w:r>
            <w:r w:rsidRPr="002D717D">
              <w:t>с возможн</w:t>
            </w:r>
            <w:r w:rsidRPr="002D717D">
              <w:t>о</w:t>
            </w:r>
            <w:r w:rsidRPr="002D717D">
              <w:t>стью подключения к сети «И</w:t>
            </w:r>
            <w:r w:rsidRPr="002D717D">
              <w:t>н</w:t>
            </w:r>
            <w:r w:rsidRPr="002D717D">
              <w:t>тернет» и обеспечением доступа к электронной информационно-образовательной среде униве</w:t>
            </w:r>
            <w:r w:rsidRPr="002D717D">
              <w:t>р</w:t>
            </w:r>
            <w:r w:rsidRPr="002D717D">
              <w:t xml:space="preserve">ситета, </w:t>
            </w:r>
            <w:r w:rsidRPr="002D717D">
              <w:rPr>
                <w:rFonts w:eastAsiaTheme="minorEastAsia"/>
              </w:rPr>
              <w:t>мониторы</w:t>
            </w:r>
            <w:r w:rsidRPr="002D717D">
              <w:t xml:space="preserve">), </w:t>
            </w:r>
            <w:r w:rsidRPr="002D717D">
              <w:rPr>
                <w:rFonts w:eastAsiaTheme="minorEastAsia"/>
              </w:rPr>
              <w:t>комплект лицензионного и свободно ра</w:t>
            </w:r>
            <w:r w:rsidRPr="002D717D">
              <w:rPr>
                <w:rFonts w:eastAsiaTheme="minorEastAsia"/>
              </w:rPr>
              <w:t>с</w:t>
            </w:r>
            <w:r w:rsidRPr="002D717D">
              <w:rPr>
                <w:rFonts w:eastAsiaTheme="minorEastAsia"/>
              </w:rPr>
              <w:t>пространяемого программного обеспечения, в том числе отеч</w:t>
            </w:r>
            <w:r w:rsidRPr="002D717D">
              <w:rPr>
                <w:rFonts w:eastAsiaTheme="minorEastAsia"/>
              </w:rPr>
              <w:t>е</w:t>
            </w:r>
            <w:r w:rsidRPr="002D717D">
              <w:rPr>
                <w:rFonts w:eastAsiaTheme="minorEastAsia"/>
              </w:rPr>
              <w:t>ственного производства</w:t>
            </w:r>
          </w:p>
        </w:tc>
      </w:tr>
      <w:tr w:rsidR="002D717D" w:rsidRPr="002D717D" w:rsidTr="005C20DD">
        <w:trPr>
          <w:trHeight w:val="553"/>
          <w:jc w:val="center"/>
        </w:trPr>
        <w:tc>
          <w:tcPr>
            <w:tcW w:w="602" w:type="dxa"/>
          </w:tcPr>
          <w:p w:rsidR="002D717D" w:rsidRPr="002D717D" w:rsidRDefault="002D717D" w:rsidP="00B863BA">
            <w:pPr>
              <w:jc w:val="center"/>
              <w:rPr>
                <w:bCs/>
              </w:rPr>
            </w:pPr>
            <w:r w:rsidRPr="002D717D">
              <w:rPr>
                <w:bCs/>
              </w:rPr>
              <w:t>4.</w:t>
            </w:r>
          </w:p>
        </w:tc>
        <w:tc>
          <w:tcPr>
            <w:tcW w:w="2498" w:type="dxa"/>
          </w:tcPr>
          <w:p w:rsidR="002D717D" w:rsidRPr="00B863BA" w:rsidRDefault="002D717D" w:rsidP="002D717D">
            <w:pPr>
              <w:ind w:left="-57" w:right="-57"/>
              <w:jc w:val="both"/>
              <w:rPr>
                <w:sz w:val="26"/>
                <w:szCs w:val="26"/>
              </w:rPr>
            </w:pPr>
            <w:r w:rsidRPr="00B863BA">
              <w:rPr>
                <w:rFonts w:eastAsiaTheme="minorEastAsia"/>
                <w:sz w:val="26"/>
                <w:szCs w:val="26"/>
              </w:rPr>
              <w:t>Помещение для хр</w:t>
            </w:r>
            <w:r w:rsidRPr="00B863BA">
              <w:rPr>
                <w:rFonts w:eastAsiaTheme="minorEastAsia"/>
                <w:sz w:val="26"/>
                <w:szCs w:val="26"/>
              </w:rPr>
              <w:t>а</w:t>
            </w:r>
            <w:r w:rsidRPr="00B863BA">
              <w:rPr>
                <w:rFonts w:eastAsiaTheme="minorEastAsia"/>
                <w:sz w:val="26"/>
                <w:szCs w:val="26"/>
              </w:rPr>
              <w:t>нения и профилакт</w:t>
            </w:r>
            <w:r w:rsidRPr="00B863BA">
              <w:rPr>
                <w:rFonts w:eastAsiaTheme="minorEastAsia"/>
                <w:sz w:val="26"/>
                <w:szCs w:val="26"/>
              </w:rPr>
              <w:t>и</w:t>
            </w:r>
            <w:r w:rsidRPr="00B863BA">
              <w:rPr>
                <w:rFonts w:eastAsiaTheme="minorEastAsia"/>
                <w:sz w:val="26"/>
                <w:szCs w:val="26"/>
              </w:rPr>
              <w:t>ческого обслужив</w:t>
            </w:r>
            <w:r w:rsidRPr="00B863BA">
              <w:rPr>
                <w:rFonts w:eastAsiaTheme="minorEastAsia"/>
                <w:sz w:val="26"/>
                <w:szCs w:val="26"/>
              </w:rPr>
              <w:t>а</w:t>
            </w:r>
            <w:r w:rsidRPr="00B863BA">
              <w:rPr>
                <w:rFonts w:eastAsiaTheme="minorEastAsia"/>
                <w:sz w:val="26"/>
                <w:szCs w:val="26"/>
              </w:rPr>
              <w:t>ния учебного обор</w:t>
            </w:r>
            <w:r w:rsidRPr="00B863BA">
              <w:rPr>
                <w:rFonts w:eastAsiaTheme="minorEastAsia"/>
                <w:sz w:val="26"/>
                <w:szCs w:val="26"/>
              </w:rPr>
              <w:t>у</w:t>
            </w:r>
            <w:r w:rsidRPr="00B863BA">
              <w:rPr>
                <w:rFonts w:eastAsiaTheme="minorEastAsia"/>
                <w:sz w:val="26"/>
                <w:szCs w:val="26"/>
              </w:rPr>
              <w:t>дования ауд. 20</w:t>
            </w:r>
            <w:r>
              <w:rPr>
                <w:rFonts w:eastAsiaTheme="minorEastAsia"/>
                <w:sz w:val="26"/>
                <w:szCs w:val="26"/>
              </w:rPr>
              <w:t>9</w:t>
            </w:r>
            <w:r w:rsidRPr="00B863BA">
              <w:rPr>
                <w:rFonts w:eastAsiaTheme="minorEastAsia"/>
                <w:sz w:val="26"/>
                <w:szCs w:val="26"/>
              </w:rPr>
              <w:t xml:space="preserve"> кг</w:t>
            </w:r>
          </w:p>
        </w:tc>
        <w:tc>
          <w:tcPr>
            <w:tcW w:w="2713" w:type="dxa"/>
          </w:tcPr>
          <w:p w:rsidR="002D717D" w:rsidRPr="00B863BA" w:rsidRDefault="002D717D" w:rsidP="0042517F">
            <w:pPr>
              <w:ind w:left="-57" w:right="-57"/>
              <w:jc w:val="both"/>
              <w:rPr>
                <w:rFonts w:eastAsiaTheme="minorEastAsia"/>
                <w:sz w:val="26"/>
                <w:szCs w:val="26"/>
              </w:rPr>
            </w:pPr>
            <w:r w:rsidRPr="00B863BA">
              <w:rPr>
                <w:sz w:val="26"/>
                <w:szCs w:val="26"/>
              </w:rPr>
              <w:t>400002, Волгоградская область, г. Волгоград, ул. Казахская, д. 33</w:t>
            </w:r>
          </w:p>
        </w:tc>
        <w:tc>
          <w:tcPr>
            <w:tcW w:w="3543" w:type="dxa"/>
          </w:tcPr>
          <w:p w:rsidR="002D717D" w:rsidRPr="00B863BA" w:rsidRDefault="002D717D" w:rsidP="0042517F">
            <w:pPr>
              <w:ind w:left="-57" w:right="-57"/>
              <w:jc w:val="both"/>
              <w:rPr>
                <w:rFonts w:eastAsiaTheme="minorEastAsia"/>
                <w:sz w:val="26"/>
                <w:szCs w:val="26"/>
              </w:rPr>
            </w:pPr>
            <w:r w:rsidRPr="00B863BA">
              <w:rPr>
                <w:rFonts w:eastAsiaTheme="minorEastAsia"/>
                <w:sz w:val="26"/>
                <w:szCs w:val="26"/>
              </w:rPr>
              <w:t>Оборудование и технические средства обучения (столы, стулья, шкафы, стеллажи, компьютеры</w:t>
            </w:r>
            <w:r w:rsidRPr="00B863BA">
              <w:rPr>
                <w:sz w:val="26"/>
                <w:szCs w:val="26"/>
              </w:rPr>
              <w:t xml:space="preserve"> с возможностью подключения к сети «Инте</w:t>
            </w:r>
            <w:r w:rsidRPr="00B863BA">
              <w:rPr>
                <w:sz w:val="26"/>
                <w:szCs w:val="26"/>
              </w:rPr>
              <w:t>р</w:t>
            </w:r>
            <w:r w:rsidRPr="00B863BA">
              <w:rPr>
                <w:sz w:val="26"/>
                <w:szCs w:val="26"/>
              </w:rPr>
              <w:t>нет» и обеспечением доступа к электронной информацио</w:t>
            </w:r>
            <w:r w:rsidRPr="00B863BA">
              <w:rPr>
                <w:sz w:val="26"/>
                <w:szCs w:val="26"/>
              </w:rPr>
              <w:t>н</w:t>
            </w:r>
            <w:r w:rsidRPr="00B863BA">
              <w:rPr>
                <w:sz w:val="26"/>
                <w:szCs w:val="26"/>
              </w:rPr>
              <w:t>но-образовательной среде университета</w:t>
            </w:r>
            <w:r w:rsidRPr="00B863BA">
              <w:rPr>
                <w:rFonts w:eastAsiaTheme="minorEastAsia"/>
                <w:sz w:val="26"/>
                <w:szCs w:val="26"/>
              </w:rPr>
              <w:t>, мониторы, принтер), комплект лиценз</w:t>
            </w:r>
            <w:r w:rsidRPr="00B863BA">
              <w:rPr>
                <w:rFonts w:eastAsiaTheme="minorEastAsia"/>
                <w:sz w:val="26"/>
                <w:szCs w:val="26"/>
              </w:rPr>
              <w:t>и</w:t>
            </w:r>
            <w:r w:rsidRPr="00B863BA">
              <w:rPr>
                <w:rFonts w:eastAsiaTheme="minorEastAsia"/>
                <w:sz w:val="26"/>
                <w:szCs w:val="26"/>
              </w:rPr>
              <w:lastRenderedPageBreak/>
              <w:t>онного и свободно распр</w:t>
            </w:r>
            <w:r w:rsidRPr="00B863BA">
              <w:rPr>
                <w:rFonts w:eastAsiaTheme="minorEastAsia"/>
                <w:sz w:val="26"/>
                <w:szCs w:val="26"/>
              </w:rPr>
              <w:t>о</w:t>
            </w:r>
            <w:r w:rsidRPr="00B863BA">
              <w:rPr>
                <w:rFonts w:eastAsiaTheme="minorEastAsia"/>
                <w:sz w:val="26"/>
                <w:szCs w:val="26"/>
              </w:rPr>
              <w:t>страняемого программного обеспечения, в том числе от</w:t>
            </w:r>
            <w:r w:rsidRPr="00B863BA">
              <w:rPr>
                <w:rFonts w:eastAsiaTheme="minorEastAsia"/>
                <w:sz w:val="26"/>
                <w:szCs w:val="26"/>
              </w:rPr>
              <w:t>е</w:t>
            </w:r>
            <w:r w:rsidRPr="00B863BA">
              <w:rPr>
                <w:rFonts w:eastAsiaTheme="minorEastAsia"/>
                <w:sz w:val="26"/>
                <w:szCs w:val="26"/>
              </w:rPr>
              <w:t>чественного производства</w:t>
            </w:r>
          </w:p>
        </w:tc>
      </w:tr>
    </w:tbl>
    <w:p w:rsidR="00000247" w:rsidRPr="00653887" w:rsidRDefault="00000247" w:rsidP="00B863BA">
      <w:pPr>
        <w:rPr>
          <w:sz w:val="28"/>
          <w:szCs w:val="28"/>
        </w:rPr>
      </w:pPr>
    </w:p>
    <w:sectPr w:rsidR="00000247" w:rsidRPr="00653887" w:rsidSect="00402719"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AD" w:rsidRDefault="00B726AD">
      <w:r>
        <w:separator/>
      </w:r>
    </w:p>
  </w:endnote>
  <w:endnote w:type="continuationSeparator" w:id="0">
    <w:p w:rsidR="00B726AD" w:rsidRDefault="00B7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1B" w:rsidRDefault="002A31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AD" w:rsidRDefault="00B726AD">
      <w:r>
        <w:separator/>
      </w:r>
    </w:p>
  </w:footnote>
  <w:footnote w:type="continuationSeparator" w:id="0">
    <w:p w:rsidR="00B726AD" w:rsidRDefault="00B7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8B4FB"/>
    <w:multiLevelType w:val="hybridMultilevel"/>
    <w:tmpl w:val="6DAFB7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497471"/>
    <w:multiLevelType w:val="hybridMultilevel"/>
    <w:tmpl w:val="09CAF1B4"/>
    <w:lvl w:ilvl="0" w:tplc="4F68E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6C283B"/>
    <w:multiLevelType w:val="hybridMultilevel"/>
    <w:tmpl w:val="566E4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4E41D0"/>
    <w:multiLevelType w:val="hybridMultilevel"/>
    <w:tmpl w:val="9544D50E"/>
    <w:lvl w:ilvl="0" w:tplc="60D4FEA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5C80C8B"/>
    <w:multiLevelType w:val="hybridMultilevel"/>
    <w:tmpl w:val="C1B61BEE"/>
    <w:lvl w:ilvl="0" w:tplc="14D6C556">
      <w:start w:val="1"/>
      <w:numFmt w:val="decimal"/>
      <w:lvlText w:val="%1."/>
      <w:lvlJc w:val="left"/>
      <w:pPr>
        <w:tabs>
          <w:tab w:val="num" w:pos="1170"/>
        </w:tabs>
        <w:ind w:left="1170" w:hanging="99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08E448B8"/>
    <w:multiLevelType w:val="hybridMultilevel"/>
    <w:tmpl w:val="65607498"/>
    <w:lvl w:ilvl="0" w:tplc="98685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A92293"/>
    <w:multiLevelType w:val="hybridMultilevel"/>
    <w:tmpl w:val="4DF87344"/>
    <w:lvl w:ilvl="0" w:tplc="6D92132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9284004"/>
    <w:multiLevelType w:val="hybridMultilevel"/>
    <w:tmpl w:val="57A24872"/>
    <w:lvl w:ilvl="0" w:tplc="A1049FF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EF44E1"/>
    <w:multiLevelType w:val="hybridMultilevel"/>
    <w:tmpl w:val="837A8722"/>
    <w:lvl w:ilvl="0" w:tplc="4FB8A71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5741FBD"/>
    <w:multiLevelType w:val="hybridMultilevel"/>
    <w:tmpl w:val="86609438"/>
    <w:lvl w:ilvl="0" w:tplc="17F462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1F6E45"/>
    <w:multiLevelType w:val="hybridMultilevel"/>
    <w:tmpl w:val="CEA2BC3E"/>
    <w:lvl w:ilvl="0" w:tplc="14D6C55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1">
    <w:nsid w:val="439C6DE0"/>
    <w:multiLevelType w:val="hybridMultilevel"/>
    <w:tmpl w:val="00785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8C6B04"/>
    <w:multiLevelType w:val="hybridMultilevel"/>
    <w:tmpl w:val="837A8722"/>
    <w:lvl w:ilvl="0" w:tplc="4FB8A71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6610168"/>
    <w:multiLevelType w:val="hybridMultilevel"/>
    <w:tmpl w:val="31DAEE5A"/>
    <w:lvl w:ilvl="0" w:tplc="14D6C55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9C553B"/>
    <w:multiLevelType w:val="hybridMultilevel"/>
    <w:tmpl w:val="1978661C"/>
    <w:lvl w:ilvl="0" w:tplc="8B26BA2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1C5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50C0EE2"/>
    <w:multiLevelType w:val="hybridMultilevel"/>
    <w:tmpl w:val="30EADCD8"/>
    <w:lvl w:ilvl="0" w:tplc="07328C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7"/>
  </w:num>
  <w:num w:numId="5">
    <w:abstractNumId w:val="1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  <w:num w:numId="19">
    <w:abstractNumId w:val="3"/>
  </w:num>
  <w:num w:numId="20">
    <w:abstractNumId w:val="12"/>
  </w:num>
  <w:num w:numId="21">
    <w:abstractNumId w:val="0"/>
  </w:num>
  <w:num w:numId="22">
    <w:abstractNumId w:val="11"/>
  </w:num>
  <w:num w:numId="23">
    <w:abstractNumId w:val="2"/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9E"/>
    <w:rsid w:val="00000247"/>
    <w:rsid w:val="00000DBE"/>
    <w:rsid w:val="00001337"/>
    <w:rsid w:val="00004AB2"/>
    <w:rsid w:val="00014689"/>
    <w:rsid w:val="00017AC0"/>
    <w:rsid w:val="0002014C"/>
    <w:rsid w:val="000324D0"/>
    <w:rsid w:val="00033A44"/>
    <w:rsid w:val="00036F33"/>
    <w:rsid w:val="0004514D"/>
    <w:rsid w:val="00046C33"/>
    <w:rsid w:val="00047918"/>
    <w:rsid w:val="000530C2"/>
    <w:rsid w:val="00054439"/>
    <w:rsid w:val="000573A7"/>
    <w:rsid w:val="0006048C"/>
    <w:rsid w:val="0006068A"/>
    <w:rsid w:val="0006242C"/>
    <w:rsid w:val="00065049"/>
    <w:rsid w:val="000753DD"/>
    <w:rsid w:val="000834C3"/>
    <w:rsid w:val="0008370D"/>
    <w:rsid w:val="000858C3"/>
    <w:rsid w:val="00093329"/>
    <w:rsid w:val="000A1C37"/>
    <w:rsid w:val="000A2AEA"/>
    <w:rsid w:val="000A485C"/>
    <w:rsid w:val="000A7A90"/>
    <w:rsid w:val="000A7E17"/>
    <w:rsid w:val="000B0C2D"/>
    <w:rsid w:val="000B0D6D"/>
    <w:rsid w:val="000B25DA"/>
    <w:rsid w:val="000C188C"/>
    <w:rsid w:val="000C3CA5"/>
    <w:rsid w:val="000C4E54"/>
    <w:rsid w:val="000C540F"/>
    <w:rsid w:val="000C58D3"/>
    <w:rsid w:val="000C6922"/>
    <w:rsid w:val="000D2763"/>
    <w:rsid w:val="000D494D"/>
    <w:rsid w:val="000D4A08"/>
    <w:rsid w:val="000E1A2E"/>
    <w:rsid w:val="000E23AC"/>
    <w:rsid w:val="000E2AF7"/>
    <w:rsid w:val="000E2DAB"/>
    <w:rsid w:val="000E3AAF"/>
    <w:rsid w:val="000E6482"/>
    <w:rsid w:val="000F00BB"/>
    <w:rsid w:val="000F5EE8"/>
    <w:rsid w:val="000F7434"/>
    <w:rsid w:val="0010218B"/>
    <w:rsid w:val="0011288E"/>
    <w:rsid w:val="00112E5D"/>
    <w:rsid w:val="00113EAB"/>
    <w:rsid w:val="001140F3"/>
    <w:rsid w:val="001153DF"/>
    <w:rsid w:val="001220DD"/>
    <w:rsid w:val="00133408"/>
    <w:rsid w:val="00134D7A"/>
    <w:rsid w:val="00142559"/>
    <w:rsid w:val="00144315"/>
    <w:rsid w:val="00145E7E"/>
    <w:rsid w:val="00146830"/>
    <w:rsid w:val="00152120"/>
    <w:rsid w:val="001552B1"/>
    <w:rsid w:val="00161672"/>
    <w:rsid w:val="00162FDD"/>
    <w:rsid w:val="001711D5"/>
    <w:rsid w:val="00171B4A"/>
    <w:rsid w:val="001813B1"/>
    <w:rsid w:val="00181D44"/>
    <w:rsid w:val="00182821"/>
    <w:rsid w:val="00183035"/>
    <w:rsid w:val="00184D0C"/>
    <w:rsid w:val="00193499"/>
    <w:rsid w:val="00193FD7"/>
    <w:rsid w:val="00195559"/>
    <w:rsid w:val="00195A30"/>
    <w:rsid w:val="001A034A"/>
    <w:rsid w:val="001A3379"/>
    <w:rsid w:val="001A4F99"/>
    <w:rsid w:val="001A6BBE"/>
    <w:rsid w:val="001B61BE"/>
    <w:rsid w:val="001C06D5"/>
    <w:rsid w:val="001C4A5D"/>
    <w:rsid w:val="001C7B54"/>
    <w:rsid w:val="001D544A"/>
    <w:rsid w:val="001D5E56"/>
    <w:rsid w:val="001D5EF9"/>
    <w:rsid w:val="001E304E"/>
    <w:rsid w:val="001E3BC0"/>
    <w:rsid w:val="001E4197"/>
    <w:rsid w:val="001E5E6D"/>
    <w:rsid w:val="001F28FD"/>
    <w:rsid w:val="00202727"/>
    <w:rsid w:val="00213287"/>
    <w:rsid w:val="0021393C"/>
    <w:rsid w:val="00215900"/>
    <w:rsid w:val="00225772"/>
    <w:rsid w:val="00227BA6"/>
    <w:rsid w:val="00232D30"/>
    <w:rsid w:val="0023647B"/>
    <w:rsid w:val="00236549"/>
    <w:rsid w:val="0024030E"/>
    <w:rsid w:val="00246139"/>
    <w:rsid w:val="00254D01"/>
    <w:rsid w:val="002602B3"/>
    <w:rsid w:val="00271EFE"/>
    <w:rsid w:val="00284098"/>
    <w:rsid w:val="00286CEB"/>
    <w:rsid w:val="00290C94"/>
    <w:rsid w:val="0029126F"/>
    <w:rsid w:val="00291587"/>
    <w:rsid w:val="00291BCA"/>
    <w:rsid w:val="00293633"/>
    <w:rsid w:val="00297464"/>
    <w:rsid w:val="002A311B"/>
    <w:rsid w:val="002A636C"/>
    <w:rsid w:val="002B149E"/>
    <w:rsid w:val="002B62EA"/>
    <w:rsid w:val="002B7160"/>
    <w:rsid w:val="002B7E6E"/>
    <w:rsid w:val="002D0FA9"/>
    <w:rsid w:val="002D5F3B"/>
    <w:rsid w:val="002D717D"/>
    <w:rsid w:val="002D7E26"/>
    <w:rsid w:val="002E0416"/>
    <w:rsid w:val="002E09F6"/>
    <w:rsid w:val="002F45A8"/>
    <w:rsid w:val="00317246"/>
    <w:rsid w:val="00320839"/>
    <w:rsid w:val="00321E4D"/>
    <w:rsid w:val="003247AB"/>
    <w:rsid w:val="00325791"/>
    <w:rsid w:val="00337B8F"/>
    <w:rsid w:val="003410AD"/>
    <w:rsid w:val="003459CC"/>
    <w:rsid w:val="00354306"/>
    <w:rsid w:val="00354CC0"/>
    <w:rsid w:val="00356A77"/>
    <w:rsid w:val="00361587"/>
    <w:rsid w:val="0038420F"/>
    <w:rsid w:val="003847AA"/>
    <w:rsid w:val="00390453"/>
    <w:rsid w:val="003929E9"/>
    <w:rsid w:val="003943E8"/>
    <w:rsid w:val="003A0E71"/>
    <w:rsid w:val="003A2251"/>
    <w:rsid w:val="003A5298"/>
    <w:rsid w:val="003A608A"/>
    <w:rsid w:val="003A778F"/>
    <w:rsid w:val="003B2EAB"/>
    <w:rsid w:val="003B327D"/>
    <w:rsid w:val="003C2B34"/>
    <w:rsid w:val="003E2321"/>
    <w:rsid w:val="003F3726"/>
    <w:rsid w:val="00402719"/>
    <w:rsid w:val="0041700D"/>
    <w:rsid w:val="00423B01"/>
    <w:rsid w:val="0042517F"/>
    <w:rsid w:val="0043564D"/>
    <w:rsid w:val="00435653"/>
    <w:rsid w:val="00437F2B"/>
    <w:rsid w:val="00441FB9"/>
    <w:rsid w:val="00445B4E"/>
    <w:rsid w:val="00454018"/>
    <w:rsid w:val="00454E43"/>
    <w:rsid w:val="00454F84"/>
    <w:rsid w:val="00456B97"/>
    <w:rsid w:val="00462560"/>
    <w:rsid w:val="00462E7A"/>
    <w:rsid w:val="004649AA"/>
    <w:rsid w:val="00465281"/>
    <w:rsid w:val="00465A6C"/>
    <w:rsid w:val="004664DD"/>
    <w:rsid w:val="00467EC8"/>
    <w:rsid w:val="004714F5"/>
    <w:rsid w:val="004731BD"/>
    <w:rsid w:val="004865C1"/>
    <w:rsid w:val="00491E02"/>
    <w:rsid w:val="00493922"/>
    <w:rsid w:val="0049610F"/>
    <w:rsid w:val="004A118E"/>
    <w:rsid w:val="004A2245"/>
    <w:rsid w:val="004B1083"/>
    <w:rsid w:val="004B1FFC"/>
    <w:rsid w:val="004B4045"/>
    <w:rsid w:val="004B42BD"/>
    <w:rsid w:val="004B6127"/>
    <w:rsid w:val="004B66E2"/>
    <w:rsid w:val="004D127F"/>
    <w:rsid w:val="004D2E6D"/>
    <w:rsid w:val="004D42A4"/>
    <w:rsid w:val="004D4843"/>
    <w:rsid w:val="004E5B94"/>
    <w:rsid w:val="004F15B1"/>
    <w:rsid w:val="004F282A"/>
    <w:rsid w:val="004F31AC"/>
    <w:rsid w:val="004F518B"/>
    <w:rsid w:val="004F7554"/>
    <w:rsid w:val="004F7F01"/>
    <w:rsid w:val="0050190D"/>
    <w:rsid w:val="00506A9E"/>
    <w:rsid w:val="005078E1"/>
    <w:rsid w:val="00523D41"/>
    <w:rsid w:val="00525220"/>
    <w:rsid w:val="00525A80"/>
    <w:rsid w:val="0052719E"/>
    <w:rsid w:val="00533D4D"/>
    <w:rsid w:val="00534AD5"/>
    <w:rsid w:val="00540688"/>
    <w:rsid w:val="00543A28"/>
    <w:rsid w:val="00553AD8"/>
    <w:rsid w:val="0055601C"/>
    <w:rsid w:val="00561FD9"/>
    <w:rsid w:val="00562140"/>
    <w:rsid w:val="005630B1"/>
    <w:rsid w:val="00575452"/>
    <w:rsid w:val="00576161"/>
    <w:rsid w:val="00577751"/>
    <w:rsid w:val="0058145C"/>
    <w:rsid w:val="00587A16"/>
    <w:rsid w:val="0059369E"/>
    <w:rsid w:val="00593D95"/>
    <w:rsid w:val="005961A4"/>
    <w:rsid w:val="0059669E"/>
    <w:rsid w:val="005A0542"/>
    <w:rsid w:val="005A0F2B"/>
    <w:rsid w:val="005A7240"/>
    <w:rsid w:val="005B0EDF"/>
    <w:rsid w:val="005B6232"/>
    <w:rsid w:val="005C20DD"/>
    <w:rsid w:val="005C4770"/>
    <w:rsid w:val="005C69D6"/>
    <w:rsid w:val="005E19E5"/>
    <w:rsid w:val="005E4AD7"/>
    <w:rsid w:val="005E6058"/>
    <w:rsid w:val="005E7DFC"/>
    <w:rsid w:val="005F0383"/>
    <w:rsid w:val="005F1E4C"/>
    <w:rsid w:val="00600402"/>
    <w:rsid w:val="0060068B"/>
    <w:rsid w:val="00600B4B"/>
    <w:rsid w:val="00600DD8"/>
    <w:rsid w:val="00600F05"/>
    <w:rsid w:val="0060402C"/>
    <w:rsid w:val="006060F2"/>
    <w:rsid w:val="0060667F"/>
    <w:rsid w:val="006104DA"/>
    <w:rsid w:val="0061389F"/>
    <w:rsid w:val="00615D7F"/>
    <w:rsid w:val="00624D77"/>
    <w:rsid w:val="00626CC5"/>
    <w:rsid w:val="00630854"/>
    <w:rsid w:val="0063166B"/>
    <w:rsid w:val="00635EE8"/>
    <w:rsid w:val="0064338F"/>
    <w:rsid w:val="00643C26"/>
    <w:rsid w:val="006445FE"/>
    <w:rsid w:val="00646E63"/>
    <w:rsid w:val="00647FB7"/>
    <w:rsid w:val="00651FFF"/>
    <w:rsid w:val="00652624"/>
    <w:rsid w:val="00653887"/>
    <w:rsid w:val="006538D2"/>
    <w:rsid w:val="00654A21"/>
    <w:rsid w:val="00663FAD"/>
    <w:rsid w:val="00677D31"/>
    <w:rsid w:val="006870AE"/>
    <w:rsid w:val="00695061"/>
    <w:rsid w:val="006A103C"/>
    <w:rsid w:val="006A179E"/>
    <w:rsid w:val="006A2856"/>
    <w:rsid w:val="006A4BCC"/>
    <w:rsid w:val="006B0E10"/>
    <w:rsid w:val="006B78E0"/>
    <w:rsid w:val="006B7CFD"/>
    <w:rsid w:val="006C08BC"/>
    <w:rsid w:val="006C290E"/>
    <w:rsid w:val="006C5296"/>
    <w:rsid w:val="006C6935"/>
    <w:rsid w:val="006D0712"/>
    <w:rsid w:val="006E0B88"/>
    <w:rsid w:val="006E6A19"/>
    <w:rsid w:val="006F1632"/>
    <w:rsid w:val="006F2A7A"/>
    <w:rsid w:val="006F31CF"/>
    <w:rsid w:val="006F4886"/>
    <w:rsid w:val="006F5B0A"/>
    <w:rsid w:val="006F6EBA"/>
    <w:rsid w:val="00702F0B"/>
    <w:rsid w:val="00705098"/>
    <w:rsid w:val="007105E7"/>
    <w:rsid w:val="007129F7"/>
    <w:rsid w:val="00716190"/>
    <w:rsid w:val="007245B6"/>
    <w:rsid w:val="00725184"/>
    <w:rsid w:val="007335E4"/>
    <w:rsid w:val="00734E59"/>
    <w:rsid w:val="00740298"/>
    <w:rsid w:val="00743BE5"/>
    <w:rsid w:val="00756662"/>
    <w:rsid w:val="00757148"/>
    <w:rsid w:val="00763CB5"/>
    <w:rsid w:val="007717BE"/>
    <w:rsid w:val="00771D1A"/>
    <w:rsid w:val="00771DC4"/>
    <w:rsid w:val="00774A02"/>
    <w:rsid w:val="00774A15"/>
    <w:rsid w:val="00776515"/>
    <w:rsid w:val="007779B5"/>
    <w:rsid w:val="00786616"/>
    <w:rsid w:val="007922A7"/>
    <w:rsid w:val="00796FFB"/>
    <w:rsid w:val="007A03E5"/>
    <w:rsid w:val="007A1B76"/>
    <w:rsid w:val="007A217F"/>
    <w:rsid w:val="007A26F6"/>
    <w:rsid w:val="007A4561"/>
    <w:rsid w:val="007A4EE9"/>
    <w:rsid w:val="007A6375"/>
    <w:rsid w:val="007A727F"/>
    <w:rsid w:val="007B36B1"/>
    <w:rsid w:val="007B606E"/>
    <w:rsid w:val="007B65E0"/>
    <w:rsid w:val="007D0710"/>
    <w:rsid w:val="007D569F"/>
    <w:rsid w:val="007D6259"/>
    <w:rsid w:val="007E57BE"/>
    <w:rsid w:val="007E6913"/>
    <w:rsid w:val="007F31E1"/>
    <w:rsid w:val="007F73DF"/>
    <w:rsid w:val="00801B5B"/>
    <w:rsid w:val="00804664"/>
    <w:rsid w:val="00825D3E"/>
    <w:rsid w:val="00826BA6"/>
    <w:rsid w:val="00827DC9"/>
    <w:rsid w:val="00836586"/>
    <w:rsid w:val="008445AE"/>
    <w:rsid w:val="008447D2"/>
    <w:rsid w:val="00844EE9"/>
    <w:rsid w:val="00850DE6"/>
    <w:rsid w:val="00851480"/>
    <w:rsid w:val="00851A7F"/>
    <w:rsid w:val="0085538F"/>
    <w:rsid w:val="00861B9A"/>
    <w:rsid w:val="00861F20"/>
    <w:rsid w:val="00862531"/>
    <w:rsid w:val="00863534"/>
    <w:rsid w:val="00865B32"/>
    <w:rsid w:val="00866E73"/>
    <w:rsid w:val="00867456"/>
    <w:rsid w:val="00890557"/>
    <w:rsid w:val="00890EC0"/>
    <w:rsid w:val="00892350"/>
    <w:rsid w:val="00892926"/>
    <w:rsid w:val="00894945"/>
    <w:rsid w:val="00896A06"/>
    <w:rsid w:val="008A2388"/>
    <w:rsid w:val="008A6DB7"/>
    <w:rsid w:val="008A705C"/>
    <w:rsid w:val="008B14E7"/>
    <w:rsid w:val="008B3CCB"/>
    <w:rsid w:val="008B3D34"/>
    <w:rsid w:val="008B3FB3"/>
    <w:rsid w:val="008B4B06"/>
    <w:rsid w:val="008B5BAC"/>
    <w:rsid w:val="008B7DF3"/>
    <w:rsid w:val="008D6C1C"/>
    <w:rsid w:val="008E3FC0"/>
    <w:rsid w:val="008F0828"/>
    <w:rsid w:val="008F132D"/>
    <w:rsid w:val="008F2350"/>
    <w:rsid w:val="008F2FD7"/>
    <w:rsid w:val="008F37EF"/>
    <w:rsid w:val="008F4C1C"/>
    <w:rsid w:val="00905139"/>
    <w:rsid w:val="009059D6"/>
    <w:rsid w:val="00907E01"/>
    <w:rsid w:val="0091636E"/>
    <w:rsid w:val="00916698"/>
    <w:rsid w:val="0092155A"/>
    <w:rsid w:val="00922088"/>
    <w:rsid w:val="00922D83"/>
    <w:rsid w:val="00924FCB"/>
    <w:rsid w:val="00925CF8"/>
    <w:rsid w:val="00927BE1"/>
    <w:rsid w:val="00930D3A"/>
    <w:rsid w:val="009369FC"/>
    <w:rsid w:val="009409BC"/>
    <w:rsid w:val="00942484"/>
    <w:rsid w:val="009445E2"/>
    <w:rsid w:val="0094628F"/>
    <w:rsid w:val="00946832"/>
    <w:rsid w:val="0094734C"/>
    <w:rsid w:val="00950AD7"/>
    <w:rsid w:val="00951EA6"/>
    <w:rsid w:val="009522FA"/>
    <w:rsid w:val="009550E5"/>
    <w:rsid w:val="009576DC"/>
    <w:rsid w:val="00960A41"/>
    <w:rsid w:val="00960F83"/>
    <w:rsid w:val="009611FC"/>
    <w:rsid w:val="00961CE9"/>
    <w:rsid w:val="00963F68"/>
    <w:rsid w:val="009657D6"/>
    <w:rsid w:val="0096741D"/>
    <w:rsid w:val="0098089C"/>
    <w:rsid w:val="00982270"/>
    <w:rsid w:val="009A1305"/>
    <w:rsid w:val="009A14FC"/>
    <w:rsid w:val="009A2652"/>
    <w:rsid w:val="009A7F89"/>
    <w:rsid w:val="009B009A"/>
    <w:rsid w:val="009B527E"/>
    <w:rsid w:val="009B564D"/>
    <w:rsid w:val="009B6037"/>
    <w:rsid w:val="009B7566"/>
    <w:rsid w:val="009B7CDE"/>
    <w:rsid w:val="009C363D"/>
    <w:rsid w:val="009C438D"/>
    <w:rsid w:val="009D194B"/>
    <w:rsid w:val="009D25C0"/>
    <w:rsid w:val="009D6638"/>
    <w:rsid w:val="009D668F"/>
    <w:rsid w:val="009D681C"/>
    <w:rsid w:val="009E143E"/>
    <w:rsid w:val="009E20D0"/>
    <w:rsid w:val="009E2A82"/>
    <w:rsid w:val="009E7E04"/>
    <w:rsid w:val="009F0AF6"/>
    <w:rsid w:val="009F143E"/>
    <w:rsid w:val="009F39E7"/>
    <w:rsid w:val="009F3E33"/>
    <w:rsid w:val="009F4B7F"/>
    <w:rsid w:val="009F7169"/>
    <w:rsid w:val="00A00131"/>
    <w:rsid w:val="00A00633"/>
    <w:rsid w:val="00A02CBA"/>
    <w:rsid w:val="00A1044C"/>
    <w:rsid w:val="00A2365F"/>
    <w:rsid w:val="00A30D6D"/>
    <w:rsid w:val="00A320EF"/>
    <w:rsid w:val="00A32D6A"/>
    <w:rsid w:val="00A335F7"/>
    <w:rsid w:val="00A33E40"/>
    <w:rsid w:val="00A36452"/>
    <w:rsid w:val="00A36648"/>
    <w:rsid w:val="00A4675D"/>
    <w:rsid w:val="00A475A2"/>
    <w:rsid w:val="00A63A07"/>
    <w:rsid w:val="00A63B02"/>
    <w:rsid w:val="00A64B56"/>
    <w:rsid w:val="00A704D5"/>
    <w:rsid w:val="00A71D81"/>
    <w:rsid w:val="00A76712"/>
    <w:rsid w:val="00A80C07"/>
    <w:rsid w:val="00A80DF3"/>
    <w:rsid w:val="00A81ACD"/>
    <w:rsid w:val="00A8373E"/>
    <w:rsid w:val="00A842AA"/>
    <w:rsid w:val="00A914B2"/>
    <w:rsid w:val="00A95EBB"/>
    <w:rsid w:val="00AA179E"/>
    <w:rsid w:val="00AA4283"/>
    <w:rsid w:val="00AA6B21"/>
    <w:rsid w:val="00AB00F5"/>
    <w:rsid w:val="00AB10CC"/>
    <w:rsid w:val="00AB4213"/>
    <w:rsid w:val="00AC1CAC"/>
    <w:rsid w:val="00AC281C"/>
    <w:rsid w:val="00AC57D6"/>
    <w:rsid w:val="00AC5B72"/>
    <w:rsid w:val="00AC7E8D"/>
    <w:rsid w:val="00AD10BB"/>
    <w:rsid w:val="00AD7C39"/>
    <w:rsid w:val="00AE06F4"/>
    <w:rsid w:val="00AE09FA"/>
    <w:rsid w:val="00AE3508"/>
    <w:rsid w:val="00AE4C1A"/>
    <w:rsid w:val="00AE5353"/>
    <w:rsid w:val="00AE699A"/>
    <w:rsid w:val="00AF161F"/>
    <w:rsid w:val="00AF1A9C"/>
    <w:rsid w:val="00AF1B29"/>
    <w:rsid w:val="00AF4E6F"/>
    <w:rsid w:val="00B01D16"/>
    <w:rsid w:val="00B03399"/>
    <w:rsid w:val="00B117F0"/>
    <w:rsid w:val="00B11D1E"/>
    <w:rsid w:val="00B12D7C"/>
    <w:rsid w:val="00B154CE"/>
    <w:rsid w:val="00B15FF5"/>
    <w:rsid w:val="00B215A8"/>
    <w:rsid w:val="00B223D1"/>
    <w:rsid w:val="00B234D2"/>
    <w:rsid w:val="00B31722"/>
    <w:rsid w:val="00B31D70"/>
    <w:rsid w:val="00B5127A"/>
    <w:rsid w:val="00B531A1"/>
    <w:rsid w:val="00B62035"/>
    <w:rsid w:val="00B625FD"/>
    <w:rsid w:val="00B6435C"/>
    <w:rsid w:val="00B64787"/>
    <w:rsid w:val="00B665DB"/>
    <w:rsid w:val="00B672AE"/>
    <w:rsid w:val="00B7178F"/>
    <w:rsid w:val="00B726AD"/>
    <w:rsid w:val="00B7503E"/>
    <w:rsid w:val="00B76259"/>
    <w:rsid w:val="00B77DF2"/>
    <w:rsid w:val="00B81AAC"/>
    <w:rsid w:val="00B8441C"/>
    <w:rsid w:val="00B863BA"/>
    <w:rsid w:val="00B927FD"/>
    <w:rsid w:val="00B92928"/>
    <w:rsid w:val="00BA7D1A"/>
    <w:rsid w:val="00BB468F"/>
    <w:rsid w:val="00BB6A64"/>
    <w:rsid w:val="00BB7258"/>
    <w:rsid w:val="00BC6312"/>
    <w:rsid w:val="00BD2759"/>
    <w:rsid w:val="00BD2BA5"/>
    <w:rsid w:val="00BD3108"/>
    <w:rsid w:val="00BE1B1A"/>
    <w:rsid w:val="00BE2992"/>
    <w:rsid w:val="00BE542D"/>
    <w:rsid w:val="00BF1B39"/>
    <w:rsid w:val="00C036C4"/>
    <w:rsid w:val="00C06332"/>
    <w:rsid w:val="00C07581"/>
    <w:rsid w:val="00C119A2"/>
    <w:rsid w:val="00C14FAA"/>
    <w:rsid w:val="00C22A5F"/>
    <w:rsid w:val="00C25617"/>
    <w:rsid w:val="00C321E8"/>
    <w:rsid w:val="00C35925"/>
    <w:rsid w:val="00C368CD"/>
    <w:rsid w:val="00C45548"/>
    <w:rsid w:val="00C4560C"/>
    <w:rsid w:val="00C539A2"/>
    <w:rsid w:val="00C54327"/>
    <w:rsid w:val="00C57CC7"/>
    <w:rsid w:val="00C645F8"/>
    <w:rsid w:val="00C72054"/>
    <w:rsid w:val="00C72286"/>
    <w:rsid w:val="00C836E1"/>
    <w:rsid w:val="00CA2CCA"/>
    <w:rsid w:val="00CB0452"/>
    <w:rsid w:val="00CB57B1"/>
    <w:rsid w:val="00CC6376"/>
    <w:rsid w:val="00CC6993"/>
    <w:rsid w:val="00CC7A64"/>
    <w:rsid w:val="00CD0C40"/>
    <w:rsid w:val="00CD2C14"/>
    <w:rsid w:val="00CD59B7"/>
    <w:rsid w:val="00CE0568"/>
    <w:rsid w:val="00CE2B83"/>
    <w:rsid w:val="00CE3E10"/>
    <w:rsid w:val="00CE55A3"/>
    <w:rsid w:val="00CE65FC"/>
    <w:rsid w:val="00CF2C9A"/>
    <w:rsid w:val="00CF371F"/>
    <w:rsid w:val="00CF481C"/>
    <w:rsid w:val="00CF4B61"/>
    <w:rsid w:val="00CF66FF"/>
    <w:rsid w:val="00D04FA6"/>
    <w:rsid w:val="00D061C5"/>
    <w:rsid w:val="00D076B8"/>
    <w:rsid w:val="00D07AB0"/>
    <w:rsid w:val="00D11153"/>
    <w:rsid w:val="00D21C08"/>
    <w:rsid w:val="00D269CF"/>
    <w:rsid w:val="00D33143"/>
    <w:rsid w:val="00D34AC6"/>
    <w:rsid w:val="00D34E20"/>
    <w:rsid w:val="00D37739"/>
    <w:rsid w:val="00D3777F"/>
    <w:rsid w:val="00D427EC"/>
    <w:rsid w:val="00D47C35"/>
    <w:rsid w:val="00D47EB1"/>
    <w:rsid w:val="00D5171A"/>
    <w:rsid w:val="00D519CF"/>
    <w:rsid w:val="00D52DE3"/>
    <w:rsid w:val="00D62A9C"/>
    <w:rsid w:val="00D63988"/>
    <w:rsid w:val="00D63D60"/>
    <w:rsid w:val="00D6496F"/>
    <w:rsid w:val="00D65581"/>
    <w:rsid w:val="00D70785"/>
    <w:rsid w:val="00D73C0A"/>
    <w:rsid w:val="00D746BE"/>
    <w:rsid w:val="00D76997"/>
    <w:rsid w:val="00D76E8B"/>
    <w:rsid w:val="00D9100D"/>
    <w:rsid w:val="00DA06EC"/>
    <w:rsid w:val="00DA0F42"/>
    <w:rsid w:val="00DB075F"/>
    <w:rsid w:val="00DB3461"/>
    <w:rsid w:val="00DB47F0"/>
    <w:rsid w:val="00DB4E9C"/>
    <w:rsid w:val="00DB7619"/>
    <w:rsid w:val="00DB7DAD"/>
    <w:rsid w:val="00DC45F6"/>
    <w:rsid w:val="00DC495A"/>
    <w:rsid w:val="00DC644C"/>
    <w:rsid w:val="00DE2B05"/>
    <w:rsid w:val="00DF652E"/>
    <w:rsid w:val="00E24EAB"/>
    <w:rsid w:val="00E2598E"/>
    <w:rsid w:val="00E26D25"/>
    <w:rsid w:val="00E3641F"/>
    <w:rsid w:val="00E47D9D"/>
    <w:rsid w:val="00E50A14"/>
    <w:rsid w:val="00E53C86"/>
    <w:rsid w:val="00E55AA9"/>
    <w:rsid w:val="00E70054"/>
    <w:rsid w:val="00E70F6B"/>
    <w:rsid w:val="00E74031"/>
    <w:rsid w:val="00E77D5A"/>
    <w:rsid w:val="00E8120A"/>
    <w:rsid w:val="00E900FB"/>
    <w:rsid w:val="00E95EAD"/>
    <w:rsid w:val="00E970DE"/>
    <w:rsid w:val="00EA1975"/>
    <w:rsid w:val="00EA7D8C"/>
    <w:rsid w:val="00EB0AB3"/>
    <w:rsid w:val="00EB1DD7"/>
    <w:rsid w:val="00EB2895"/>
    <w:rsid w:val="00EB54DD"/>
    <w:rsid w:val="00EB691A"/>
    <w:rsid w:val="00EB6DCE"/>
    <w:rsid w:val="00EC22C7"/>
    <w:rsid w:val="00EC26FB"/>
    <w:rsid w:val="00EC69C5"/>
    <w:rsid w:val="00ED189A"/>
    <w:rsid w:val="00ED2A6D"/>
    <w:rsid w:val="00ED2EF4"/>
    <w:rsid w:val="00ED7102"/>
    <w:rsid w:val="00ED7B7A"/>
    <w:rsid w:val="00EE0C81"/>
    <w:rsid w:val="00EF7EBE"/>
    <w:rsid w:val="00F1065A"/>
    <w:rsid w:val="00F20A0B"/>
    <w:rsid w:val="00F22E33"/>
    <w:rsid w:val="00F24994"/>
    <w:rsid w:val="00F250EB"/>
    <w:rsid w:val="00F2717F"/>
    <w:rsid w:val="00F3187A"/>
    <w:rsid w:val="00F34412"/>
    <w:rsid w:val="00F41596"/>
    <w:rsid w:val="00F41874"/>
    <w:rsid w:val="00F41DBA"/>
    <w:rsid w:val="00F4368C"/>
    <w:rsid w:val="00F44EC5"/>
    <w:rsid w:val="00F45AE4"/>
    <w:rsid w:val="00F468B5"/>
    <w:rsid w:val="00F506F7"/>
    <w:rsid w:val="00F51B9C"/>
    <w:rsid w:val="00F6514C"/>
    <w:rsid w:val="00F715D3"/>
    <w:rsid w:val="00F7359E"/>
    <w:rsid w:val="00F8018B"/>
    <w:rsid w:val="00F81530"/>
    <w:rsid w:val="00F849D0"/>
    <w:rsid w:val="00F85E0D"/>
    <w:rsid w:val="00F86F39"/>
    <w:rsid w:val="00F924CD"/>
    <w:rsid w:val="00F97BD6"/>
    <w:rsid w:val="00FA20DE"/>
    <w:rsid w:val="00FB007C"/>
    <w:rsid w:val="00FB6F21"/>
    <w:rsid w:val="00FC67A1"/>
    <w:rsid w:val="00FD1EAB"/>
    <w:rsid w:val="00FD4D5A"/>
    <w:rsid w:val="00FD7246"/>
    <w:rsid w:val="00FD7DBE"/>
    <w:rsid w:val="00FE181E"/>
    <w:rsid w:val="00FE1820"/>
    <w:rsid w:val="00FE5F1E"/>
    <w:rsid w:val="00FF23A5"/>
    <w:rsid w:val="00FF2FFB"/>
    <w:rsid w:val="00FF361F"/>
    <w:rsid w:val="00FF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9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B117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A33E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117F0"/>
    <w:rPr>
      <w:rFonts w:cs="Times New Roman"/>
      <w:b/>
      <w:bCs/>
      <w:sz w:val="36"/>
      <w:szCs w:val="36"/>
    </w:rPr>
  </w:style>
  <w:style w:type="character" w:customStyle="1" w:styleId="50">
    <w:name w:val="Заголовок 5 Знак"/>
    <w:link w:val="5"/>
    <w:uiPriority w:val="99"/>
    <w:semiHidden/>
    <w:locked/>
    <w:rsid w:val="00A33E40"/>
    <w:rPr>
      <w:rFonts w:ascii="Cambria" w:hAnsi="Cambria" w:cs="Cambria"/>
      <w:color w:val="243F60"/>
      <w:sz w:val="24"/>
      <w:szCs w:val="24"/>
    </w:rPr>
  </w:style>
  <w:style w:type="paragraph" w:customStyle="1" w:styleId="Style11">
    <w:name w:val="Style11"/>
    <w:basedOn w:val="a"/>
    <w:rsid w:val="006A179E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A179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6A179E"/>
    <w:pPr>
      <w:widowControl w:val="0"/>
      <w:autoSpaceDE w:val="0"/>
      <w:autoSpaceDN w:val="0"/>
      <w:adjustRightInd w:val="0"/>
      <w:spacing w:line="487" w:lineRule="exact"/>
    </w:pPr>
  </w:style>
  <w:style w:type="paragraph" w:customStyle="1" w:styleId="Style16">
    <w:name w:val="Style16"/>
    <w:basedOn w:val="a"/>
    <w:uiPriority w:val="99"/>
    <w:rsid w:val="006A179E"/>
    <w:pPr>
      <w:widowControl w:val="0"/>
      <w:autoSpaceDE w:val="0"/>
      <w:autoSpaceDN w:val="0"/>
      <w:adjustRightInd w:val="0"/>
      <w:spacing w:line="486" w:lineRule="exact"/>
    </w:pPr>
  </w:style>
  <w:style w:type="character" w:customStyle="1" w:styleId="FontStyle20">
    <w:name w:val="Font Style20"/>
    <w:uiPriority w:val="99"/>
    <w:rsid w:val="006A179E"/>
    <w:rPr>
      <w:rFonts w:ascii="Times New Roman" w:hAnsi="Times New Roman"/>
      <w:b/>
      <w:sz w:val="22"/>
    </w:rPr>
  </w:style>
  <w:style w:type="character" w:customStyle="1" w:styleId="FontStyle21">
    <w:name w:val="Font Style21"/>
    <w:uiPriority w:val="99"/>
    <w:rsid w:val="006A179E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rsid w:val="006A179E"/>
    <w:rPr>
      <w:rFonts w:ascii="Times New Roman" w:hAnsi="Times New Roman"/>
      <w:b/>
      <w:sz w:val="26"/>
    </w:rPr>
  </w:style>
  <w:style w:type="character" w:customStyle="1" w:styleId="FontStyle31">
    <w:name w:val="Font Style31"/>
    <w:uiPriority w:val="99"/>
    <w:rsid w:val="006A179E"/>
    <w:rPr>
      <w:rFonts w:ascii="Times New Roman" w:hAnsi="Times New Roman"/>
      <w:sz w:val="26"/>
    </w:rPr>
  </w:style>
  <w:style w:type="paragraph" w:styleId="a3">
    <w:name w:val="footer"/>
    <w:basedOn w:val="a"/>
    <w:link w:val="a4"/>
    <w:uiPriority w:val="99"/>
    <w:rsid w:val="006A17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A179E"/>
    <w:rPr>
      <w:rFonts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autoRedefine/>
    <w:rsid w:val="00743BE5"/>
    <w:pPr>
      <w:ind w:right="-57"/>
    </w:pPr>
  </w:style>
  <w:style w:type="paragraph" w:styleId="a5">
    <w:name w:val="Body Text Indent"/>
    <w:aliases w:val="текст,Основной текст 1,Нумерованный список !!,Надин стиль,Основной текст с отступом1,Body Text Indent"/>
    <w:basedOn w:val="a"/>
    <w:link w:val="a6"/>
    <w:uiPriority w:val="99"/>
    <w:rsid w:val="006A179E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,Body Text Indent Знак"/>
    <w:link w:val="a5"/>
    <w:uiPriority w:val="99"/>
    <w:locked/>
    <w:rsid w:val="00B531A1"/>
    <w:rPr>
      <w:rFonts w:cs="Times New Roman"/>
      <w:sz w:val="24"/>
      <w:szCs w:val="24"/>
      <w:lang w:val="ru-RU" w:eastAsia="ru-RU"/>
    </w:rPr>
  </w:style>
  <w:style w:type="paragraph" w:customStyle="1" w:styleId="a7">
    <w:name w:val="Для таблиц"/>
    <w:basedOn w:val="a"/>
    <w:uiPriority w:val="99"/>
    <w:rsid w:val="006A179E"/>
  </w:style>
  <w:style w:type="paragraph" w:styleId="a8">
    <w:name w:val="Body Text"/>
    <w:basedOn w:val="a"/>
    <w:link w:val="a9"/>
    <w:uiPriority w:val="99"/>
    <w:rsid w:val="006A179E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F468B5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179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A33E40"/>
    <w:rPr>
      <w:rFonts w:cs="Times New Roman"/>
      <w:sz w:val="24"/>
      <w:szCs w:val="24"/>
    </w:rPr>
  </w:style>
  <w:style w:type="paragraph" w:customStyle="1" w:styleId="aa">
    <w:name w:val="ОбычнРаздел"/>
    <w:basedOn w:val="a"/>
    <w:uiPriority w:val="99"/>
    <w:rsid w:val="006A179E"/>
    <w:pPr>
      <w:keepNext/>
      <w:suppressAutoHyphens/>
      <w:spacing w:before="360" w:after="120" w:line="300" w:lineRule="auto"/>
      <w:jc w:val="center"/>
    </w:pPr>
    <w:rPr>
      <w:b/>
      <w:bCs/>
      <w:sz w:val="32"/>
      <w:szCs w:val="32"/>
    </w:rPr>
  </w:style>
  <w:style w:type="paragraph" w:customStyle="1" w:styleId="msonormalcxspmiddle">
    <w:name w:val="msonormalcxspmiddle"/>
    <w:basedOn w:val="a"/>
    <w:uiPriority w:val="99"/>
    <w:rsid w:val="00297464"/>
    <w:pPr>
      <w:spacing w:before="100" w:beforeAutospacing="1" w:after="100" w:afterAutospacing="1"/>
    </w:pPr>
  </w:style>
  <w:style w:type="paragraph" w:customStyle="1" w:styleId="FR2">
    <w:name w:val="FR2"/>
    <w:uiPriority w:val="99"/>
    <w:rsid w:val="00297464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character" w:customStyle="1" w:styleId="1">
    <w:name w:val="Знак Знак1"/>
    <w:uiPriority w:val="99"/>
    <w:locked/>
    <w:rsid w:val="00B77DF2"/>
    <w:rPr>
      <w:sz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fr2cxsplast">
    <w:name w:val="fr2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msobodytextindentcxspmiddle">
    <w:name w:val="msobodytextindentcxspmiddle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msobodytextindentcxsplast">
    <w:name w:val="msobodytextindent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B77DF2"/>
    <w:pPr>
      <w:widowControl w:val="0"/>
      <w:autoSpaceDE w:val="0"/>
      <w:autoSpaceDN w:val="0"/>
      <w:adjustRightInd w:val="0"/>
      <w:spacing w:line="146" w:lineRule="exact"/>
    </w:pPr>
  </w:style>
  <w:style w:type="paragraph" w:customStyle="1" w:styleId="Style5">
    <w:name w:val="Style5"/>
    <w:basedOn w:val="a"/>
    <w:uiPriority w:val="99"/>
    <w:rsid w:val="00B77DF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77DF2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13">
    <w:name w:val="Style13"/>
    <w:basedOn w:val="a"/>
    <w:uiPriority w:val="99"/>
    <w:rsid w:val="00B77DF2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B77DF2"/>
    <w:rPr>
      <w:rFonts w:ascii="Times New Roman" w:hAnsi="Times New Roman"/>
      <w:sz w:val="14"/>
    </w:rPr>
  </w:style>
  <w:style w:type="character" w:customStyle="1" w:styleId="FontStyle23">
    <w:name w:val="Font Style23"/>
    <w:uiPriority w:val="99"/>
    <w:rsid w:val="00B77DF2"/>
    <w:rPr>
      <w:rFonts w:ascii="Times New Roman" w:hAnsi="Times New Roman"/>
      <w:sz w:val="14"/>
    </w:rPr>
  </w:style>
  <w:style w:type="character" w:customStyle="1" w:styleId="FontStyle26">
    <w:name w:val="Font Style26"/>
    <w:uiPriority w:val="99"/>
    <w:rsid w:val="00B77DF2"/>
    <w:rPr>
      <w:rFonts w:ascii="Times New Roman" w:hAnsi="Times New Roman"/>
      <w:sz w:val="18"/>
    </w:rPr>
  </w:style>
  <w:style w:type="character" w:customStyle="1" w:styleId="FontStyle27">
    <w:name w:val="Font Style27"/>
    <w:uiPriority w:val="99"/>
    <w:rsid w:val="00B77DF2"/>
    <w:rPr>
      <w:rFonts w:ascii="Times New Roman" w:hAnsi="Times New Roman"/>
      <w:i/>
      <w:sz w:val="18"/>
    </w:rPr>
  </w:style>
  <w:style w:type="table" w:styleId="ab">
    <w:name w:val="Table Grid"/>
    <w:basedOn w:val="a1"/>
    <w:uiPriority w:val="99"/>
    <w:rsid w:val="0054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rsid w:val="00AB00F5"/>
    <w:rPr>
      <w:rFonts w:cs="Times New Roman"/>
    </w:rPr>
  </w:style>
  <w:style w:type="character" w:styleId="ad">
    <w:name w:val="Hyperlink"/>
    <w:uiPriority w:val="99"/>
    <w:rsid w:val="000E6482"/>
    <w:rPr>
      <w:rFonts w:cs="Times New Roman"/>
      <w:color w:val="0000FF"/>
      <w:u w:val="single"/>
    </w:rPr>
  </w:style>
  <w:style w:type="character" w:customStyle="1" w:styleId="23">
    <w:name w:val="Знак Знак2"/>
    <w:uiPriority w:val="99"/>
    <w:locked/>
    <w:rsid w:val="00093329"/>
    <w:rPr>
      <w:rFonts w:ascii="Times New Roman" w:hAnsi="Times New Roman"/>
      <w:sz w:val="24"/>
    </w:rPr>
  </w:style>
  <w:style w:type="character" w:customStyle="1" w:styleId="11">
    <w:name w:val="Знак Знак11"/>
    <w:uiPriority w:val="99"/>
    <w:rsid w:val="00B117F0"/>
    <w:rPr>
      <w:sz w:val="24"/>
      <w:lang w:val="ru-RU" w:eastAsia="ru-RU"/>
    </w:rPr>
  </w:style>
  <w:style w:type="paragraph" w:styleId="ae">
    <w:name w:val="Normal (Web)"/>
    <w:basedOn w:val="a"/>
    <w:uiPriority w:val="99"/>
    <w:rsid w:val="00B117F0"/>
    <w:pPr>
      <w:tabs>
        <w:tab w:val="num" w:pos="360"/>
      </w:tabs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B117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4">
    <w:name w:val="Font Style24"/>
    <w:uiPriority w:val="99"/>
    <w:rsid w:val="00B117F0"/>
    <w:rPr>
      <w:rFonts w:ascii="Times New Roman" w:hAnsi="Times New Roman"/>
      <w:b/>
      <w:sz w:val="20"/>
    </w:rPr>
  </w:style>
  <w:style w:type="paragraph" w:styleId="af0">
    <w:name w:val="header"/>
    <w:basedOn w:val="a"/>
    <w:link w:val="af1"/>
    <w:uiPriority w:val="99"/>
    <w:rsid w:val="00B117F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B117F0"/>
    <w:rPr>
      <w:rFonts w:cs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B117F0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B117F0"/>
    <w:rPr>
      <w:rFonts w:ascii="Courier New" w:hAnsi="Courier New" w:cs="Courier New"/>
    </w:rPr>
  </w:style>
  <w:style w:type="character" w:customStyle="1" w:styleId="af4">
    <w:name w:val="Основной текст_"/>
    <w:link w:val="10"/>
    <w:locked/>
    <w:rsid w:val="009E20D0"/>
    <w:rPr>
      <w:sz w:val="17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9E20D0"/>
    <w:pPr>
      <w:widowControl w:val="0"/>
      <w:shd w:val="clear" w:color="auto" w:fill="FFFFFF"/>
      <w:spacing w:after="120" w:line="240" w:lineRule="atLeast"/>
    </w:pPr>
    <w:rPr>
      <w:sz w:val="17"/>
      <w:szCs w:val="20"/>
    </w:rPr>
  </w:style>
  <w:style w:type="paragraph" w:styleId="af5">
    <w:name w:val="Balloon Text"/>
    <w:basedOn w:val="a"/>
    <w:link w:val="af6"/>
    <w:uiPriority w:val="99"/>
    <w:semiHidden/>
    <w:rsid w:val="0085538F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F468B5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651F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F41596"/>
    <w:rPr>
      <w:rFonts w:cs="Times New Roman"/>
      <w:i/>
      <w:iCs/>
    </w:rPr>
  </w:style>
  <w:style w:type="paragraph" w:customStyle="1" w:styleId="Default">
    <w:name w:val="Default"/>
    <w:uiPriority w:val="99"/>
    <w:rsid w:val="00E812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Title"/>
    <w:basedOn w:val="a"/>
    <w:link w:val="af9"/>
    <w:uiPriority w:val="99"/>
    <w:qFormat/>
    <w:rsid w:val="00A33E40"/>
    <w:pPr>
      <w:spacing w:line="360" w:lineRule="auto"/>
      <w:jc w:val="center"/>
    </w:pPr>
    <w:rPr>
      <w:b/>
      <w:bCs/>
    </w:rPr>
  </w:style>
  <w:style w:type="character" w:customStyle="1" w:styleId="af9">
    <w:name w:val="Название Знак"/>
    <w:link w:val="af8"/>
    <w:uiPriority w:val="99"/>
    <w:locked/>
    <w:rsid w:val="00A33E40"/>
    <w:rPr>
      <w:rFonts w:cs="Times New Roman"/>
      <w:b/>
      <w:bCs/>
      <w:sz w:val="24"/>
      <w:szCs w:val="24"/>
    </w:rPr>
  </w:style>
  <w:style w:type="character" w:styleId="afa">
    <w:name w:val="Strong"/>
    <w:uiPriority w:val="99"/>
    <w:qFormat/>
    <w:rsid w:val="009C438D"/>
    <w:rPr>
      <w:rFonts w:cs="Times New Roman"/>
      <w:b/>
      <w:bCs/>
    </w:rPr>
  </w:style>
  <w:style w:type="character" w:customStyle="1" w:styleId="9">
    <w:name w:val="Основной текст + 9"/>
    <w:aliases w:val="5 pt,Полужирный"/>
    <w:uiPriority w:val="99"/>
    <w:rsid w:val="00E53C86"/>
    <w:rPr>
      <w:rFonts w:ascii="Times New Roman" w:hAnsi="Times New Roman"/>
      <w:b/>
      <w:color w:val="000000"/>
      <w:spacing w:val="0"/>
      <w:w w:val="100"/>
      <w:position w:val="0"/>
      <w:sz w:val="19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F468B5"/>
  </w:style>
  <w:style w:type="paragraph" w:customStyle="1" w:styleId="24">
    <w:name w:val="Основной текст2"/>
    <w:basedOn w:val="a"/>
    <w:rsid w:val="002F45A8"/>
    <w:pPr>
      <w:widowControl w:val="0"/>
      <w:shd w:val="clear" w:color="auto" w:fill="FFFFFF"/>
      <w:spacing w:line="638" w:lineRule="exact"/>
    </w:pPr>
    <w:rPr>
      <w:spacing w:val="-1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9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B117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A33E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117F0"/>
    <w:rPr>
      <w:rFonts w:cs="Times New Roman"/>
      <w:b/>
      <w:bCs/>
      <w:sz w:val="36"/>
      <w:szCs w:val="36"/>
    </w:rPr>
  </w:style>
  <w:style w:type="character" w:customStyle="1" w:styleId="50">
    <w:name w:val="Заголовок 5 Знак"/>
    <w:link w:val="5"/>
    <w:uiPriority w:val="99"/>
    <w:semiHidden/>
    <w:locked/>
    <w:rsid w:val="00A33E40"/>
    <w:rPr>
      <w:rFonts w:ascii="Cambria" w:hAnsi="Cambria" w:cs="Cambria"/>
      <w:color w:val="243F60"/>
      <w:sz w:val="24"/>
      <w:szCs w:val="24"/>
    </w:rPr>
  </w:style>
  <w:style w:type="paragraph" w:customStyle="1" w:styleId="Style11">
    <w:name w:val="Style11"/>
    <w:basedOn w:val="a"/>
    <w:rsid w:val="006A179E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A179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6A179E"/>
    <w:pPr>
      <w:widowControl w:val="0"/>
      <w:autoSpaceDE w:val="0"/>
      <w:autoSpaceDN w:val="0"/>
      <w:adjustRightInd w:val="0"/>
      <w:spacing w:line="487" w:lineRule="exact"/>
    </w:pPr>
  </w:style>
  <w:style w:type="paragraph" w:customStyle="1" w:styleId="Style16">
    <w:name w:val="Style16"/>
    <w:basedOn w:val="a"/>
    <w:uiPriority w:val="99"/>
    <w:rsid w:val="006A179E"/>
    <w:pPr>
      <w:widowControl w:val="0"/>
      <w:autoSpaceDE w:val="0"/>
      <w:autoSpaceDN w:val="0"/>
      <w:adjustRightInd w:val="0"/>
      <w:spacing w:line="486" w:lineRule="exact"/>
    </w:pPr>
  </w:style>
  <w:style w:type="character" w:customStyle="1" w:styleId="FontStyle20">
    <w:name w:val="Font Style20"/>
    <w:uiPriority w:val="99"/>
    <w:rsid w:val="006A179E"/>
    <w:rPr>
      <w:rFonts w:ascii="Times New Roman" w:hAnsi="Times New Roman"/>
      <w:b/>
      <w:sz w:val="22"/>
    </w:rPr>
  </w:style>
  <w:style w:type="character" w:customStyle="1" w:styleId="FontStyle21">
    <w:name w:val="Font Style21"/>
    <w:uiPriority w:val="99"/>
    <w:rsid w:val="006A179E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rsid w:val="006A179E"/>
    <w:rPr>
      <w:rFonts w:ascii="Times New Roman" w:hAnsi="Times New Roman"/>
      <w:b/>
      <w:sz w:val="26"/>
    </w:rPr>
  </w:style>
  <w:style w:type="character" w:customStyle="1" w:styleId="FontStyle31">
    <w:name w:val="Font Style31"/>
    <w:uiPriority w:val="99"/>
    <w:rsid w:val="006A179E"/>
    <w:rPr>
      <w:rFonts w:ascii="Times New Roman" w:hAnsi="Times New Roman"/>
      <w:sz w:val="26"/>
    </w:rPr>
  </w:style>
  <w:style w:type="paragraph" w:styleId="a3">
    <w:name w:val="footer"/>
    <w:basedOn w:val="a"/>
    <w:link w:val="a4"/>
    <w:uiPriority w:val="99"/>
    <w:rsid w:val="006A17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A179E"/>
    <w:rPr>
      <w:rFonts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autoRedefine/>
    <w:rsid w:val="00743BE5"/>
    <w:pPr>
      <w:ind w:right="-57"/>
    </w:pPr>
  </w:style>
  <w:style w:type="paragraph" w:styleId="a5">
    <w:name w:val="Body Text Indent"/>
    <w:aliases w:val="текст,Основной текст 1,Нумерованный список !!,Надин стиль,Основной текст с отступом1,Body Text Indent"/>
    <w:basedOn w:val="a"/>
    <w:link w:val="a6"/>
    <w:uiPriority w:val="99"/>
    <w:rsid w:val="006A179E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,Body Text Indent Знак"/>
    <w:link w:val="a5"/>
    <w:uiPriority w:val="99"/>
    <w:locked/>
    <w:rsid w:val="00B531A1"/>
    <w:rPr>
      <w:rFonts w:cs="Times New Roman"/>
      <w:sz w:val="24"/>
      <w:szCs w:val="24"/>
      <w:lang w:val="ru-RU" w:eastAsia="ru-RU"/>
    </w:rPr>
  </w:style>
  <w:style w:type="paragraph" w:customStyle="1" w:styleId="a7">
    <w:name w:val="Для таблиц"/>
    <w:basedOn w:val="a"/>
    <w:uiPriority w:val="99"/>
    <w:rsid w:val="006A179E"/>
  </w:style>
  <w:style w:type="paragraph" w:styleId="a8">
    <w:name w:val="Body Text"/>
    <w:basedOn w:val="a"/>
    <w:link w:val="a9"/>
    <w:uiPriority w:val="99"/>
    <w:rsid w:val="006A179E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F468B5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179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A33E40"/>
    <w:rPr>
      <w:rFonts w:cs="Times New Roman"/>
      <w:sz w:val="24"/>
      <w:szCs w:val="24"/>
    </w:rPr>
  </w:style>
  <w:style w:type="paragraph" w:customStyle="1" w:styleId="aa">
    <w:name w:val="ОбычнРаздел"/>
    <w:basedOn w:val="a"/>
    <w:uiPriority w:val="99"/>
    <w:rsid w:val="006A179E"/>
    <w:pPr>
      <w:keepNext/>
      <w:suppressAutoHyphens/>
      <w:spacing w:before="360" w:after="120" w:line="300" w:lineRule="auto"/>
      <w:jc w:val="center"/>
    </w:pPr>
    <w:rPr>
      <w:b/>
      <w:bCs/>
      <w:sz w:val="32"/>
      <w:szCs w:val="32"/>
    </w:rPr>
  </w:style>
  <w:style w:type="paragraph" w:customStyle="1" w:styleId="msonormalcxspmiddle">
    <w:name w:val="msonormalcxspmiddle"/>
    <w:basedOn w:val="a"/>
    <w:uiPriority w:val="99"/>
    <w:rsid w:val="00297464"/>
    <w:pPr>
      <w:spacing w:before="100" w:beforeAutospacing="1" w:after="100" w:afterAutospacing="1"/>
    </w:pPr>
  </w:style>
  <w:style w:type="paragraph" w:customStyle="1" w:styleId="FR2">
    <w:name w:val="FR2"/>
    <w:uiPriority w:val="99"/>
    <w:rsid w:val="00297464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character" w:customStyle="1" w:styleId="1">
    <w:name w:val="Знак Знак1"/>
    <w:uiPriority w:val="99"/>
    <w:locked/>
    <w:rsid w:val="00B77DF2"/>
    <w:rPr>
      <w:sz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fr2cxsplast">
    <w:name w:val="fr2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msobodytextindentcxspmiddle">
    <w:name w:val="msobodytextindentcxspmiddle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msobodytextindentcxsplast">
    <w:name w:val="msobodytextindent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B77DF2"/>
    <w:pPr>
      <w:widowControl w:val="0"/>
      <w:autoSpaceDE w:val="0"/>
      <w:autoSpaceDN w:val="0"/>
      <w:adjustRightInd w:val="0"/>
      <w:spacing w:line="146" w:lineRule="exact"/>
    </w:pPr>
  </w:style>
  <w:style w:type="paragraph" w:customStyle="1" w:styleId="Style5">
    <w:name w:val="Style5"/>
    <w:basedOn w:val="a"/>
    <w:uiPriority w:val="99"/>
    <w:rsid w:val="00B77DF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77DF2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13">
    <w:name w:val="Style13"/>
    <w:basedOn w:val="a"/>
    <w:uiPriority w:val="99"/>
    <w:rsid w:val="00B77DF2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B77DF2"/>
    <w:rPr>
      <w:rFonts w:ascii="Times New Roman" w:hAnsi="Times New Roman"/>
      <w:sz w:val="14"/>
    </w:rPr>
  </w:style>
  <w:style w:type="character" w:customStyle="1" w:styleId="FontStyle23">
    <w:name w:val="Font Style23"/>
    <w:uiPriority w:val="99"/>
    <w:rsid w:val="00B77DF2"/>
    <w:rPr>
      <w:rFonts w:ascii="Times New Roman" w:hAnsi="Times New Roman"/>
      <w:sz w:val="14"/>
    </w:rPr>
  </w:style>
  <w:style w:type="character" w:customStyle="1" w:styleId="FontStyle26">
    <w:name w:val="Font Style26"/>
    <w:uiPriority w:val="99"/>
    <w:rsid w:val="00B77DF2"/>
    <w:rPr>
      <w:rFonts w:ascii="Times New Roman" w:hAnsi="Times New Roman"/>
      <w:sz w:val="18"/>
    </w:rPr>
  </w:style>
  <w:style w:type="character" w:customStyle="1" w:styleId="FontStyle27">
    <w:name w:val="Font Style27"/>
    <w:uiPriority w:val="99"/>
    <w:rsid w:val="00B77DF2"/>
    <w:rPr>
      <w:rFonts w:ascii="Times New Roman" w:hAnsi="Times New Roman"/>
      <w:i/>
      <w:sz w:val="18"/>
    </w:rPr>
  </w:style>
  <w:style w:type="table" w:styleId="ab">
    <w:name w:val="Table Grid"/>
    <w:basedOn w:val="a1"/>
    <w:uiPriority w:val="99"/>
    <w:rsid w:val="0054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rsid w:val="00AB00F5"/>
    <w:rPr>
      <w:rFonts w:cs="Times New Roman"/>
    </w:rPr>
  </w:style>
  <w:style w:type="character" w:styleId="ad">
    <w:name w:val="Hyperlink"/>
    <w:uiPriority w:val="99"/>
    <w:rsid w:val="000E6482"/>
    <w:rPr>
      <w:rFonts w:cs="Times New Roman"/>
      <w:color w:val="0000FF"/>
      <w:u w:val="single"/>
    </w:rPr>
  </w:style>
  <w:style w:type="character" w:customStyle="1" w:styleId="23">
    <w:name w:val="Знак Знак2"/>
    <w:uiPriority w:val="99"/>
    <w:locked/>
    <w:rsid w:val="00093329"/>
    <w:rPr>
      <w:rFonts w:ascii="Times New Roman" w:hAnsi="Times New Roman"/>
      <w:sz w:val="24"/>
    </w:rPr>
  </w:style>
  <w:style w:type="character" w:customStyle="1" w:styleId="11">
    <w:name w:val="Знак Знак11"/>
    <w:uiPriority w:val="99"/>
    <w:rsid w:val="00B117F0"/>
    <w:rPr>
      <w:sz w:val="24"/>
      <w:lang w:val="ru-RU" w:eastAsia="ru-RU"/>
    </w:rPr>
  </w:style>
  <w:style w:type="paragraph" w:styleId="ae">
    <w:name w:val="Normal (Web)"/>
    <w:basedOn w:val="a"/>
    <w:uiPriority w:val="99"/>
    <w:rsid w:val="00B117F0"/>
    <w:pPr>
      <w:tabs>
        <w:tab w:val="num" w:pos="360"/>
      </w:tabs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B117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4">
    <w:name w:val="Font Style24"/>
    <w:uiPriority w:val="99"/>
    <w:rsid w:val="00B117F0"/>
    <w:rPr>
      <w:rFonts w:ascii="Times New Roman" w:hAnsi="Times New Roman"/>
      <w:b/>
      <w:sz w:val="20"/>
    </w:rPr>
  </w:style>
  <w:style w:type="paragraph" w:styleId="af0">
    <w:name w:val="header"/>
    <w:basedOn w:val="a"/>
    <w:link w:val="af1"/>
    <w:uiPriority w:val="99"/>
    <w:rsid w:val="00B117F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B117F0"/>
    <w:rPr>
      <w:rFonts w:cs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B117F0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B117F0"/>
    <w:rPr>
      <w:rFonts w:ascii="Courier New" w:hAnsi="Courier New" w:cs="Courier New"/>
    </w:rPr>
  </w:style>
  <w:style w:type="character" w:customStyle="1" w:styleId="af4">
    <w:name w:val="Основной текст_"/>
    <w:link w:val="10"/>
    <w:locked/>
    <w:rsid w:val="009E20D0"/>
    <w:rPr>
      <w:sz w:val="17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9E20D0"/>
    <w:pPr>
      <w:widowControl w:val="0"/>
      <w:shd w:val="clear" w:color="auto" w:fill="FFFFFF"/>
      <w:spacing w:after="120" w:line="240" w:lineRule="atLeast"/>
    </w:pPr>
    <w:rPr>
      <w:sz w:val="17"/>
      <w:szCs w:val="20"/>
    </w:rPr>
  </w:style>
  <w:style w:type="paragraph" w:styleId="af5">
    <w:name w:val="Balloon Text"/>
    <w:basedOn w:val="a"/>
    <w:link w:val="af6"/>
    <w:uiPriority w:val="99"/>
    <w:semiHidden/>
    <w:rsid w:val="0085538F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F468B5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651F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F41596"/>
    <w:rPr>
      <w:rFonts w:cs="Times New Roman"/>
      <w:i/>
      <w:iCs/>
    </w:rPr>
  </w:style>
  <w:style w:type="paragraph" w:customStyle="1" w:styleId="Default">
    <w:name w:val="Default"/>
    <w:uiPriority w:val="99"/>
    <w:rsid w:val="00E812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Title"/>
    <w:basedOn w:val="a"/>
    <w:link w:val="af9"/>
    <w:uiPriority w:val="99"/>
    <w:qFormat/>
    <w:rsid w:val="00A33E40"/>
    <w:pPr>
      <w:spacing w:line="360" w:lineRule="auto"/>
      <w:jc w:val="center"/>
    </w:pPr>
    <w:rPr>
      <w:b/>
      <w:bCs/>
    </w:rPr>
  </w:style>
  <w:style w:type="character" w:customStyle="1" w:styleId="af9">
    <w:name w:val="Название Знак"/>
    <w:link w:val="af8"/>
    <w:uiPriority w:val="99"/>
    <w:locked/>
    <w:rsid w:val="00A33E40"/>
    <w:rPr>
      <w:rFonts w:cs="Times New Roman"/>
      <w:b/>
      <w:bCs/>
      <w:sz w:val="24"/>
      <w:szCs w:val="24"/>
    </w:rPr>
  </w:style>
  <w:style w:type="character" w:styleId="afa">
    <w:name w:val="Strong"/>
    <w:uiPriority w:val="99"/>
    <w:qFormat/>
    <w:rsid w:val="009C438D"/>
    <w:rPr>
      <w:rFonts w:cs="Times New Roman"/>
      <w:b/>
      <w:bCs/>
    </w:rPr>
  </w:style>
  <w:style w:type="character" w:customStyle="1" w:styleId="9">
    <w:name w:val="Основной текст + 9"/>
    <w:aliases w:val="5 pt,Полужирный"/>
    <w:uiPriority w:val="99"/>
    <w:rsid w:val="00E53C86"/>
    <w:rPr>
      <w:rFonts w:ascii="Times New Roman" w:hAnsi="Times New Roman"/>
      <w:b/>
      <w:color w:val="000000"/>
      <w:spacing w:val="0"/>
      <w:w w:val="100"/>
      <w:position w:val="0"/>
      <w:sz w:val="19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F468B5"/>
  </w:style>
  <w:style w:type="paragraph" w:customStyle="1" w:styleId="24">
    <w:name w:val="Основной текст2"/>
    <w:basedOn w:val="a"/>
    <w:rsid w:val="002F45A8"/>
    <w:pPr>
      <w:widowControl w:val="0"/>
      <w:shd w:val="clear" w:color="auto" w:fill="FFFFFF"/>
      <w:spacing w:line="638" w:lineRule="exact"/>
    </w:pPr>
    <w:rPr>
      <w:spacing w:val="-1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ganet.ru/pravitelstv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odnko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reader/book/17123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p.ru/library/" TargetMode="External"/><Relationship Id="rId10" Type="http://schemas.openxmlformats.org/officeDocument/2006/relationships/hyperlink" Target="https://e.lanbook.com/reader/book/16518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reader/book/145067/" TargetMode="External"/><Relationship Id="rId14" Type="http://schemas.openxmlformats.org/officeDocument/2006/relationships/hyperlink" Target="http://government.ru/activi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8869-AA40-4E26-8909-CC26BE10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13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>ФГУО ВПО Волгогадская ГСХА</Company>
  <LinksUpToDate>false</LinksUpToDate>
  <CharactersWithSpaces>25300</CharactersWithSpaces>
  <SharedDoc>false</SharedDoc>
  <HLinks>
    <vt:vector size="102" baseType="variant">
      <vt:variant>
        <vt:i4>1376323</vt:i4>
      </vt:variant>
      <vt:variant>
        <vt:i4>48</vt:i4>
      </vt:variant>
      <vt:variant>
        <vt:i4>0</vt:i4>
      </vt:variant>
      <vt:variant>
        <vt:i4>5</vt:i4>
      </vt:variant>
      <vt:variant>
        <vt:lpwstr>http://journal.cgkipd.ru/</vt:lpwstr>
      </vt:variant>
      <vt:variant>
        <vt:lpwstr/>
      </vt:variant>
      <vt:variant>
        <vt:i4>7208999</vt:i4>
      </vt:variant>
      <vt:variant>
        <vt:i4>45</vt:i4>
      </vt:variant>
      <vt:variant>
        <vt:i4>0</vt:i4>
      </vt:variant>
      <vt:variant>
        <vt:i4>5</vt:i4>
      </vt:variant>
      <vt:variant>
        <vt:lpwstr>http://www.opengost.ru/</vt:lpwstr>
      </vt:variant>
      <vt:variant>
        <vt:lpwstr/>
      </vt:variant>
      <vt:variant>
        <vt:i4>5898363</vt:i4>
      </vt:variant>
      <vt:variant>
        <vt:i4>42</vt:i4>
      </vt:variant>
      <vt:variant>
        <vt:i4>0</vt:i4>
      </vt:variant>
      <vt:variant>
        <vt:i4>5</vt:i4>
      </vt:variant>
      <vt:variant>
        <vt:lpwstr>mailto:info@opengost.ru</vt:lpwstr>
      </vt:variant>
      <vt:variant>
        <vt:lpwstr/>
      </vt:variant>
      <vt:variant>
        <vt:i4>7995477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http://dic.academic.ru/dic.nsf/enc_geo</vt:lpwstr>
      </vt:variant>
      <vt:variant>
        <vt:lpwstr/>
      </vt:variant>
      <vt:variant>
        <vt:i4>524308</vt:i4>
      </vt:variant>
      <vt:variant>
        <vt:i4>36</vt:i4>
      </vt:variant>
      <vt:variant>
        <vt:i4>0</vt:i4>
      </vt:variant>
      <vt:variant>
        <vt:i4>5</vt:i4>
      </vt:variant>
      <vt:variant>
        <vt:lpwstr>http://guap.ru/guap/kaf71/meth/2_2_5.pdf</vt:lpwstr>
      </vt:variant>
      <vt:variant>
        <vt:lpwstr/>
      </vt:variant>
      <vt:variant>
        <vt:i4>1114117</vt:i4>
      </vt:variant>
      <vt:variant>
        <vt:i4>33</vt:i4>
      </vt:variant>
      <vt:variant>
        <vt:i4>0</vt:i4>
      </vt:variant>
      <vt:variant>
        <vt:i4>5</vt:i4>
      </vt:variant>
      <vt:variant>
        <vt:lpwstr>http://geo.historic.ru/geographic-atlas/</vt:lpwstr>
      </vt:variant>
      <vt:variant>
        <vt:lpwstr/>
      </vt:variant>
      <vt:variant>
        <vt:i4>3670133</vt:i4>
      </vt:variant>
      <vt:variant>
        <vt:i4>30</vt:i4>
      </vt:variant>
      <vt:variant>
        <vt:i4>0</vt:i4>
      </vt:variant>
      <vt:variant>
        <vt:i4>5</vt:i4>
      </vt:variant>
      <vt:variant>
        <vt:lpwstr>http://lib.volgau.com/ProtectedView/Book/ViewBook/1859</vt:lpwstr>
      </vt:variant>
      <vt:variant>
        <vt:lpwstr/>
      </vt:variant>
      <vt:variant>
        <vt:i4>3735670</vt:i4>
      </vt:variant>
      <vt:variant>
        <vt:i4>27</vt:i4>
      </vt:variant>
      <vt:variant>
        <vt:i4>0</vt:i4>
      </vt:variant>
      <vt:variant>
        <vt:i4>5</vt:i4>
      </vt:variant>
      <vt:variant>
        <vt:lpwstr>http://lib.volgau.com/ProtectedView/Book/ViewBook/1969</vt:lpwstr>
      </vt:variant>
      <vt:variant>
        <vt:lpwstr/>
      </vt:variant>
      <vt:variant>
        <vt:i4>3604598</vt:i4>
      </vt:variant>
      <vt:variant>
        <vt:i4>24</vt:i4>
      </vt:variant>
      <vt:variant>
        <vt:i4>0</vt:i4>
      </vt:variant>
      <vt:variant>
        <vt:i4>5</vt:i4>
      </vt:variant>
      <vt:variant>
        <vt:lpwstr>http://lib.volgau.com/ProtectedView/Book/ViewBook/1967</vt:lpwstr>
      </vt:variant>
      <vt:variant>
        <vt:lpwstr/>
      </vt:variant>
      <vt:variant>
        <vt:i4>7208999</vt:i4>
      </vt:variant>
      <vt:variant>
        <vt:i4>21</vt:i4>
      </vt:variant>
      <vt:variant>
        <vt:i4>0</vt:i4>
      </vt:variant>
      <vt:variant>
        <vt:i4>5</vt:i4>
      </vt:variant>
      <vt:variant>
        <vt:lpwstr>http://www.opengost.ru/</vt:lpwstr>
      </vt:variant>
      <vt:variant>
        <vt:lpwstr/>
      </vt:variant>
      <vt:variant>
        <vt:i4>5898363</vt:i4>
      </vt:variant>
      <vt:variant>
        <vt:i4>18</vt:i4>
      </vt:variant>
      <vt:variant>
        <vt:i4>0</vt:i4>
      </vt:variant>
      <vt:variant>
        <vt:i4>5</vt:i4>
      </vt:variant>
      <vt:variant>
        <vt:lpwstr>mailto:info@opengost.ru</vt:lpwstr>
      </vt:variant>
      <vt:variant>
        <vt:lpwstr/>
      </vt:variant>
      <vt:variant>
        <vt:i4>7995477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http://dic.academic.ru/dic.nsf/enc_geo</vt:lpwstr>
      </vt:variant>
      <vt:variant>
        <vt:lpwstr/>
      </vt:variant>
      <vt:variant>
        <vt:i4>524308</vt:i4>
      </vt:variant>
      <vt:variant>
        <vt:i4>12</vt:i4>
      </vt:variant>
      <vt:variant>
        <vt:i4>0</vt:i4>
      </vt:variant>
      <vt:variant>
        <vt:i4>5</vt:i4>
      </vt:variant>
      <vt:variant>
        <vt:lpwstr>http://guap.ru/guap/kaf71/meth/2_2_5.pdf</vt:lpwstr>
      </vt:variant>
      <vt:variant>
        <vt:lpwstr/>
      </vt:variant>
      <vt:variant>
        <vt:i4>1114117</vt:i4>
      </vt:variant>
      <vt:variant>
        <vt:i4>9</vt:i4>
      </vt:variant>
      <vt:variant>
        <vt:i4>0</vt:i4>
      </vt:variant>
      <vt:variant>
        <vt:i4>5</vt:i4>
      </vt:variant>
      <vt:variant>
        <vt:lpwstr>http://geo.historic.ru/geographic-atlas/</vt:lpwstr>
      </vt:variant>
      <vt:variant>
        <vt:lpwstr/>
      </vt:variant>
      <vt:variant>
        <vt:i4>3670133</vt:i4>
      </vt:variant>
      <vt:variant>
        <vt:i4>6</vt:i4>
      </vt:variant>
      <vt:variant>
        <vt:i4>0</vt:i4>
      </vt:variant>
      <vt:variant>
        <vt:i4>5</vt:i4>
      </vt:variant>
      <vt:variant>
        <vt:lpwstr>http://lib.volgau.com/ProtectedView/Book/ViewBook/1859</vt:lpwstr>
      </vt:variant>
      <vt:variant>
        <vt:lpwstr/>
      </vt:variant>
      <vt:variant>
        <vt:i4>3735670</vt:i4>
      </vt:variant>
      <vt:variant>
        <vt:i4>3</vt:i4>
      </vt:variant>
      <vt:variant>
        <vt:i4>0</vt:i4>
      </vt:variant>
      <vt:variant>
        <vt:i4>5</vt:i4>
      </vt:variant>
      <vt:variant>
        <vt:lpwstr>http://lib.volgau.com/ProtectedView/Book/ViewBook/1969</vt:lpwstr>
      </vt:variant>
      <vt:variant>
        <vt:lpwstr/>
      </vt:variant>
      <vt:variant>
        <vt:i4>3604598</vt:i4>
      </vt:variant>
      <vt:variant>
        <vt:i4>0</vt:i4>
      </vt:variant>
      <vt:variant>
        <vt:i4>0</vt:i4>
      </vt:variant>
      <vt:variant>
        <vt:i4>5</vt:i4>
      </vt:variant>
      <vt:variant>
        <vt:lpwstr>http://lib.volgau.com/ProtectedView/Book/ViewBook/1967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creator>User</dc:creator>
  <cp:lastModifiedBy>Пользователь</cp:lastModifiedBy>
  <cp:revision>70</cp:revision>
  <cp:lastPrinted>2021-09-27T10:47:00Z</cp:lastPrinted>
  <dcterms:created xsi:type="dcterms:W3CDTF">2022-03-19T14:00:00Z</dcterms:created>
  <dcterms:modified xsi:type="dcterms:W3CDTF">2022-05-12T05:51:00Z</dcterms:modified>
</cp:coreProperties>
</file>