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D" w:rsidRPr="00A80DF3" w:rsidRDefault="00D9100D" w:rsidP="00A33E40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Министерство сельского хозяйства Российской Федерации</w:t>
      </w:r>
    </w:p>
    <w:p w:rsidR="001D78E1" w:rsidRDefault="00D9100D" w:rsidP="00A33E40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Департамент</w:t>
      </w:r>
      <w:r w:rsidR="001D78E1">
        <w:rPr>
          <w:sz w:val="28"/>
          <w:szCs w:val="28"/>
        </w:rPr>
        <w:t xml:space="preserve"> образования,</w:t>
      </w:r>
      <w:r w:rsidRPr="00A80DF3">
        <w:rPr>
          <w:sz w:val="28"/>
          <w:szCs w:val="28"/>
        </w:rPr>
        <w:t xml:space="preserve"> научно-технологической политики и </w:t>
      </w:r>
    </w:p>
    <w:p w:rsidR="00D9100D" w:rsidRPr="00A80DF3" w:rsidRDefault="001D78E1" w:rsidP="00A33E40">
      <w:pPr>
        <w:pStyle w:val="af8"/>
        <w:spacing w:line="240" w:lineRule="auto"/>
        <w:rPr>
          <w:caps/>
          <w:sz w:val="28"/>
          <w:szCs w:val="28"/>
        </w:rPr>
      </w:pPr>
      <w:r>
        <w:rPr>
          <w:sz w:val="28"/>
          <w:szCs w:val="28"/>
        </w:rPr>
        <w:t>рыбохозяйственного комплекса</w:t>
      </w:r>
    </w:p>
    <w:p w:rsidR="00D9100D" w:rsidRPr="00A80DF3" w:rsidRDefault="00D9100D" w:rsidP="00A33E40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9100D" w:rsidRPr="00A80DF3" w:rsidRDefault="00D9100D" w:rsidP="00A33E40">
      <w:pPr>
        <w:pStyle w:val="af8"/>
        <w:spacing w:line="240" w:lineRule="auto"/>
        <w:rPr>
          <w:sz w:val="28"/>
          <w:szCs w:val="28"/>
        </w:rPr>
      </w:pPr>
      <w:r w:rsidRPr="00A80DF3">
        <w:rPr>
          <w:sz w:val="28"/>
          <w:szCs w:val="28"/>
        </w:rPr>
        <w:t>высшего образования</w:t>
      </w:r>
    </w:p>
    <w:p w:rsidR="00D9100D" w:rsidRPr="00A80DF3" w:rsidRDefault="00D9100D" w:rsidP="00A33E40">
      <w:pPr>
        <w:pStyle w:val="af8"/>
        <w:spacing w:line="240" w:lineRule="auto"/>
        <w:rPr>
          <w:caps/>
          <w:sz w:val="28"/>
          <w:szCs w:val="28"/>
        </w:rPr>
      </w:pPr>
      <w:r w:rsidRPr="00A80DF3">
        <w:rPr>
          <w:sz w:val="28"/>
          <w:szCs w:val="28"/>
        </w:rPr>
        <w:t>«Волгоградский государственный</w:t>
      </w:r>
      <w:r w:rsidR="00FB007C">
        <w:rPr>
          <w:sz w:val="28"/>
          <w:szCs w:val="28"/>
        </w:rPr>
        <w:t xml:space="preserve"> </w:t>
      </w:r>
      <w:r w:rsidRPr="00A80DF3">
        <w:rPr>
          <w:sz w:val="28"/>
          <w:szCs w:val="28"/>
        </w:rPr>
        <w:t>аграрный университет»</w:t>
      </w:r>
    </w:p>
    <w:p w:rsidR="00D9100D" w:rsidRPr="00A80DF3" w:rsidRDefault="00D9100D" w:rsidP="00A33E40">
      <w:pPr>
        <w:jc w:val="center"/>
        <w:rPr>
          <w:b/>
          <w:bCs/>
          <w:sz w:val="28"/>
          <w:szCs w:val="28"/>
        </w:rPr>
      </w:pPr>
      <w:r w:rsidRPr="00A80DF3">
        <w:rPr>
          <w:b/>
          <w:bCs/>
          <w:sz w:val="28"/>
          <w:szCs w:val="28"/>
        </w:rPr>
        <w:t>Эколого-мелиоративный факультет</w:t>
      </w:r>
    </w:p>
    <w:p w:rsidR="00D9100D" w:rsidRPr="00A80DF3" w:rsidRDefault="00D9100D" w:rsidP="00A33E40">
      <w:pPr>
        <w:pStyle w:val="21"/>
        <w:spacing w:after="0" w:line="360" w:lineRule="auto"/>
        <w:rPr>
          <w:sz w:val="28"/>
          <w:szCs w:val="28"/>
        </w:rPr>
      </w:pPr>
    </w:p>
    <w:p w:rsidR="00D9100D" w:rsidRPr="00A80DF3" w:rsidRDefault="00D9100D" w:rsidP="00A33E40">
      <w:pPr>
        <w:pStyle w:val="21"/>
        <w:spacing w:after="0" w:line="360" w:lineRule="auto"/>
        <w:rPr>
          <w:sz w:val="28"/>
          <w:szCs w:val="28"/>
        </w:rPr>
      </w:pPr>
    </w:p>
    <w:p w:rsidR="00D9100D" w:rsidRPr="00652624" w:rsidRDefault="00D9100D" w:rsidP="00A33E40">
      <w:pPr>
        <w:pStyle w:val="2"/>
        <w:spacing w:before="0" w:beforeAutospacing="0" w:after="0" w:afterAutospacing="0" w:line="360" w:lineRule="auto"/>
        <w:ind w:left="4820"/>
        <w:jc w:val="center"/>
        <w:rPr>
          <w:b w:val="0"/>
          <w:sz w:val="28"/>
          <w:szCs w:val="28"/>
        </w:rPr>
      </w:pPr>
      <w:r w:rsidRPr="00652624">
        <w:rPr>
          <w:b w:val="0"/>
          <w:sz w:val="28"/>
          <w:szCs w:val="28"/>
        </w:rPr>
        <w:t>УТВЕРЖДАЮ</w:t>
      </w:r>
    </w:p>
    <w:p w:rsidR="00D9100D" w:rsidRPr="00A33E40" w:rsidRDefault="00D9100D" w:rsidP="00A33E40">
      <w:pPr>
        <w:pStyle w:val="5"/>
        <w:spacing w:before="0" w:line="360" w:lineRule="auto"/>
        <w:jc w:val="right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A33E40">
        <w:rPr>
          <w:rFonts w:ascii="Times New Roman" w:hAnsi="Times New Roman"/>
          <w:color w:val="auto"/>
          <w:sz w:val="28"/>
          <w:szCs w:val="28"/>
        </w:rPr>
        <w:t xml:space="preserve">Декан </w:t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  <w:u w:val="single"/>
        </w:rPr>
        <w:tab/>
      </w:r>
      <w:r w:rsidRPr="00A33E40">
        <w:rPr>
          <w:rFonts w:ascii="Times New Roman" w:hAnsi="Times New Roman"/>
          <w:color w:val="auto"/>
          <w:sz w:val="28"/>
          <w:szCs w:val="28"/>
        </w:rPr>
        <w:t xml:space="preserve"> О. А. Кулагина</w:t>
      </w:r>
    </w:p>
    <w:p w:rsidR="00D9100D" w:rsidRPr="00A80DF3" w:rsidRDefault="00D9100D" w:rsidP="00A33E4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B00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B4204">
        <w:rPr>
          <w:sz w:val="28"/>
          <w:szCs w:val="28"/>
        </w:rPr>
        <w:t>22</w:t>
      </w:r>
      <w:r w:rsidRPr="00A80DF3">
        <w:rPr>
          <w:sz w:val="28"/>
          <w:szCs w:val="28"/>
        </w:rPr>
        <w:t xml:space="preserve"> г.</w:t>
      </w:r>
    </w:p>
    <w:p w:rsidR="00D9100D" w:rsidRPr="000F00BB" w:rsidRDefault="00D9100D" w:rsidP="00A33E40">
      <w:pPr>
        <w:jc w:val="right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0F00BB" w:rsidRDefault="00D9100D" w:rsidP="00A33E40">
      <w:pPr>
        <w:jc w:val="center"/>
        <w:rPr>
          <w:b/>
          <w:bCs/>
          <w:sz w:val="28"/>
          <w:szCs w:val="28"/>
        </w:rPr>
      </w:pPr>
    </w:p>
    <w:p w:rsidR="00D9100D" w:rsidRPr="001D5E56" w:rsidRDefault="00D9100D" w:rsidP="00A33E40">
      <w:pPr>
        <w:jc w:val="center"/>
        <w:rPr>
          <w:b/>
          <w:bCs/>
          <w:sz w:val="32"/>
          <w:szCs w:val="32"/>
        </w:rPr>
      </w:pPr>
      <w:r w:rsidRPr="001D5E56">
        <w:rPr>
          <w:b/>
          <w:bCs/>
          <w:sz w:val="32"/>
          <w:szCs w:val="32"/>
        </w:rPr>
        <w:t>РАБОЧАЯ ПРОГРАММА ДИСЦИПЛИНЫ</w:t>
      </w: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653895" w:rsidRDefault="00653895" w:rsidP="00825D3E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spacing w:val="6"/>
          <w:sz w:val="32"/>
          <w:szCs w:val="32"/>
          <w:u w:val="single"/>
        </w:rPr>
        <w:tab/>
      </w:r>
      <w:r w:rsidR="00AF08B2">
        <w:rPr>
          <w:spacing w:val="6"/>
          <w:sz w:val="32"/>
          <w:szCs w:val="32"/>
          <w:u w:val="single"/>
        </w:rPr>
        <w:t>Б</w:t>
      </w:r>
      <w:proofErr w:type="gramStart"/>
      <w:r w:rsidR="00AF08B2">
        <w:rPr>
          <w:spacing w:val="6"/>
          <w:sz w:val="32"/>
          <w:szCs w:val="32"/>
          <w:u w:val="single"/>
        </w:rPr>
        <w:t>1</w:t>
      </w:r>
      <w:proofErr w:type="gramEnd"/>
      <w:r w:rsidR="00AF08B2">
        <w:rPr>
          <w:spacing w:val="6"/>
          <w:sz w:val="32"/>
          <w:szCs w:val="32"/>
          <w:u w:val="single"/>
        </w:rPr>
        <w:t>.</w:t>
      </w:r>
      <w:r w:rsidR="00EB39DC">
        <w:rPr>
          <w:spacing w:val="6"/>
          <w:sz w:val="32"/>
          <w:szCs w:val="32"/>
          <w:u w:val="single"/>
        </w:rPr>
        <w:t>В</w:t>
      </w:r>
      <w:r w:rsidR="00AF08B2">
        <w:rPr>
          <w:spacing w:val="6"/>
          <w:sz w:val="32"/>
          <w:szCs w:val="32"/>
          <w:u w:val="single"/>
        </w:rPr>
        <w:t>.</w:t>
      </w:r>
      <w:r w:rsidR="006E6697">
        <w:rPr>
          <w:spacing w:val="6"/>
          <w:sz w:val="32"/>
          <w:szCs w:val="32"/>
          <w:u w:val="single"/>
        </w:rPr>
        <w:t>01</w:t>
      </w:r>
      <w:r w:rsidR="004B66E2" w:rsidRPr="00653895">
        <w:rPr>
          <w:spacing w:val="6"/>
          <w:sz w:val="32"/>
          <w:szCs w:val="32"/>
          <w:u w:val="single"/>
        </w:rPr>
        <w:t xml:space="preserve"> </w:t>
      </w:r>
      <w:r w:rsidR="00EB39DC">
        <w:rPr>
          <w:sz w:val="32"/>
          <w:szCs w:val="32"/>
          <w:u w:val="single"/>
        </w:rPr>
        <w:t>Рекультивация нарушенных земель</w:t>
      </w:r>
      <w:r w:rsidR="00F2571C">
        <w:rPr>
          <w:sz w:val="32"/>
          <w:szCs w:val="32"/>
          <w:u w:val="single"/>
        </w:rPr>
        <w:tab/>
      </w:r>
    </w:p>
    <w:p w:rsidR="00D9100D" w:rsidRPr="0032129F" w:rsidRDefault="00D9100D" w:rsidP="00825D3E">
      <w:pPr>
        <w:spacing w:line="360" w:lineRule="auto"/>
        <w:jc w:val="both"/>
        <w:rPr>
          <w:spacing w:val="-5"/>
          <w:sz w:val="28"/>
          <w:szCs w:val="28"/>
        </w:rPr>
      </w:pPr>
      <w:r w:rsidRPr="0032129F">
        <w:rPr>
          <w:b/>
          <w:bCs/>
          <w:spacing w:val="-5"/>
          <w:sz w:val="28"/>
          <w:szCs w:val="28"/>
        </w:rPr>
        <w:t xml:space="preserve">Кафедра: </w:t>
      </w:r>
      <w:r w:rsidRPr="0032129F">
        <w:rPr>
          <w:iCs/>
          <w:spacing w:val="-5"/>
          <w:sz w:val="28"/>
          <w:szCs w:val="28"/>
          <w:u w:val="single"/>
        </w:rPr>
        <w:t>«</w:t>
      </w:r>
      <w:r w:rsidR="00653895" w:rsidRPr="0032129F">
        <w:rPr>
          <w:iCs/>
          <w:spacing w:val="-5"/>
          <w:sz w:val="28"/>
          <w:szCs w:val="28"/>
          <w:u w:val="single"/>
        </w:rPr>
        <w:t>Мелиорация земель и комплексное использование водных ресурсов</w:t>
      </w:r>
      <w:r w:rsidRPr="0032129F">
        <w:rPr>
          <w:iCs/>
          <w:spacing w:val="-5"/>
          <w:sz w:val="28"/>
          <w:szCs w:val="28"/>
          <w:u w:val="single"/>
        </w:rPr>
        <w:t>»</w:t>
      </w:r>
    </w:p>
    <w:p w:rsidR="00D9100D" w:rsidRPr="0032129F" w:rsidRDefault="00652624" w:rsidP="00825D3E">
      <w:pPr>
        <w:spacing w:line="360" w:lineRule="auto"/>
        <w:jc w:val="both"/>
        <w:rPr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>Уровень высшего образования</w:t>
      </w:r>
      <w:r w:rsidR="00D9100D" w:rsidRPr="0032129F">
        <w:rPr>
          <w:b/>
          <w:bCs/>
          <w:sz w:val="28"/>
          <w:szCs w:val="28"/>
        </w:rPr>
        <w:t>:</w:t>
      </w:r>
      <w:r w:rsidR="00D9100D" w:rsidRPr="0032129F">
        <w:rPr>
          <w:sz w:val="28"/>
          <w:szCs w:val="28"/>
          <w:u w:val="single"/>
        </w:rPr>
        <w:tab/>
      </w:r>
      <w:r w:rsidR="00D9100D" w:rsidRPr="0032129F">
        <w:rPr>
          <w:sz w:val="28"/>
          <w:szCs w:val="28"/>
          <w:u w:val="single"/>
        </w:rPr>
        <w:tab/>
      </w:r>
      <w:r w:rsidR="00FB007C" w:rsidRPr="0032129F">
        <w:rPr>
          <w:sz w:val="28"/>
          <w:szCs w:val="28"/>
          <w:u w:val="single"/>
        </w:rPr>
        <w:tab/>
      </w:r>
      <w:r w:rsidR="00D9100D" w:rsidRPr="0032129F">
        <w:rPr>
          <w:iCs/>
          <w:sz w:val="28"/>
          <w:szCs w:val="28"/>
          <w:u w:val="single"/>
        </w:rPr>
        <w:t>бакалавриат</w:t>
      </w:r>
      <w:r w:rsidR="00D9100D" w:rsidRPr="0032129F">
        <w:rPr>
          <w:iCs/>
          <w:sz w:val="28"/>
          <w:szCs w:val="28"/>
          <w:u w:val="single"/>
        </w:rPr>
        <w:tab/>
      </w:r>
      <w:r w:rsidR="00D9100D" w:rsidRPr="0032129F">
        <w:rPr>
          <w:iCs/>
          <w:sz w:val="28"/>
          <w:szCs w:val="28"/>
          <w:u w:val="single"/>
        </w:rPr>
        <w:tab/>
      </w:r>
      <w:r w:rsidR="00D9100D" w:rsidRPr="0032129F">
        <w:rPr>
          <w:sz w:val="28"/>
          <w:szCs w:val="28"/>
          <w:u w:val="single"/>
        </w:rPr>
        <w:tab/>
      </w:r>
    </w:p>
    <w:p w:rsidR="00D9100D" w:rsidRPr="0032129F" w:rsidRDefault="00D9100D" w:rsidP="00825D3E">
      <w:pPr>
        <w:spacing w:line="360" w:lineRule="auto"/>
        <w:rPr>
          <w:b/>
          <w:bCs/>
          <w:sz w:val="28"/>
          <w:szCs w:val="28"/>
        </w:rPr>
      </w:pPr>
      <w:r w:rsidRPr="0032129F">
        <w:rPr>
          <w:b/>
          <w:bCs/>
          <w:sz w:val="28"/>
          <w:szCs w:val="28"/>
        </w:rPr>
        <w:t xml:space="preserve">Направление подготовки: </w:t>
      </w:r>
      <w:r w:rsidR="0032129F" w:rsidRPr="0032129F">
        <w:rPr>
          <w:bCs/>
          <w:sz w:val="28"/>
          <w:szCs w:val="28"/>
          <w:u w:val="single"/>
        </w:rPr>
        <w:tab/>
      </w:r>
      <w:r w:rsidR="0032129F">
        <w:rPr>
          <w:bCs/>
          <w:sz w:val="28"/>
          <w:szCs w:val="28"/>
          <w:u w:val="single"/>
        </w:rPr>
        <w:tab/>
      </w:r>
      <w:r w:rsidR="00AF08B2" w:rsidRPr="0032129F">
        <w:rPr>
          <w:iCs/>
          <w:spacing w:val="-4"/>
          <w:sz w:val="28"/>
          <w:szCs w:val="28"/>
          <w:u w:val="single"/>
        </w:rPr>
        <w:t>35.03.11 Гидромелиорация</w:t>
      </w:r>
      <w:r w:rsidR="0032129F" w:rsidRPr="0032129F">
        <w:rPr>
          <w:iCs/>
          <w:spacing w:val="-4"/>
          <w:sz w:val="28"/>
          <w:szCs w:val="28"/>
          <w:u w:val="single"/>
        </w:rPr>
        <w:tab/>
      </w:r>
      <w:r w:rsidR="0032129F" w:rsidRPr="0032129F">
        <w:rPr>
          <w:iCs/>
          <w:spacing w:val="-4"/>
          <w:sz w:val="28"/>
          <w:szCs w:val="28"/>
          <w:u w:val="single"/>
        </w:rPr>
        <w:tab/>
      </w:r>
      <w:r w:rsidR="0032129F" w:rsidRPr="0032129F">
        <w:rPr>
          <w:iCs/>
          <w:spacing w:val="-4"/>
          <w:sz w:val="28"/>
          <w:szCs w:val="28"/>
          <w:u w:val="single"/>
        </w:rPr>
        <w:tab/>
      </w:r>
    </w:p>
    <w:p w:rsidR="0032129F" w:rsidRDefault="0032129F" w:rsidP="00825D3E">
      <w:pPr>
        <w:spacing w:line="360" w:lineRule="auto"/>
        <w:jc w:val="both"/>
        <w:rPr>
          <w:iCs/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>Направлен</w:t>
      </w:r>
      <w:r>
        <w:rPr>
          <w:b/>
          <w:bCs/>
          <w:sz w:val="28"/>
          <w:szCs w:val="28"/>
        </w:rPr>
        <w:t>ность (п</w:t>
      </w:r>
      <w:r w:rsidR="00D9100D" w:rsidRPr="0032129F">
        <w:rPr>
          <w:b/>
          <w:bCs/>
          <w:sz w:val="28"/>
          <w:szCs w:val="28"/>
        </w:rPr>
        <w:t>рофиль</w:t>
      </w:r>
      <w:r>
        <w:rPr>
          <w:b/>
          <w:bCs/>
          <w:sz w:val="28"/>
          <w:szCs w:val="28"/>
        </w:rPr>
        <w:t>)</w:t>
      </w:r>
      <w:r w:rsidR="00D9100D" w:rsidRPr="0032129F">
        <w:rPr>
          <w:b/>
          <w:bCs/>
          <w:sz w:val="28"/>
          <w:szCs w:val="28"/>
        </w:rPr>
        <w:t xml:space="preserve">: </w:t>
      </w:r>
      <w:r w:rsidR="00AF08B2" w:rsidRPr="0032129F">
        <w:rPr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>Строительство и эксплуатация</w:t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</w:p>
    <w:p w:rsidR="00D9100D" w:rsidRPr="0032129F" w:rsidRDefault="0032129F" w:rsidP="0032129F">
      <w:pPr>
        <w:spacing w:line="360" w:lineRule="auto"/>
        <w:ind w:left="3686"/>
        <w:jc w:val="both"/>
        <w:rPr>
          <w:b/>
          <w:b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ab/>
      </w:r>
      <w:r w:rsidR="00AF08B2" w:rsidRPr="0032129F">
        <w:rPr>
          <w:iCs/>
          <w:sz w:val="28"/>
          <w:szCs w:val="28"/>
          <w:u w:val="single"/>
        </w:rPr>
        <w:t>гидромелиоративных систем</w:t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  <w:r>
        <w:rPr>
          <w:iCs/>
          <w:sz w:val="28"/>
          <w:szCs w:val="28"/>
          <w:u w:val="single"/>
        </w:rPr>
        <w:tab/>
      </w:r>
    </w:p>
    <w:p w:rsidR="00D9100D" w:rsidRPr="0032129F" w:rsidRDefault="00D9100D" w:rsidP="00825D3E">
      <w:pPr>
        <w:spacing w:line="360" w:lineRule="auto"/>
        <w:jc w:val="both"/>
        <w:rPr>
          <w:sz w:val="28"/>
          <w:szCs w:val="28"/>
          <w:u w:val="single"/>
        </w:rPr>
      </w:pPr>
      <w:r w:rsidRPr="0032129F">
        <w:rPr>
          <w:b/>
          <w:bCs/>
          <w:sz w:val="28"/>
          <w:szCs w:val="28"/>
        </w:rPr>
        <w:t xml:space="preserve">Форма обучения: </w:t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>очная</w:t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="0032129F">
        <w:rPr>
          <w:sz w:val="28"/>
          <w:szCs w:val="28"/>
          <w:u w:val="single"/>
        </w:rPr>
        <w:tab/>
      </w:r>
      <w:r w:rsid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  <w:r w:rsidRPr="0032129F">
        <w:rPr>
          <w:sz w:val="28"/>
          <w:szCs w:val="28"/>
          <w:u w:val="single"/>
        </w:rPr>
        <w:tab/>
      </w:r>
    </w:p>
    <w:p w:rsidR="00D9100D" w:rsidRPr="0032129F" w:rsidRDefault="00652624" w:rsidP="00825D3E">
      <w:pPr>
        <w:spacing w:line="360" w:lineRule="auto"/>
        <w:jc w:val="both"/>
        <w:rPr>
          <w:sz w:val="28"/>
          <w:szCs w:val="28"/>
        </w:rPr>
      </w:pPr>
      <w:r w:rsidRPr="0032129F">
        <w:rPr>
          <w:b/>
          <w:sz w:val="28"/>
          <w:szCs w:val="28"/>
        </w:rPr>
        <w:t>Год начала реализации образовательной программы</w:t>
      </w:r>
      <w:r w:rsidRPr="0032129F">
        <w:rPr>
          <w:sz w:val="28"/>
          <w:szCs w:val="28"/>
        </w:rPr>
        <w:t xml:space="preserve">  </w:t>
      </w:r>
      <w:r w:rsidRPr="0032129F">
        <w:rPr>
          <w:iCs/>
          <w:sz w:val="28"/>
          <w:szCs w:val="28"/>
          <w:u w:val="single"/>
        </w:rPr>
        <w:tab/>
      </w:r>
      <w:r w:rsidRPr="0032129F">
        <w:rPr>
          <w:iCs/>
          <w:sz w:val="28"/>
          <w:szCs w:val="28"/>
          <w:u w:val="single"/>
        </w:rPr>
        <w:tab/>
      </w:r>
      <w:r w:rsidR="00D9100D" w:rsidRPr="0032129F">
        <w:rPr>
          <w:iCs/>
          <w:sz w:val="28"/>
          <w:szCs w:val="28"/>
          <w:u w:val="single"/>
        </w:rPr>
        <w:t>20</w:t>
      </w:r>
      <w:r w:rsidR="00FB007C" w:rsidRPr="0032129F">
        <w:rPr>
          <w:iCs/>
          <w:sz w:val="28"/>
          <w:szCs w:val="28"/>
          <w:u w:val="single"/>
        </w:rPr>
        <w:t>21</w:t>
      </w:r>
      <w:r w:rsidR="00D9100D" w:rsidRPr="0032129F">
        <w:rPr>
          <w:rFonts w:ascii="Arial" w:hAnsi="Arial" w:cs="Arial"/>
          <w:iCs/>
          <w:u w:val="single"/>
        </w:rPr>
        <w:tab/>
      </w:r>
      <w:r w:rsidR="00D9100D" w:rsidRPr="0032129F">
        <w:rPr>
          <w:rFonts w:ascii="Arial" w:hAnsi="Arial" w:cs="Arial"/>
          <w:iCs/>
          <w:u w:val="single"/>
        </w:rPr>
        <w:tab/>
      </w:r>
    </w:p>
    <w:p w:rsidR="00D9100D" w:rsidRPr="000F00BB" w:rsidRDefault="00D9100D" w:rsidP="00A33E40">
      <w:pPr>
        <w:jc w:val="center"/>
        <w:rPr>
          <w:i/>
          <w:iCs/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  <w:u w:val="single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Pr="000F00BB" w:rsidRDefault="00D9100D" w:rsidP="00A33E40">
      <w:pPr>
        <w:jc w:val="center"/>
        <w:rPr>
          <w:sz w:val="28"/>
          <w:szCs w:val="28"/>
        </w:rPr>
      </w:pPr>
    </w:p>
    <w:p w:rsidR="00D9100D" w:rsidRDefault="00D9100D" w:rsidP="00A33E40">
      <w:pPr>
        <w:jc w:val="center"/>
        <w:rPr>
          <w:sz w:val="28"/>
          <w:szCs w:val="28"/>
        </w:rPr>
      </w:pPr>
    </w:p>
    <w:p w:rsidR="00825D3E" w:rsidRDefault="00825D3E" w:rsidP="00A33E40">
      <w:pPr>
        <w:jc w:val="center"/>
        <w:rPr>
          <w:sz w:val="28"/>
          <w:szCs w:val="28"/>
        </w:rPr>
      </w:pPr>
    </w:p>
    <w:p w:rsidR="00825D3E" w:rsidRDefault="00825D3E" w:rsidP="001D78E1">
      <w:pPr>
        <w:rPr>
          <w:sz w:val="28"/>
          <w:szCs w:val="28"/>
        </w:rPr>
      </w:pPr>
    </w:p>
    <w:p w:rsidR="00AF08B2" w:rsidRDefault="00D9100D" w:rsidP="00AF08B2">
      <w:pPr>
        <w:jc w:val="center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t>Волгоград</w:t>
      </w:r>
    </w:p>
    <w:p w:rsidR="00652624" w:rsidRPr="00AF08B2" w:rsidRDefault="00D9100D" w:rsidP="00AF08B2">
      <w:pPr>
        <w:jc w:val="center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t>20</w:t>
      </w:r>
      <w:r w:rsidR="00CB4204">
        <w:rPr>
          <w:b/>
          <w:bCs/>
          <w:sz w:val="28"/>
          <w:szCs w:val="28"/>
        </w:rPr>
        <w:t>22</w:t>
      </w:r>
      <w:r w:rsidR="00652624">
        <w:rPr>
          <w:sz w:val="28"/>
          <w:szCs w:val="28"/>
        </w:rPr>
        <w:br w:type="page"/>
      </w:r>
    </w:p>
    <w:p w:rsidR="00D9100D" w:rsidRPr="00A80DF3" w:rsidRDefault="00D9100D" w:rsidP="004D2E6D">
      <w:pPr>
        <w:rPr>
          <w:sz w:val="28"/>
          <w:szCs w:val="28"/>
        </w:rPr>
      </w:pPr>
      <w:r w:rsidRPr="00A80DF3">
        <w:rPr>
          <w:sz w:val="28"/>
          <w:szCs w:val="28"/>
        </w:rPr>
        <w:lastRenderedPageBreak/>
        <w:t>Автор:</w:t>
      </w:r>
    </w:p>
    <w:p w:rsidR="00D9100D" w:rsidRDefault="0038420F" w:rsidP="00825D3E">
      <w:pPr>
        <w:pStyle w:val="Style11"/>
        <w:widowControl/>
        <w:tabs>
          <w:tab w:val="left" w:pos="0"/>
        </w:tabs>
        <w:jc w:val="right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д</w:t>
      </w:r>
      <w:r w:rsidR="00D9100D" w:rsidRPr="009550E5">
        <w:rPr>
          <w:rStyle w:val="FontStyle20"/>
          <w:b w:val="0"/>
          <w:sz w:val="28"/>
          <w:szCs w:val="28"/>
        </w:rPr>
        <w:t>оцент</w:t>
      </w:r>
      <w:r w:rsidR="00FB007C">
        <w:rPr>
          <w:rStyle w:val="FontStyle20"/>
          <w:b w:val="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FB007C">
        <w:rPr>
          <w:sz w:val="28"/>
          <w:szCs w:val="28"/>
        </w:rPr>
        <w:t xml:space="preserve"> </w:t>
      </w:r>
      <w:r w:rsidR="00CB4204">
        <w:rPr>
          <w:rStyle w:val="FontStyle20"/>
          <w:b w:val="0"/>
          <w:sz w:val="28"/>
          <w:szCs w:val="28"/>
        </w:rPr>
        <w:t xml:space="preserve">Р.С. </w:t>
      </w:r>
      <w:r w:rsidR="00EB39DC">
        <w:rPr>
          <w:rStyle w:val="FontStyle20"/>
          <w:b w:val="0"/>
          <w:sz w:val="28"/>
          <w:szCs w:val="28"/>
        </w:rPr>
        <w:t>Кирносов</w:t>
      </w:r>
    </w:p>
    <w:p w:rsidR="006F5B0A" w:rsidRPr="009550E5" w:rsidRDefault="006F5B0A" w:rsidP="006F5B0A">
      <w:pPr>
        <w:pStyle w:val="Style11"/>
        <w:widowControl/>
        <w:tabs>
          <w:tab w:val="left" w:pos="280"/>
        </w:tabs>
        <w:rPr>
          <w:rStyle w:val="FontStyle20"/>
          <w:b w:val="0"/>
          <w:bCs/>
          <w:sz w:val="28"/>
          <w:szCs w:val="28"/>
        </w:rPr>
      </w:pPr>
    </w:p>
    <w:p w:rsidR="0032129F" w:rsidRPr="0060667F" w:rsidRDefault="006F5B0A" w:rsidP="0032129F">
      <w:pPr>
        <w:pStyle w:val="a5"/>
        <w:spacing w:after="0"/>
        <w:ind w:left="0"/>
        <w:jc w:val="both"/>
        <w:rPr>
          <w:sz w:val="28"/>
          <w:szCs w:val="28"/>
        </w:rPr>
      </w:pPr>
      <w:r w:rsidRPr="00A80DF3">
        <w:rPr>
          <w:sz w:val="28"/>
          <w:szCs w:val="28"/>
        </w:rPr>
        <w:t xml:space="preserve">Рабочая программа дисциплины согласована с </w:t>
      </w:r>
      <w:r w:rsidRPr="00A80DF3">
        <w:rPr>
          <w:sz w:val="28"/>
          <w:szCs w:val="28"/>
          <w:lang w:eastAsia="en-US"/>
        </w:rPr>
        <w:t xml:space="preserve">руководителем основной </w:t>
      </w:r>
      <w:r>
        <w:rPr>
          <w:sz w:val="28"/>
          <w:szCs w:val="28"/>
          <w:lang w:eastAsia="en-US"/>
        </w:rPr>
        <w:t xml:space="preserve">  </w:t>
      </w:r>
      <w:r w:rsidRPr="00A80DF3">
        <w:rPr>
          <w:sz w:val="28"/>
          <w:szCs w:val="28"/>
          <w:lang w:eastAsia="en-US"/>
        </w:rPr>
        <w:t xml:space="preserve">профессиональной образовательной программы высшего образования по направлению подготовки </w:t>
      </w:r>
      <w:r w:rsidR="0032129F" w:rsidRPr="0060667F">
        <w:rPr>
          <w:iCs/>
          <w:sz w:val="28"/>
          <w:szCs w:val="28"/>
        </w:rPr>
        <w:t>35.03.11 Гидромелиорация</w:t>
      </w:r>
      <w:r w:rsidR="0032129F" w:rsidRPr="0060667F">
        <w:rPr>
          <w:sz w:val="28"/>
          <w:szCs w:val="28"/>
        </w:rPr>
        <w:t xml:space="preserve">, </w:t>
      </w:r>
      <w:r w:rsidR="0032129F" w:rsidRPr="0060667F">
        <w:rPr>
          <w:bCs/>
          <w:sz w:val="28"/>
          <w:szCs w:val="28"/>
        </w:rPr>
        <w:t>направленность (пр</w:t>
      </w:r>
      <w:r w:rsidR="0032129F" w:rsidRPr="0060667F">
        <w:rPr>
          <w:bCs/>
          <w:sz w:val="28"/>
          <w:szCs w:val="28"/>
        </w:rPr>
        <w:t>о</w:t>
      </w:r>
      <w:r w:rsidR="0032129F" w:rsidRPr="0060667F">
        <w:rPr>
          <w:bCs/>
          <w:sz w:val="28"/>
          <w:szCs w:val="28"/>
        </w:rPr>
        <w:t xml:space="preserve">филь) </w:t>
      </w:r>
      <w:r w:rsidR="0032129F" w:rsidRPr="0060667F">
        <w:rPr>
          <w:sz w:val="28"/>
          <w:szCs w:val="28"/>
        </w:rPr>
        <w:t>«Строительство и эксплуатация гидромелиоративных систем»</w:t>
      </w:r>
    </w:p>
    <w:p w:rsidR="006F5B0A" w:rsidRPr="00A80DF3" w:rsidRDefault="006F5B0A" w:rsidP="006F5B0A">
      <w:pPr>
        <w:pStyle w:val="a5"/>
        <w:spacing w:after="0"/>
        <w:ind w:left="0"/>
        <w:jc w:val="both"/>
        <w:rPr>
          <w:sz w:val="28"/>
          <w:szCs w:val="28"/>
        </w:rPr>
      </w:pPr>
    </w:p>
    <w:p w:rsidR="006F5B0A" w:rsidRPr="00A80DF3" w:rsidRDefault="006F5B0A" w:rsidP="006F5B0A">
      <w:pPr>
        <w:pStyle w:val="a5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AF08B2" w:rsidRPr="009550E5">
        <w:rPr>
          <w:rStyle w:val="FontStyle20"/>
          <w:b w:val="0"/>
          <w:sz w:val="28"/>
          <w:szCs w:val="28"/>
        </w:rPr>
        <w:t>В.</w:t>
      </w:r>
      <w:r w:rsidR="00AF08B2">
        <w:rPr>
          <w:rStyle w:val="FontStyle20"/>
          <w:b w:val="0"/>
          <w:sz w:val="28"/>
          <w:szCs w:val="28"/>
        </w:rPr>
        <w:t xml:space="preserve"> В</w:t>
      </w:r>
      <w:r w:rsidR="00AF08B2" w:rsidRPr="009550E5">
        <w:rPr>
          <w:rStyle w:val="FontStyle20"/>
          <w:b w:val="0"/>
          <w:sz w:val="28"/>
          <w:szCs w:val="28"/>
        </w:rPr>
        <w:t>.</w:t>
      </w:r>
      <w:r w:rsidR="00AF08B2">
        <w:rPr>
          <w:rStyle w:val="FontStyle20"/>
          <w:b w:val="0"/>
          <w:sz w:val="28"/>
          <w:szCs w:val="28"/>
        </w:rPr>
        <w:t xml:space="preserve"> </w:t>
      </w:r>
      <w:r w:rsidR="00AF08B2" w:rsidRPr="009550E5">
        <w:rPr>
          <w:rStyle w:val="FontStyle20"/>
          <w:b w:val="0"/>
          <w:sz w:val="28"/>
          <w:szCs w:val="28"/>
        </w:rPr>
        <w:t>Кузнецов</w:t>
      </w:r>
      <w:r w:rsidR="00AF08B2">
        <w:rPr>
          <w:rStyle w:val="FontStyle20"/>
          <w:b w:val="0"/>
          <w:sz w:val="28"/>
          <w:szCs w:val="28"/>
        </w:rPr>
        <w:t>а</w:t>
      </w:r>
    </w:p>
    <w:p w:rsidR="006F5B0A" w:rsidRPr="00A80DF3" w:rsidRDefault="006F5B0A" w:rsidP="006F5B0A">
      <w:pPr>
        <w:pStyle w:val="a5"/>
        <w:spacing w:after="0"/>
        <w:ind w:left="0"/>
        <w:rPr>
          <w:sz w:val="28"/>
          <w:szCs w:val="28"/>
        </w:rPr>
      </w:pPr>
    </w:p>
    <w:p w:rsidR="006F5B0A" w:rsidRPr="009550E5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 xml:space="preserve">Рабочая программа дисциплины </w:t>
      </w:r>
      <w:r w:rsidRPr="009550E5">
        <w:rPr>
          <w:color w:val="000000"/>
          <w:sz w:val="28"/>
          <w:szCs w:val="28"/>
        </w:rPr>
        <w:t>обсуждена и одобрена</w:t>
      </w:r>
      <w:r w:rsidRPr="009550E5">
        <w:rPr>
          <w:sz w:val="28"/>
          <w:szCs w:val="28"/>
        </w:rPr>
        <w:t xml:space="preserve"> на заседании кафедры</w:t>
      </w:r>
    </w:p>
    <w:p w:rsidR="006F5B0A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«</w:t>
      </w:r>
      <w:r w:rsidR="006F77F7" w:rsidRPr="006F77F7">
        <w:rPr>
          <w:iCs/>
          <w:sz w:val="28"/>
          <w:szCs w:val="28"/>
        </w:rPr>
        <w:t>Мелиорация земель и комплексное использование водных ресурсов</w:t>
      </w:r>
      <w:r w:rsidRPr="009550E5">
        <w:rPr>
          <w:sz w:val="28"/>
          <w:szCs w:val="28"/>
        </w:rPr>
        <w:t>»</w:t>
      </w:r>
    </w:p>
    <w:p w:rsidR="006F5B0A" w:rsidRPr="007A26F6" w:rsidRDefault="006F5B0A" w:rsidP="006F5B0A"/>
    <w:p w:rsidR="006F5B0A" w:rsidRPr="009550E5" w:rsidRDefault="006F5B0A" w:rsidP="006F5B0A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 w:rsidRPr="009550E5">
        <w:rPr>
          <w:sz w:val="28"/>
          <w:szCs w:val="28"/>
        </w:rPr>
        <w:t>20</w:t>
      </w:r>
      <w:r w:rsidR="00CB4204">
        <w:rPr>
          <w:sz w:val="28"/>
          <w:szCs w:val="28"/>
        </w:rPr>
        <w:t>22</w:t>
      </w:r>
      <w:r w:rsidRPr="009550E5">
        <w:rPr>
          <w:sz w:val="28"/>
          <w:szCs w:val="28"/>
        </w:rPr>
        <w:t xml:space="preserve"> г.</w:t>
      </w:r>
    </w:p>
    <w:p w:rsidR="006F5B0A" w:rsidRPr="009550E5" w:rsidRDefault="006F5B0A" w:rsidP="006F5B0A">
      <w:pPr>
        <w:pStyle w:val="a5"/>
        <w:spacing w:after="0"/>
        <w:ind w:left="0"/>
        <w:rPr>
          <w:sz w:val="28"/>
          <w:szCs w:val="28"/>
        </w:rPr>
      </w:pPr>
      <w:r w:rsidRPr="009550E5">
        <w:rPr>
          <w:sz w:val="28"/>
          <w:szCs w:val="28"/>
        </w:rPr>
        <w:t>Заведующий кафедрой</w:t>
      </w:r>
      <w:r>
        <w:rPr>
          <w:sz w:val="28"/>
          <w:szCs w:val="28"/>
        </w:rPr>
        <w:t xml:space="preserve">                   </w:t>
      </w:r>
      <w:r w:rsidRPr="009550E5">
        <w:rPr>
          <w:sz w:val="28"/>
          <w:szCs w:val="28"/>
        </w:rPr>
        <w:t xml:space="preserve">          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 </w:t>
      </w:r>
      <w:r w:rsidR="006F77F7">
        <w:rPr>
          <w:sz w:val="28"/>
          <w:szCs w:val="28"/>
        </w:rPr>
        <w:t>Е</w:t>
      </w:r>
      <w:r w:rsidRPr="009550E5">
        <w:rPr>
          <w:sz w:val="28"/>
          <w:szCs w:val="28"/>
        </w:rPr>
        <w:t>.</w:t>
      </w:r>
      <w:r w:rsidR="006F77F7">
        <w:rPr>
          <w:sz w:val="28"/>
          <w:szCs w:val="28"/>
        </w:rPr>
        <w:t xml:space="preserve"> П</w:t>
      </w:r>
      <w:r w:rsidRPr="009550E5">
        <w:rPr>
          <w:sz w:val="28"/>
          <w:szCs w:val="28"/>
        </w:rPr>
        <w:t xml:space="preserve">. </w:t>
      </w:r>
      <w:r w:rsidR="003831B2">
        <w:rPr>
          <w:sz w:val="28"/>
          <w:szCs w:val="28"/>
        </w:rPr>
        <w:t xml:space="preserve"> </w:t>
      </w:r>
      <w:r w:rsidR="006F77F7">
        <w:rPr>
          <w:sz w:val="28"/>
          <w:szCs w:val="28"/>
        </w:rPr>
        <w:t>Боровой</w:t>
      </w:r>
    </w:p>
    <w:p w:rsidR="006F5B0A" w:rsidRPr="007A26F6" w:rsidRDefault="006F5B0A" w:rsidP="006F5B0A"/>
    <w:p w:rsidR="006F5B0A" w:rsidRPr="009550E5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Рабочая программа дисциплины одобрена методической комиссией</w:t>
      </w:r>
    </w:p>
    <w:p w:rsidR="006F5B0A" w:rsidRPr="009550E5" w:rsidRDefault="006F5B0A" w:rsidP="006F5B0A">
      <w:pPr>
        <w:rPr>
          <w:sz w:val="28"/>
          <w:szCs w:val="28"/>
        </w:rPr>
      </w:pPr>
      <w:r>
        <w:rPr>
          <w:sz w:val="28"/>
          <w:szCs w:val="28"/>
        </w:rPr>
        <w:t>эколого-мелиоративного</w:t>
      </w:r>
      <w:r w:rsidRPr="009550E5">
        <w:rPr>
          <w:sz w:val="28"/>
          <w:szCs w:val="28"/>
        </w:rPr>
        <w:t xml:space="preserve"> факультета, </w:t>
      </w:r>
    </w:p>
    <w:p w:rsidR="006F5B0A" w:rsidRPr="007A26F6" w:rsidRDefault="006F5B0A" w:rsidP="006F5B0A"/>
    <w:p w:rsidR="006F5B0A" w:rsidRPr="009550E5" w:rsidRDefault="006F5B0A" w:rsidP="006F5B0A">
      <w:pPr>
        <w:spacing w:line="360" w:lineRule="auto"/>
        <w:rPr>
          <w:sz w:val="28"/>
          <w:szCs w:val="28"/>
        </w:rPr>
      </w:pPr>
      <w:r w:rsidRPr="009550E5">
        <w:rPr>
          <w:sz w:val="28"/>
          <w:szCs w:val="28"/>
        </w:rPr>
        <w:t xml:space="preserve">Протокол №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 от «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</w:rPr>
        <w:t xml:space="preserve">» </w:t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 w:rsidRPr="009550E5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550E5">
        <w:rPr>
          <w:sz w:val="28"/>
          <w:szCs w:val="28"/>
        </w:rPr>
        <w:t>20</w:t>
      </w:r>
      <w:r w:rsidR="00CB4204">
        <w:rPr>
          <w:sz w:val="28"/>
          <w:szCs w:val="28"/>
        </w:rPr>
        <w:t>22</w:t>
      </w:r>
      <w:r w:rsidRPr="009550E5">
        <w:rPr>
          <w:sz w:val="28"/>
          <w:szCs w:val="28"/>
        </w:rPr>
        <w:t xml:space="preserve"> г.</w:t>
      </w:r>
    </w:p>
    <w:p w:rsidR="006F5B0A" w:rsidRDefault="006F5B0A" w:rsidP="006F5B0A">
      <w:pPr>
        <w:rPr>
          <w:sz w:val="28"/>
          <w:szCs w:val="28"/>
        </w:rPr>
      </w:pPr>
      <w:r w:rsidRPr="009550E5">
        <w:rPr>
          <w:sz w:val="28"/>
          <w:szCs w:val="28"/>
        </w:rPr>
        <w:t>Председатель</w:t>
      </w:r>
    </w:p>
    <w:p w:rsidR="006F5B0A" w:rsidRPr="007A26F6" w:rsidRDefault="006F5B0A" w:rsidP="006F5B0A">
      <w:pPr>
        <w:rPr>
          <w:rStyle w:val="FontStyle20"/>
          <w:sz w:val="28"/>
          <w:szCs w:val="28"/>
        </w:rPr>
      </w:pPr>
      <w:r w:rsidRPr="009550E5">
        <w:rPr>
          <w:sz w:val="28"/>
          <w:szCs w:val="28"/>
        </w:rPr>
        <w:t>методической комиссии</w:t>
      </w:r>
      <w:r>
        <w:rPr>
          <w:sz w:val="28"/>
          <w:szCs w:val="28"/>
        </w:rPr>
        <w:t xml:space="preserve"> </w:t>
      </w:r>
      <w:r w:rsidRPr="007A26F6">
        <w:rPr>
          <w:sz w:val="28"/>
          <w:szCs w:val="28"/>
        </w:rPr>
        <w:t xml:space="preserve">факультета         </w:t>
      </w:r>
      <w:r>
        <w:rPr>
          <w:sz w:val="28"/>
          <w:szCs w:val="28"/>
        </w:rPr>
        <w:t xml:space="preserve"> </w:t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 w:rsidRPr="007A26F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 xml:space="preserve">К. </w:t>
      </w:r>
      <w:r>
        <w:rPr>
          <w:sz w:val="28"/>
          <w:szCs w:val="28"/>
        </w:rPr>
        <w:t xml:space="preserve"> </w:t>
      </w:r>
      <w:r w:rsidRPr="009C363D">
        <w:rPr>
          <w:sz w:val="28"/>
          <w:szCs w:val="28"/>
        </w:rPr>
        <w:t>Васильев</w:t>
      </w:r>
    </w:p>
    <w:p w:rsidR="00652624" w:rsidRDefault="006526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9100D" w:rsidRPr="000F00BB" w:rsidRDefault="00D9100D" w:rsidP="0032129F">
      <w:pPr>
        <w:jc w:val="both"/>
        <w:rPr>
          <w:b/>
          <w:bCs/>
          <w:sz w:val="28"/>
          <w:szCs w:val="28"/>
        </w:rPr>
      </w:pPr>
      <w:r w:rsidRPr="000F00BB">
        <w:rPr>
          <w:b/>
          <w:bCs/>
          <w:sz w:val="28"/>
          <w:szCs w:val="28"/>
        </w:rPr>
        <w:lastRenderedPageBreak/>
        <w:t xml:space="preserve">1. Перечень планируемых результатов </w:t>
      </w:r>
      <w:proofErr w:type="gramStart"/>
      <w:r w:rsidRPr="000F00BB">
        <w:rPr>
          <w:b/>
          <w:bCs/>
          <w:sz w:val="28"/>
          <w:szCs w:val="28"/>
        </w:rPr>
        <w:t>обучения по дисциплине</w:t>
      </w:r>
      <w:proofErr w:type="gramEnd"/>
      <w:r w:rsidRPr="000F00BB">
        <w:rPr>
          <w:b/>
          <w:bCs/>
          <w:sz w:val="28"/>
          <w:szCs w:val="28"/>
        </w:rPr>
        <w:t>,</w:t>
      </w:r>
      <w:r w:rsidR="0032129F">
        <w:rPr>
          <w:b/>
          <w:bCs/>
          <w:sz w:val="28"/>
          <w:szCs w:val="28"/>
        </w:rPr>
        <w:t xml:space="preserve"> </w:t>
      </w:r>
      <w:r w:rsidRPr="000F00BB">
        <w:rPr>
          <w:b/>
          <w:bCs/>
          <w:sz w:val="28"/>
          <w:szCs w:val="28"/>
        </w:rPr>
        <w:t>соотн</w:t>
      </w:r>
      <w:r w:rsidRPr="000F00BB">
        <w:rPr>
          <w:b/>
          <w:bCs/>
          <w:sz w:val="28"/>
          <w:szCs w:val="28"/>
        </w:rPr>
        <w:t>е</w:t>
      </w:r>
      <w:r w:rsidRPr="000F00BB">
        <w:rPr>
          <w:b/>
          <w:bCs/>
          <w:sz w:val="28"/>
          <w:szCs w:val="28"/>
        </w:rPr>
        <w:t>с</w:t>
      </w:r>
      <w:r w:rsidR="009576DC">
        <w:rPr>
          <w:b/>
          <w:bCs/>
          <w:sz w:val="28"/>
          <w:szCs w:val="28"/>
        </w:rPr>
        <w:t>ё</w:t>
      </w:r>
      <w:r w:rsidRPr="000F00BB">
        <w:rPr>
          <w:b/>
          <w:bCs/>
          <w:sz w:val="28"/>
          <w:szCs w:val="28"/>
        </w:rPr>
        <w:t>нных с планируемыми результатами освоения</w:t>
      </w:r>
      <w:r w:rsidR="0032129F">
        <w:rPr>
          <w:b/>
          <w:bCs/>
          <w:sz w:val="28"/>
          <w:szCs w:val="28"/>
        </w:rPr>
        <w:t xml:space="preserve"> </w:t>
      </w:r>
      <w:r w:rsidRPr="000F00BB">
        <w:rPr>
          <w:b/>
          <w:bCs/>
          <w:sz w:val="28"/>
          <w:szCs w:val="28"/>
        </w:rPr>
        <w:t>образовательной</w:t>
      </w:r>
      <w:r w:rsidR="004D127F">
        <w:rPr>
          <w:b/>
          <w:bCs/>
          <w:sz w:val="28"/>
          <w:szCs w:val="28"/>
        </w:rPr>
        <w:t xml:space="preserve"> </w:t>
      </w:r>
      <w:r w:rsidR="0032129F">
        <w:rPr>
          <w:b/>
          <w:bCs/>
          <w:sz w:val="28"/>
          <w:szCs w:val="28"/>
        </w:rPr>
        <w:t xml:space="preserve">     </w:t>
      </w:r>
      <w:r w:rsidRPr="000F00BB">
        <w:rPr>
          <w:b/>
          <w:bCs/>
          <w:sz w:val="28"/>
          <w:szCs w:val="28"/>
        </w:rPr>
        <w:t>программы</w:t>
      </w:r>
    </w:p>
    <w:p w:rsidR="00FA24C7" w:rsidRPr="00F62DBB" w:rsidRDefault="00FA24C7" w:rsidP="00FA24C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62DBB">
        <w:rPr>
          <w:sz w:val="28"/>
          <w:szCs w:val="28"/>
        </w:rPr>
        <w:t>Целью изучения дисциплины «</w:t>
      </w:r>
      <w:r w:rsidR="00EB39DC" w:rsidRPr="00EB39DC">
        <w:rPr>
          <w:sz w:val="28"/>
          <w:szCs w:val="28"/>
        </w:rPr>
        <w:t>Рекультивация нарушенных земель</w:t>
      </w:r>
      <w:r w:rsidRPr="00F62DBB">
        <w:rPr>
          <w:sz w:val="28"/>
          <w:szCs w:val="28"/>
        </w:rPr>
        <w:t>»</w:t>
      </w:r>
      <w:r w:rsidR="008B13DD">
        <w:rPr>
          <w:sz w:val="28"/>
          <w:szCs w:val="28"/>
        </w:rPr>
        <w:t xml:space="preserve"> я</w:t>
      </w:r>
      <w:r w:rsidR="008B13DD">
        <w:rPr>
          <w:sz w:val="28"/>
          <w:szCs w:val="28"/>
        </w:rPr>
        <w:t>в</w:t>
      </w:r>
      <w:r w:rsidR="008B13DD">
        <w:rPr>
          <w:sz w:val="28"/>
          <w:szCs w:val="28"/>
        </w:rPr>
        <w:t>ляется</w:t>
      </w:r>
      <w:r w:rsidRPr="00F62DBB">
        <w:rPr>
          <w:sz w:val="28"/>
          <w:szCs w:val="28"/>
        </w:rPr>
        <w:t xml:space="preserve"> </w:t>
      </w:r>
      <w:r w:rsidR="008B13DD" w:rsidRPr="008B13DD">
        <w:rPr>
          <w:sz w:val="28"/>
          <w:szCs w:val="28"/>
        </w:rPr>
        <w:t xml:space="preserve">формирование знаний о направлениях и процедуре </w:t>
      </w:r>
      <w:proofErr w:type="spellStart"/>
      <w:r w:rsidR="008B13DD" w:rsidRPr="008B13DD">
        <w:rPr>
          <w:sz w:val="28"/>
          <w:szCs w:val="28"/>
        </w:rPr>
        <w:t>рекультивацио</w:t>
      </w:r>
      <w:r w:rsidR="008B13DD" w:rsidRPr="008B13DD">
        <w:rPr>
          <w:sz w:val="28"/>
          <w:szCs w:val="28"/>
        </w:rPr>
        <w:t>н</w:t>
      </w:r>
      <w:r w:rsidR="008B13DD" w:rsidRPr="008B13DD">
        <w:rPr>
          <w:sz w:val="28"/>
          <w:szCs w:val="28"/>
        </w:rPr>
        <w:t>ных</w:t>
      </w:r>
      <w:proofErr w:type="spellEnd"/>
      <w:r w:rsidR="008B13DD" w:rsidRPr="008B13DD">
        <w:rPr>
          <w:sz w:val="28"/>
          <w:szCs w:val="28"/>
        </w:rPr>
        <w:t xml:space="preserve"> работ на нарушенных хозяйственной и иной деятельностью землях и водных объектах и практических навыков применения полученных знаний в профессиональной деятельности.</w:t>
      </w:r>
      <w:r w:rsidRPr="00F62DBB">
        <w:rPr>
          <w:sz w:val="28"/>
          <w:szCs w:val="28"/>
        </w:rPr>
        <w:t>.</w:t>
      </w:r>
      <w:proofErr w:type="gramEnd"/>
    </w:p>
    <w:p w:rsidR="00FA24C7" w:rsidRPr="00F62DBB" w:rsidRDefault="00FA24C7" w:rsidP="00FA24C7">
      <w:pPr>
        <w:shd w:val="clear" w:color="auto" w:fill="FFFFFF"/>
        <w:ind w:firstLine="709"/>
        <w:jc w:val="both"/>
        <w:rPr>
          <w:sz w:val="28"/>
          <w:szCs w:val="28"/>
        </w:rPr>
      </w:pPr>
      <w:r w:rsidRPr="00F62DBB">
        <w:rPr>
          <w:sz w:val="28"/>
          <w:szCs w:val="28"/>
        </w:rPr>
        <w:t>Изучение дисциплины направлено на решение следующих задач:</w:t>
      </w:r>
    </w:p>
    <w:p w:rsidR="008B13DD" w:rsidRPr="008B13DD" w:rsidRDefault="00FA24C7" w:rsidP="008B13DD">
      <w:pPr>
        <w:pStyle w:val="Style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3DD" w:rsidRPr="008B13DD">
        <w:rPr>
          <w:sz w:val="28"/>
          <w:szCs w:val="28"/>
        </w:rPr>
        <w:t>дать представление о современном состоянии земельных ресурсов Российской Федерации, познакомить с разнообразием видов нарушения з</w:t>
      </w:r>
      <w:r w:rsidR="008B13DD" w:rsidRPr="008B13DD">
        <w:rPr>
          <w:sz w:val="28"/>
          <w:szCs w:val="28"/>
        </w:rPr>
        <w:t>е</w:t>
      </w:r>
      <w:r w:rsidR="008B13DD" w:rsidRPr="008B13DD">
        <w:rPr>
          <w:sz w:val="28"/>
          <w:szCs w:val="28"/>
        </w:rPr>
        <w:t>мель, а также технологий и этапов</w:t>
      </w:r>
      <w:r w:rsidR="008B13DD">
        <w:rPr>
          <w:sz w:val="28"/>
          <w:szCs w:val="28"/>
        </w:rPr>
        <w:t xml:space="preserve"> </w:t>
      </w:r>
      <w:r w:rsidR="008B13DD" w:rsidRPr="008B13DD">
        <w:rPr>
          <w:sz w:val="28"/>
          <w:szCs w:val="28"/>
        </w:rPr>
        <w:t>их восстановления;</w:t>
      </w:r>
    </w:p>
    <w:p w:rsidR="008B13DD" w:rsidRPr="008B13DD" w:rsidRDefault="008B13DD" w:rsidP="008B13DD">
      <w:pPr>
        <w:pStyle w:val="Style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3DD">
        <w:rPr>
          <w:sz w:val="28"/>
          <w:szCs w:val="28"/>
        </w:rPr>
        <w:t>изучить теоретические и получить практические основы восстанов</w:t>
      </w:r>
      <w:r w:rsidRPr="008B13DD">
        <w:rPr>
          <w:sz w:val="28"/>
          <w:szCs w:val="28"/>
        </w:rPr>
        <w:t>и</w:t>
      </w:r>
      <w:r w:rsidRPr="008B13DD">
        <w:rPr>
          <w:sz w:val="28"/>
          <w:szCs w:val="28"/>
        </w:rPr>
        <w:t>тельных процессов при рекультивации земель, экологических и экономич</w:t>
      </w:r>
      <w:r w:rsidRPr="008B13DD">
        <w:rPr>
          <w:sz w:val="28"/>
          <w:szCs w:val="28"/>
        </w:rPr>
        <w:t>е</w:t>
      </w:r>
      <w:r w:rsidRPr="008B13DD">
        <w:rPr>
          <w:sz w:val="28"/>
          <w:szCs w:val="28"/>
        </w:rPr>
        <w:t>ских аспектов охраны и рекультивации нарушенных территорий;</w:t>
      </w:r>
    </w:p>
    <w:p w:rsidR="008B13DD" w:rsidRDefault="008B13DD" w:rsidP="008B13DD">
      <w:pPr>
        <w:pStyle w:val="Style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3DD">
        <w:rPr>
          <w:sz w:val="28"/>
          <w:szCs w:val="28"/>
        </w:rPr>
        <w:t>развить навыки анализа существующих параметров объектов, треб</w:t>
      </w:r>
      <w:r w:rsidRPr="008B13DD">
        <w:rPr>
          <w:sz w:val="28"/>
          <w:szCs w:val="28"/>
        </w:rPr>
        <w:t>у</w:t>
      </w:r>
      <w:r w:rsidRPr="008B13DD">
        <w:rPr>
          <w:sz w:val="28"/>
          <w:szCs w:val="28"/>
        </w:rPr>
        <w:t>ющих рекультивации, и принятия эффективных решений по оптимальному включению их в дальнейшем</w:t>
      </w:r>
      <w:r>
        <w:rPr>
          <w:sz w:val="28"/>
          <w:szCs w:val="28"/>
        </w:rPr>
        <w:t xml:space="preserve"> </w:t>
      </w:r>
      <w:r w:rsidRPr="008B13DD">
        <w:rPr>
          <w:sz w:val="28"/>
          <w:szCs w:val="28"/>
        </w:rPr>
        <w:t>в полноценный биогеоценоз, обладающим д</w:t>
      </w:r>
      <w:r w:rsidRPr="008B13DD">
        <w:rPr>
          <w:sz w:val="28"/>
          <w:szCs w:val="28"/>
        </w:rPr>
        <w:t>и</w:t>
      </w:r>
      <w:r w:rsidRPr="008B13DD">
        <w:rPr>
          <w:sz w:val="28"/>
          <w:szCs w:val="28"/>
        </w:rPr>
        <w:t xml:space="preserve">намическим равновесием </w:t>
      </w:r>
      <w:r>
        <w:rPr>
          <w:sz w:val="28"/>
          <w:szCs w:val="28"/>
        </w:rPr>
        <w:t>–</w:t>
      </w:r>
      <w:r w:rsidRPr="008B13DD">
        <w:rPr>
          <w:sz w:val="28"/>
          <w:szCs w:val="28"/>
        </w:rPr>
        <w:t xml:space="preserve"> гомеостазом</w:t>
      </w:r>
      <w:r>
        <w:rPr>
          <w:sz w:val="28"/>
          <w:szCs w:val="28"/>
        </w:rPr>
        <w:t>;</w:t>
      </w:r>
    </w:p>
    <w:p w:rsidR="00FA24C7" w:rsidRPr="00F62DBB" w:rsidRDefault="008B13DD" w:rsidP="008B13DD">
      <w:pPr>
        <w:pStyle w:val="Style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3DD">
        <w:rPr>
          <w:sz w:val="28"/>
          <w:szCs w:val="28"/>
        </w:rPr>
        <w:t>дать научно-обоснованные мероприятия по рекультивации и охране различных</w:t>
      </w:r>
      <w:r>
        <w:rPr>
          <w:sz w:val="28"/>
          <w:szCs w:val="28"/>
        </w:rPr>
        <w:t xml:space="preserve"> </w:t>
      </w:r>
      <w:r w:rsidRPr="008B13DD">
        <w:rPr>
          <w:sz w:val="28"/>
          <w:szCs w:val="28"/>
        </w:rPr>
        <w:t>категорий нарушенных земель и наметить пути их рационального использования</w:t>
      </w:r>
      <w:r w:rsidR="00FA24C7">
        <w:rPr>
          <w:sz w:val="28"/>
          <w:szCs w:val="28"/>
        </w:rPr>
        <w:t>.</w:t>
      </w:r>
    </w:p>
    <w:p w:rsidR="004B66E2" w:rsidRDefault="004B66E2" w:rsidP="006F5B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дисциплины, обучающиеся должны приобрести следующие знания, умения, навыки: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339"/>
        <w:gridCol w:w="2339"/>
        <w:gridCol w:w="3650"/>
      </w:tblGrid>
      <w:tr w:rsidR="00B471EC" w:rsidTr="00B471EC">
        <w:tc>
          <w:tcPr>
            <w:tcW w:w="1242" w:type="dxa"/>
            <w:vAlign w:val="center"/>
          </w:tcPr>
          <w:p w:rsidR="00B471EC" w:rsidRPr="005630B1" w:rsidRDefault="00B471EC" w:rsidP="00AF08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Шифр ко</w:t>
            </w:r>
            <w:r w:rsidRPr="005630B1">
              <w:rPr>
                <w:sz w:val="22"/>
                <w:szCs w:val="22"/>
              </w:rPr>
              <w:t>м</w:t>
            </w:r>
            <w:r w:rsidRPr="005630B1">
              <w:rPr>
                <w:sz w:val="22"/>
                <w:szCs w:val="22"/>
              </w:rPr>
              <w:t>петенции</w:t>
            </w:r>
          </w:p>
        </w:tc>
        <w:tc>
          <w:tcPr>
            <w:tcW w:w="2339" w:type="dxa"/>
            <w:vAlign w:val="center"/>
          </w:tcPr>
          <w:p w:rsidR="00B471EC" w:rsidRPr="005630B1" w:rsidRDefault="00B471EC" w:rsidP="00AF08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Содержание</w:t>
            </w:r>
          </w:p>
          <w:p w:rsidR="00B471EC" w:rsidRPr="005630B1" w:rsidRDefault="00B471EC" w:rsidP="00AF08B2">
            <w:pPr>
              <w:ind w:left="-57" w:right="-57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компетенции</w:t>
            </w:r>
          </w:p>
        </w:tc>
        <w:tc>
          <w:tcPr>
            <w:tcW w:w="2339" w:type="dxa"/>
          </w:tcPr>
          <w:p w:rsidR="00B471EC" w:rsidRPr="005630B1" w:rsidRDefault="00B471EC" w:rsidP="00AF08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Код и наименование</w:t>
            </w:r>
          </w:p>
          <w:p w:rsidR="00B471EC" w:rsidRPr="005630B1" w:rsidRDefault="00B471EC" w:rsidP="00AF08B2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индикатора достиж</w:t>
            </w:r>
            <w:r w:rsidRPr="005630B1">
              <w:rPr>
                <w:bCs/>
                <w:sz w:val="22"/>
                <w:szCs w:val="22"/>
              </w:rPr>
              <w:t>е</w:t>
            </w:r>
            <w:r w:rsidRPr="005630B1">
              <w:rPr>
                <w:bCs/>
                <w:sz w:val="22"/>
                <w:szCs w:val="22"/>
              </w:rPr>
              <w:t>ния</w:t>
            </w:r>
          </w:p>
          <w:p w:rsidR="00B471EC" w:rsidRPr="005630B1" w:rsidRDefault="00B471EC" w:rsidP="00AF08B2">
            <w:pPr>
              <w:pStyle w:val="Default"/>
              <w:jc w:val="center"/>
              <w:rPr>
                <w:sz w:val="22"/>
                <w:szCs w:val="22"/>
              </w:rPr>
            </w:pPr>
            <w:r w:rsidRPr="005630B1">
              <w:rPr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650" w:type="dxa"/>
            <w:vAlign w:val="center"/>
          </w:tcPr>
          <w:p w:rsidR="00B471EC" w:rsidRDefault="00B471EC" w:rsidP="00AF08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</w:t>
            </w:r>
          </w:p>
          <w:p w:rsidR="00B471EC" w:rsidRPr="005630B1" w:rsidRDefault="00B471EC" w:rsidP="00AF08B2">
            <w:pPr>
              <w:pStyle w:val="Default"/>
              <w:jc w:val="center"/>
              <w:rPr>
                <w:sz w:val="22"/>
                <w:szCs w:val="22"/>
              </w:rPr>
            </w:pPr>
            <w:r w:rsidRPr="005630B1">
              <w:rPr>
                <w:sz w:val="22"/>
                <w:szCs w:val="22"/>
              </w:rPr>
              <w:t>результаты</w:t>
            </w:r>
          </w:p>
        </w:tc>
      </w:tr>
      <w:tr w:rsidR="00B471EC" w:rsidTr="00B471EC">
        <w:tc>
          <w:tcPr>
            <w:tcW w:w="1242" w:type="dxa"/>
            <w:vMerge w:val="restart"/>
            <w:vAlign w:val="center"/>
          </w:tcPr>
          <w:p w:rsidR="00B471EC" w:rsidRDefault="008B13DD" w:rsidP="00B471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ПК-3</w:t>
            </w:r>
          </w:p>
        </w:tc>
        <w:tc>
          <w:tcPr>
            <w:tcW w:w="2339" w:type="dxa"/>
            <w:vMerge w:val="restart"/>
            <w:vAlign w:val="center"/>
          </w:tcPr>
          <w:p w:rsidR="00E11E0C" w:rsidRPr="005630B1" w:rsidRDefault="00EB6E0D" w:rsidP="0032129F">
            <w:pPr>
              <w:rPr>
                <w:color w:val="000000"/>
                <w:sz w:val="22"/>
                <w:szCs w:val="22"/>
              </w:rPr>
            </w:pPr>
            <w:proofErr w:type="gramStart"/>
            <w:r w:rsidRPr="00EB6E0D">
              <w:rPr>
                <w:sz w:val="22"/>
                <w:szCs w:val="22"/>
              </w:rPr>
              <w:t>Способен</w:t>
            </w:r>
            <w:proofErr w:type="gramEnd"/>
            <w:r w:rsidRPr="00EB6E0D">
              <w:rPr>
                <w:sz w:val="22"/>
                <w:szCs w:val="22"/>
              </w:rPr>
              <w:t xml:space="preserve"> организ</w:t>
            </w:r>
            <w:r w:rsidRPr="00EB6E0D">
              <w:rPr>
                <w:sz w:val="22"/>
                <w:szCs w:val="22"/>
              </w:rPr>
              <w:t>о</w:t>
            </w:r>
            <w:r w:rsidRPr="00EB6E0D">
              <w:rPr>
                <w:sz w:val="22"/>
                <w:szCs w:val="22"/>
              </w:rPr>
              <w:t>вывать мероприятия по повышению те</w:t>
            </w:r>
            <w:r w:rsidRPr="00EB6E0D">
              <w:rPr>
                <w:sz w:val="22"/>
                <w:szCs w:val="22"/>
              </w:rPr>
              <w:t>х</w:t>
            </w:r>
            <w:r w:rsidRPr="00EB6E0D">
              <w:rPr>
                <w:sz w:val="22"/>
                <w:szCs w:val="22"/>
              </w:rPr>
              <w:t>нического уровня и работоспособности мелиоративных с</w:t>
            </w:r>
            <w:r w:rsidRPr="00EB6E0D">
              <w:rPr>
                <w:sz w:val="22"/>
                <w:szCs w:val="22"/>
              </w:rPr>
              <w:t>и</w:t>
            </w:r>
            <w:r w:rsidRPr="00EB6E0D">
              <w:rPr>
                <w:sz w:val="22"/>
                <w:szCs w:val="22"/>
              </w:rPr>
              <w:t>стем</w:t>
            </w:r>
          </w:p>
        </w:tc>
        <w:tc>
          <w:tcPr>
            <w:tcW w:w="2339" w:type="dxa"/>
            <w:vMerge w:val="restart"/>
            <w:vAlign w:val="center"/>
          </w:tcPr>
          <w:p w:rsidR="00B471EC" w:rsidRPr="00FA24C7" w:rsidRDefault="00EB6E0D" w:rsidP="0032129F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B6E0D">
              <w:rPr>
                <w:rFonts w:eastAsia="Calibri"/>
                <w:sz w:val="22"/>
                <w:szCs w:val="22"/>
                <w:lang w:eastAsia="en-US"/>
              </w:rPr>
              <w:t>ПК-3.2. Проводит м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роприятия по пов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шению уровня и р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ботоспособности м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лиоративных систем в области рекультив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EB6E0D">
              <w:rPr>
                <w:rFonts w:eastAsia="Calibri"/>
                <w:sz w:val="22"/>
                <w:szCs w:val="22"/>
                <w:lang w:eastAsia="en-US"/>
              </w:rPr>
              <w:t>ции и охране земель</w:t>
            </w:r>
          </w:p>
        </w:tc>
        <w:tc>
          <w:tcPr>
            <w:tcW w:w="3650" w:type="dxa"/>
            <w:vAlign w:val="center"/>
          </w:tcPr>
          <w:p w:rsidR="00B471EC" w:rsidRPr="0032129F" w:rsidRDefault="00EB6E0D" w:rsidP="00EB6E0D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Знать </w:t>
            </w:r>
            <w:r w:rsidRPr="00EB6E0D">
              <w:rPr>
                <w:bCs/>
                <w:sz w:val="22"/>
                <w:szCs w:val="22"/>
              </w:rPr>
              <w:t>теоретические основы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рег</w:t>
            </w:r>
            <w:r w:rsidRPr="00EB6E0D">
              <w:rPr>
                <w:bCs/>
                <w:sz w:val="22"/>
                <w:szCs w:val="22"/>
              </w:rPr>
              <w:t>у</w:t>
            </w:r>
            <w:r w:rsidRPr="00EB6E0D">
              <w:rPr>
                <w:bCs/>
                <w:sz w:val="22"/>
                <w:szCs w:val="22"/>
              </w:rPr>
              <w:t>лирования водного 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связанного с ним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воздушного, пищевого,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тепл</w:t>
            </w:r>
            <w:r w:rsidRPr="00EB6E0D">
              <w:rPr>
                <w:bCs/>
                <w:sz w:val="22"/>
                <w:szCs w:val="22"/>
              </w:rPr>
              <w:t>о</w:t>
            </w:r>
            <w:r w:rsidRPr="00EB6E0D">
              <w:rPr>
                <w:bCs/>
                <w:sz w:val="22"/>
                <w:szCs w:val="22"/>
              </w:rPr>
              <w:t>вого и солевого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режимов почв в с</w:t>
            </w:r>
            <w:r w:rsidRPr="00EB6E0D">
              <w:rPr>
                <w:bCs/>
                <w:sz w:val="22"/>
                <w:szCs w:val="22"/>
              </w:rPr>
              <w:t>о</w:t>
            </w:r>
            <w:r w:rsidRPr="00EB6E0D">
              <w:rPr>
                <w:bCs/>
                <w:sz w:val="22"/>
                <w:szCs w:val="22"/>
              </w:rPr>
              <w:t>четании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с соответствующей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агр</w:t>
            </w:r>
            <w:r w:rsidRPr="00EB6E0D">
              <w:rPr>
                <w:bCs/>
                <w:sz w:val="22"/>
                <w:szCs w:val="22"/>
              </w:rPr>
              <w:t>о</w:t>
            </w:r>
            <w:r w:rsidRPr="00EB6E0D">
              <w:rPr>
                <w:bCs/>
                <w:sz w:val="22"/>
                <w:szCs w:val="22"/>
              </w:rPr>
              <w:t>техникой для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обеспечения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рекул</w:t>
            </w:r>
            <w:r w:rsidRPr="00EB6E0D">
              <w:rPr>
                <w:bCs/>
                <w:sz w:val="22"/>
                <w:szCs w:val="22"/>
              </w:rPr>
              <w:t>ь</w:t>
            </w:r>
            <w:r w:rsidRPr="00EB6E0D">
              <w:rPr>
                <w:bCs/>
                <w:sz w:val="22"/>
                <w:szCs w:val="22"/>
              </w:rPr>
              <w:t>тивации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антропогенных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B6E0D">
              <w:rPr>
                <w:bCs/>
                <w:sz w:val="22"/>
                <w:szCs w:val="22"/>
              </w:rPr>
              <w:t>ландша</w:t>
            </w:r>
            <w:r w:rsidRPr="00EB6E0D">
              <w:rPr>
                <w:bCs/>
                <w:sz w:val="22"/>
                <w:szCs w:val="22"/>
              </w:rPr>
              <w:t>ф</w:t>
            </w:r>
            <w:r w:rsidRPr="00EB6E0D">
              <w:rPr>
                <w:bCs/>
                <w:sz w:val="22"/>
                <w:szCs w:val="22"/>
              </w:rPr>
              <w:t>тов</w:t>
            </w:r>
          </w:p>
        </w:tc>
      </w:tr>
      <w:tr w:rsidR="00B471EC" w:rsidTr="00AF08B2">
        <w:tc>
          <w:tcPr>
            <w:tcW w:w="1242" w:type="dxa"/>
            <w:vMerge/>
          </w:tcPr>
          <w:p w:rsidR="00B471EC" w:rsidRDefault="00B471EC" w:rsidP="00B471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</w:tcPr>
          <w:p w:rsidR="00B471EC" w:rsidRPr="005630B1" w:rsidRDefault="00B471EC" w:rsidP="0032129F">
            <w:pPr>
              <w:pStyle w:val="msonormalcxspmiddle"/>
              <w:tabs>
                <w:tab w:val="left" w:pos="360"/>
                <w:tab w:val="left" w:pos="1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:rsidR="00B471EC" w:rsidRPr="005630B1" w:rsidRDefault="00B471EC" w:rsidP="003212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B471EC" w:rsidRPr="0032129F" w:rsidRDefault="0032129F" w:rsidP="00EB6E0D">
            <w:pPr>
              <w:jc w:val="both"/>
              <w:rPr>
                <w:sz w:val="22"/>
                <w:szCs w:val="22"/>
              </w:rPr>
            </w:pPr>
            <w:r w:rsidRPr="0032129F">
              <w:rPr>
                <w:bCs/>
                <w:sz w:val="22"/>
                <w:szCs w:val="22"/>
              </w:rPr>
              <w:t>Уметь</w:t>
            </w:r>
            <w:r w:rsidR="00B471EC" w:rsidRPr="0032129F">
              <w:rPr>
                <w:sz w:val="22"/>
                <w:szCs w:val="22"/>
              </w:rPr>
              <w:t xml:space="preserve"> </w:t>
            </w:r>
            <w:r w:rsidR="00EB6E0D">
              <w:rPr>
                <w:sz w:val="22"/>
                <w:szCs w:val="22"/>
              </w:rPr>
              <w:t>о</w:t>
            </w:r>
            <w:r w:rsidR="00EB6E0D" w:rsidRPr="00EB6E0D">
              <w:rPr>
                <w:color w:val="000000"/>
                <w:sz w:val="22"/>
                <w:szCs w:val="22"/>
              </w:rPr>
              <w:t>ценивать характеристики ландшафтов</w:t>
            </w:r>
            <w:r w:rsidR="00EB6E0D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подлежащих рекульт</w:t>
            </w:r>
            <w:r w:rsidR="00EB6E0D" w:rsidRPr="00EB6E0D">
              <w:rPr>
                <w:color w:val="000000"/>
                <w:sz w:val="22"/>
                <w:szCs w:val="22"/>
              </w:rPr>
              <w:t>и</w:t>
            </w:r>
            <w:r w:rsidR="00EB6E0D" w:rsidRPr="00EB6E0D">
              <w:rPr>
                <w:color w:val="000000"/>
                <w:sz w:val="22"/>
                <w:szCs w:val="22"/>
              </w:rPr>
              <w:t>вации, разрабатывать</w:t>
            </w:r>
            <w:r w:rsidR="00EB6E0D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проекты их освоения</w:t>
            </w:r>
          </w:p>
        </w:tc>
      </w:tr>
      <w:tr w:rsidR="00B471EC" w:rsidTr="00AF08B2">
        <w:tc>
          <w:tcPr>
            <w:tcW w:w="1242" w:type="dxa"/>
            <w:vMerge/>
          </w:tcPr>
          <w:p w:rsidR="00B471EC" w:rsidRDefault="00B471EC" w:rsidP="00B471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  <w:vAlign w:val="center"/>
          </w:tcPr>
          <w:p w:rsidR="00B471EC" w:rsidRPr="005630B1" w:rsidRDefault="00B471EC" w:rsidP="00AF08B2">
            <w:pPr>
              <w:pStyle w:val="msonormalcxspmiddle"/>
              <w:tabs>
                <w:tab w:val="left" w:pos="360"/>
                <w:tab w:val="left" w:pos="10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9" w:type="dxa"/>
            <w:vMerge/>
          </w:tcPr>
          <w:p w:rsidR="00B471EC" w:rsidRPr="005630B1" w:rsidRDefault="00B471EC" w:rsidP="00AF08B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0" w:type="dxa"/>
            <w:vAlign w:val="center"/>
          </w:tcPr>
          <w:p w:rsidR="00B471EC" w:rsidRPr="0032129F" w:rsidRDefault="0032129F" w:rsidP="007C221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129F">
              <w:rPr>
                <w:bCs/>
                <w:sz w:val="22"/>
                <w:szCs w:val="22"/>
              </w:rPr>
              <w:t>Владеть</w:t>
            </w:r>
            <w:r w:rsidR="00B471EC" w:rsidRPr="0032129F">
              <w:rPr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навыками</w:t>
            </w:r>
            <w:r w:rsidR="00EB6E0D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воспроизводства</w:t>
            </w:r>
            <w:r w:rsidR="007C2218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плодородия почв путем</w:t>
            </w:r>
            <w:r w:rsidR="007C2218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проведения комплекса</w:t>
            </w:r>
            <w:r w:rsidR="007C2218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мероприятий, начиная с</w:t>
            </w:r>
            <w:r w:rsidR="007C221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B6E0D" w:rsidRPr="00EB6E0D">
              <w:rPr>
                <w:color w:val="000000"/>
                <w:sz w:val="22"/>
                <w:szCs w:val="22"/>
              </w:rPr>
              <w:t>введения</w:t>
            </w:r>
            <w:proofErr w:type="gramEnd"/>
            <w:r w:rsidR="00EB6E0D" w:rsidRPr="00EB6E0D">
              <w:rPr>
                <w:color w:val="000000"/>
                <w:sz w:val="22"/>
                <w:szCs w:val="22"/>
              </w:rPr>
              <w:t xml:space="preserve"> в эксплуатацию</w:t>
            </w:r>
            <w:r w:rsidR="007C2218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гидроте</w:t>
            </w:r>
            <w:r w:rsidR="00EB6E0D" w:rsidRPr="00EB6E0D">
              <w:rPr>
                <w:color w:val="000000"/>
                <w:sz w:val="22"/>
                <w:szCs w:val="22"/>
              </w:rPr>
              <w:t>х</w:t>
            </w:r>
            <w:r w:rsidR="00EB6E0D" w:rsidRPr="00EB6E0D">
              <w:rPr>
                <w:color w:val="000000"/>
                <w:sz w:val="22"/>
                <w:szCs w:val="22"/>
              </w:rPr>
              <w:t>нических систем</w:t>
            </w:r>
            <w:r w:rsidR="007C2218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заканчивая введ</w:t>
            </w:r>
            <w:r w:rsidR="00EB6E0D" w:rsidRPr="00EB6E0D">
              <w:rPr>
                <w:color w:val="000000"/>
                <w:sz w:val="22"/>
                <w:szCs w:val="22"/>
              </w:rPr>
              <w:t>е</w:t>
            </w:r>
            <w:r w:rsidR="00EB6E0D" w:rsidRPr="00EB6E0D">
              <w:rPr>
                <w:color w:val="000000"/>
                <w:sz w:val="22"/>
                <w:szCs w:val="22"/>
              </w:rPr>
              <w:t>нием</w:t>
            </w:r>
            <w:r w:rsidR="007C2218">
              <w:rPr>
                <w:color w:val="000000"/>
                <w:sz w:val="22"/>
                <w:szCs w:val="22"/>
              </w:rPr>
              <w:t xml:space="preserve"> </w:t>
            </w:r>
            <w:r w:rsidR="00EB6E0D" w:rsidRPr="00EB6E0D">
              <w:rPr>
                <w:color w:val="000000"/>
                <w:sz w:val="22"/>
                <w:szCs w:val="22"/>
              </w:rPr>
              <w:t>севооборота</w:t>
            </w:r>
          </w:p>
        </w:tc>
      </w:tr>
    </w:tbl>
    <w:p w:rsidR="00D9100D" w:rsidRDefault="00D9100D" w:rsidP="004B66E2">
      <w:pPr>
        <w:jc w:val="both"/>
        <w:rPr>
          <w:sz w:val="16"/>
          <w:szCs w:val="16"/>
        </w:rPr>
      </w:pPr>
    </w:p>
    <w:p w:rsidR="006F6EBA" w:rsidRPr="000F00BB" w:rsidRDefault="006F6EBA" w:rsidP="006F6EB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F00BB">
        <w:rPr>
          <w:sz w:val="28"/>
          <w:szCs w:val="28"/>
        </w:rPr>
        <w:t>Овладение программой дисциплины предполагает обсуждение узловых вопросов на лекциях, практических и лабораторных занятиях. При этом с</w:t>
      </w:r>
      <w:r w:rsidRPr="000F00BB">
        <w:rPr>
          <w:sz w:val="28"/>
          <w:szCs w:val="28"/>
        </w:rPr>
        <w:t>а</w:t>
      </w:r>
      <w:r w:rsidRPr="000F00BB">
        <w:rPr>
          <w:sz w:val="28"/>
          <w:szCs w:val="28"/>
        </w:rPr>
        <w:t>мостоятельная работа студентов над учебно-методической, нормативной и научно-технической литературой предполагает углубление и закрепление теоретических знаний.</w:t>
      </w:r>
    </w:p>
    <w:p w:rsidR="006B0E10" w:rsidRDefault="006B0E10">
      <w:pPr>
        <w:rPr>
          <w:sz w:val="16"/>
          <w:szCs w:val="16"/>
        </w:rPr>
      </w:pPr>
    </w:p>
    <w:p w:rsidR="0032129F" w:rsidRDefault="00D9100D" w:rsidP="0032129F">
      <w:pPr>
        <w:rPr>
          <w:b/>
          <w:bCs/>
          <w:color w:val="000000"/>
          <w:sz w:val="28"/>
          <w:szCs w:val="28"/>
        </w:rPr>
      </w:pPr>
      <w:r w:rsidRPr="000F00BB">
        <w:rPr>
          <w:b/>
          <w:bCs/>
          <w:sz w:val="28"/>
          <w:szCs w:val="28"/>
        </w:rPr>
        <w:t xml:space="preserve">2 Место дисциплины в структуре </w:t>
      </w:r>
      <w:r w:rsidRPr="000F00BB">
        <w:rPr>
          <w:b/>
          <w:bCs/>
          <w:color w:val="000000"/>
          <w:sz w:val="28"/>
          <w:szCs w:val="28"/>
        </w:rPr>
        <w:t>образовательной программы</w:t>
      </w:r>
    </w:p>
    <w:p w:rsidR="0032129F" w:rsidRPr="0032129F" w:rsidRDefault="0032129F" w:rsidP="0032129F">
      <w:pPr>
        <w:rPr>
          <w:bCs/>
          <w:color w:val="000000"/>
          <w:sz w:val="16"/>
          <w:szCs w:val="16"/>
        </w:rPr>
      </w:pPr>
    </w:p>
    <w:p w:rsidR="0032129F" w:rsidRPr="00A32D6A" w:rsidRDefault="004B66E2" w:rsidP="0032129F">
      <w:pPr>
        <w:ind w:firstLine="709"/>
        <w:jc w:val="both"/>
        <w:rPr>
          <w:iCs/>
          <w:sz w:val="28"/>
          <w:szCs w:val="28"/>
        </w:rPr>
      </w:pPr>
      <w:r w:rsidRPr="00656880">
        <w:rPr>
          <w:sz w:val="28"/>
          <w:szCs w:val="28"/>
        </w:rPr>
        <w:t xml:space="preserve">Дисциплина </w:t>
      </w:r>
      <w:bookmarkStart w:id="0" w:name="_Hlk65342229"/>
      <w:r>
        <w:rPr>
          <w:sz w:val="28"/>
          <w:szCs w:val="28"/>
        </w:rPr>
        <w:t>«</w:t>
      </w:r>
      <w:r w:rsidR="007C2218" w:rsidRPr="007C2218">
        <w:rPr>
          <w:sz w:val="28"/>
          <w:szCs w:val="28"/>
        </w:rPr>
        <w:t>Рекультивация нарушенных земель</w:t>
      </w:r>
      <w:r>
        <w:rPr>
          <w:sz w:val="28"/>
          <w:szCs w:val="28"/>
        </w:rPr>
        <w:t xml:space="preserve">» </w:t>
      </w:r>
      <w:r w:rsidRPr="00B471EC">
        <w:rPr>
          <w:sz w:val="28"/>
          <w:szCs w:val="28"/>
        </w:rPr>
        <w:t>(</w:t>
      </w:r>
      <w:r w:rsidR="007C2218" w:rsidRPr="007C2218">
        <w:rPr>
          <w:spacing w:val="6"/>
          <w:sz w:val="28"/>
          <w:szCs w:val="28"/>
        </w:rPr>
        <w:t>Б</w:t>
      </w:r>
      <w:proofErr w:type="gramStart"/>
      <w:r w:rsidR="007C2218" w:rsidRPr="007C2218">
        <w:rPr>
          <w:spacing w:val="6"/>
          <w:sz w:val="28"/>
          <w:szCs w:val="28"/>
        </w:rPr>
        <w:t>1</w:t>
      </w:r>
      <w:proofErr w:type="gramEnd"/>
      <w:r w:rsidR="007C2218" w:rsidRPr="007C2218">
        <w:rPr>
          <w:spacing w:val="6"/>
          <w:sz w:val="28"/>
          <w:szCs w:val="28"/>
        </w:rPr>
        <w:t>.В.</w:t>
      </w:r>
      <w:r w:rsidR="006E6697">
        <w:rPr>
          <w:spacing w:val="6"/>
          <w:sz w:val="28"/>
          <w:szCs w:val="28"/>
        </w:rPr>
        <w:t>01</w:t>
      </w:r>
      <w:r>
        <w:rPr>
          <w:sz w:val="28"/>
          <w:szCs w:val="28"/>
        </w:rPr>
        <w:t>)</w:t>
      </w:r>
      <w:bookmarkEnd w:id="0"/>
      <w:r>
        <w:rPr>
          <w:sz w:val="28"/>
          <w:szCs w:val="28"/>
        </w:rPr>
        <w:t xml:space="preserve"> </w:t>
      </w:r>
      <w:r w:rsidR="00B471EC"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>отн</w:t>
      </w:r>
      <w:r w:rsidRPr="00656880">
        <w:rPr>
          <w:sz w:val="28"/>
          <w:szCs w:val="28"/>
        </w:rPr>
        <w:t>о</w:t>
      </w:r>
      <w:r w:rsidRPr="00656880">
        <w:rPr>
          <w:sz w:val="28"/>
          <w:szCs w:val="28"/>
        </w:rPr>
        <w:t xml:space="preserve">сится к дисциплинам </w:t>
      </w:r>
      <w:r w:rsidR="007C2218">
        <w:rPr>
          <w:sz w:val="28"/>
          <w:szCs w:val="28"/>
        </w:rPr>
        <w:t>вариативной</w:t>
      </w:r>
      <w:r w:rsidRPr="00656880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656880">
        <w:rPr>
          <w:sz w:val="28"/>
          <w:szCs w:val="28"/>
        </w:rPr>
        <w:t xml:space="preserve">учебного плана </w:t>
      </w:r>
      <w:r>
        <w:rPr>
          <w:sz w:val="28"/>
          <w:szCs w:val="28"/>
        </w:rPr>
        <w:t>подготовки бакала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ров </w:t>
      </w:r>
      <w:r w:rsidR="0032129F" w:rsidRPr="00A32D6A">
        <w:rPr>
          <w:sz w:val="28"/>
          <w:szCs w:val="28"/>
        </w:rPr>
        <w:t xml:space="preserve">по направлению </w:t>
      </w:r>
      <w:r w:rsidR="0032129F" w:rsidRPr="00A32D6A">
        <w:rPr>
          <w:iCs/>
          <w:sz w:val="28"/>
          <w:szCs w:val="28"/>
        </w:rPr>
        <w:t xml:space="preserve">35.03.11 Гидромелиорация, </w:t>
      </w:r>
      <w:r w:rsidR="0032129F" w:rsidRPr="00A32D6A">
        <w:rPr>
          <w:bCs/>
          <w:sz w:val="28"/>
          <w:szCs w:val="28"/>
        </w:rPr>
        <w:t>направленность (профиль)</w:t>
      </w:r>
      <w:r w:rsidR="0032129F" w:rsidRPr="00A32D6A">
        <w:rPr>
          <w:iCs/>
          <w:sz w:val="28"/>
          <w:szCs w:val="28"/>
        </w:rPr>
        <w:t xml:space="preserve"> </w:t>
      </w:r>
      <w:r w:rsidR="0032129F" w:rsidRPr="00A32D6A">
        <w:rPr>
          <w:sz w:val="28"/>
          <w:szCs w:val="28"/>
        </w:rPr>
        <w:t>«Стро</w:t>
      </w:r>
      <w:r w:rsidR="0032129F" w:rsidRPr="00A32D6A">
        <w:rPr>
          <w:sz w:val="28"/>
          <w:szCs w:val="28"/>
        </w:rPr>
        <w:t>и</w:t>
      </w:r>
      <w:r w:rsidR="0032129F" w:rsidRPr="00A32D6A">
        <w:rPr>
          <w:sz w:val="28"/>
          <w:szCs w:val="28"/>
        </w:rPr>
        <w:t>тельство и эксплуатация гидромелиоративных систем»</w:t>
      </w:r>
      <w:r w:rsidR="0032129F">
        <w:rPr>
          <w:sz w:val="28"/>
          <w:szCs w:val="28"/>
        </w:rPr>
        <w:t>.</w:t>
      </w:r>
    </w:p>
    <w:p w:rsidR="00CF2C9A" w:rsidRPr="00CF2C9A" w:rsidRDefault="00CF2C9A" w:rsidP="0032129F">
      <w:pPr>
        <w:jc w:val="both"/>
        <w:rPr>
          <w:sz w:val="12"/>
          <w:szCs w:val="12"/>
        </w:rPr>
      </w:pPr>
    </w:p>
    <w:p w:rsidR="006F6EBA" w:rsidRPr="000E3AAF" w:rsidRDefault="006F6EBA" w:rsidP="006F6E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дисциплины в структуре </w:t>
      </w:r>
      <w:r w:rsidRPr="000E3AAF">
        <w:rPr>
          <w:bCs/>
          <w:sz w:val="28"/>
          <w:szCs w:val="28"/>
        </w:rPr>
        <w:t>образовательной программы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850"/>
        <w:gridCol w:w="850"/>
        <w:gridCol w:w="850"/>
        <w:gridCol w:w="851"/>
      </w:tblGrid>
      <w:tr w:rsidR="006F6EBA" w:rsidRPr="0032129F" w:rsidTr="0032129F">
        <w:trPr>
          <w:trHeight w:val="289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F6EBA" w:rsidRPr="0032129F" w:rsidRDefault="006F6EBA" w:rsidP="006F5B0A">
            <w:pPr>
              <w:ind w:right="-57"/>
              <w:jc w:val="center"/>
            </w:pPr>
            <w:r w:rsidRPr="0032129F">
              <w:t>Индекс и наименование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дисциплины (модуля), практики,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участвующих в формировании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компетенций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6EBA" w:rsidRPr="0032129F" w:rsidRDefault="006F6EBA" w:rsidP="006F5B0A">
            <w:pPr>
              <w:ind w:right="-57"/>
              <w:jc w:val="center"/>
            </w:pPr>
            <w:r w:rsidRPr="0032129F">
              <w:t>Форма</w:t>
            </w:r>
          </w:p>
          <w:p w:rsidR="006F6EBA" w:rsidRPr="0032129F" w:rsidRDefault="006F6EBA" w:rsidP="006F5B0A">
            <w:pPr>
              <w:ind w:right="-57"/>
              <w:jc w:val="center"/>
            </w:pPr>
            <w:r w:rsidRPr="0032129F">
              <w:t>обучения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</w:tcPr>
          <w:p w:rsidR="006F6EBA" w:rsidRPr="0032129F" w:rsidRDefault="006F6EBA" w:rsidP="006F6EBA">
            <w:pPr>
              <w:ind w:right="-57"/>
              <w:jc w:val="center"/>
            </w:pPr>
            <w:r w:rsidRPr="0032129F">
              <w:t>Курсы обучения</w:t>
            </w:r>
          </w:p>
        </w:tc>
      </w:tr>
      <w:tr w:rsidR="0032129F" w:rsidRPr="0032129F" w:rsidTr="0032129F">
        <w:trPr>
          <w:trHeight w:val="56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1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2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3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29F" w:rsidRDefault="0032129F" w:rsidP="0032129F">
            <w:pPr>
              <w:ind w:right="-57"/>
              <w:jc w:val="center"/>
            </w:pPr>
            <w:r w:rsidRPr="0032129F">
              <w:t>4</w:t>
            </w:r>
          </w:p>
          <w:p w:rsidR="0032129F" w:rsidRPr="0032129F" w:rsidRDefault="0032129F" w:rsidP="0032129F">
            <w:pPr>
              <w:ind w:right="-57"/>
              <w:jc w:val="center"/>
            </w:pPr>
            <w:r w:rsidRPr="0032129F">
              <w:t>курс</w:t>
            </w:r>
          </w:p>
        </w:tc>
      </w:tr>
      <w:tr w:rsidR="006F6EBA" w:rsidRPr="0032129F" w:rsidTr="006F6EBA">
        <w:trPr>
          <w:trHeight w:val="70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6F6EBA" w:rsidRPr="0032129F" w:rsidRDefault="00665FB9" w:rsidP="00BD3DDD">
            <w:pPr>
              <w:pStyle w:val="msonormalcxspmiddle"/>
              <w:tabs>
                <w:tab w:val="left" w:pos="0"/>
              </w:tabs>
              <w:spacing w:before="0" w:beforeAutospacing="0" w:after="0" w:afterAutospacing="0"/>
              <w:rPr>
                <w:spacing w:val="4"/>
              </w:rPr>
            </w:pPr>
            <w:r w:rsidRPr="0032129F">
              <w:rPr>
                <w:bCs/>
                <w:spacing w:val="4"/>
              </w:rPr>
              <w:t>ПК-</w:t>
            </w:r>
            <w:r w:rsidR="00BD3DDD">
              <w:rPr>
                <w:bCs/>
                <w:spacing w:val="4"/>
              </w:rPr>
              <w:t>3</w:t>
            </w:r>
            <w:r w:rsidR="00B471EC" w:rsidRPr="0032129F">
              <w:rPr>
                <w:bCs/>
                <w:spacing w:val="4"/>
              </w:rPr>
              <w:t xml:space="preserve">. </w:t>
            </w:r>
            <w:proofErr w:type="gramStart"/>
            <w:r w:rsidR="00BD3DDD" w:rsidRPr="00EB6E0D">
              <w:rPr>
                <w:sz w:val="22"/>
                <w:szCs w:val="22"/>
              </w:rPr>
              <w:t>Способен</w:t>
            </w:r>
            <w:proofErr w:type="gramEnd"/>
            <w:r w:rsidR="00BD3DDD" w:rsidRPr="00EB6E0D">
              <w:rPr>
                <w:sz w:val="22"/>
                <w:szCs w:val="22"/>
              </w:rPr>
              <w:t xml:space="preserve"> организовывать мероприятия по повышению технического уровня и работ</w:t>
            </w:r>
            <w:r w:rsidR="00BD3DDD" w:rsidRPr="00EB6E0D">
              <w:rPr>
                <w:sz w:val="22"/>
                <w:szCs w:val="22"/>
              </w:rPr>
              <w:t>о</w:t>
            </w:r>
            <w:r w:rsidR="00BD3DDD" w:rsidRPr="00EB6E0D">
              <w:rPr>
                <w:sz w:val="22"/>
                <w:szCs w:val="22"/>
              </w:rPr>
              <w:t>способности мелиоративных систем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BD3DDD" w:rsidRDefault="00BD3DDD" w:rsidP="00BD3DDD">
            <w:pPr>
              <w:rPr>
                <w:color w:val="000000"/>
              </w:rPr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Рекультивация нарушенных земель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BD3DDD" w:rsidP="00BD3DDD">
            <w:pPr>
              <w:jc w:val="both"/>
              <w:rPr>
                <w:spacing w:val="-4"/>
              </w:rPr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Техническое обслуживание и ремонт мелиоративных систем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5114EE">
            <w:pPr>
              <w:ind w:right="-57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BD3DDD" w:rsidP="00BD3DDD">
            <w:r w:rsidRPr="00BD3DDD">
              <w:rPr>
                <w:rFonts w:ascii="Times New Roman CYR" w:hAnsi="Times New Roman CYR" w:cs="Times New Roman CYR"/>
                <w:color w:val="000000"/>
              </w:rPr>
              <w:t>Организация и технология гидромел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оративных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/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/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5114EE" w:rsidRDefault="00BD3DDD" w:rsidP="00BD3DDD">
            <w:pPr>
              <w:rPr>
                <w:color w:val="000000"/>
                <w:spacing w:val="-4"/>
              </w:rPr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Оценка мелиоративного состояния з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мель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/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/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BD3DDD" w:rsidP="00BD3DDD">
            <w:pPr>
              <w:rPr>
                <w:color w:val="000000"/>
              </w:rPr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Эксплуатация и мониторинг гидром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лиоративных систем и сооружений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32129F" w:rsidRPr="0032129F" w:rsidRDefault="00BD3DDD" w:rsidP="00BD3DDD">
            <w:pPr>
              <w:rPr>
                <w:color w:val="000000"/>
              </w:rPr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Организация и технология работ по строительству гидромелиоративных систем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32129F" w:rsidRPr="0032129F" w:rsidTr="0032129F">
        <w:trPr>
          <w:trHeight w:val="253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32129F" w:rsidRPr="0032129F" w:rsidRDefault="0032129F" w:rsidP="00BD3DDD">
            <w:pPr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129F" w:rsidRPr="0032129F" w:rsidRDefault="0032129F" w:rsidP="006F5B0A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129F" w:rsidRPr="0032129F" w:rsidRDefault="0032129F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192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E0A81" w:rsidRPr="0032129F" w:rsidRDefault="006E0A81" w:rsidP="00BD3DDD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Автоматизация технологических пр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цессов на мелиоративных системах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16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6E0A81" w:rsidRPr="0032129F" w:rsidTr="0032129F">
        <w:trPr>
          <w:trHeight w:val="18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152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E0A81" w:rsidRPr="0032129F" w:rsidRDefault="006E0A81" w:rsidP="00BD3DDD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Сельскохозяйственные гидротехнич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ские мелиорации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21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32129F">
        <w:trPr>
          <w:trHeight w:val="17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14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E0A81" w:rsidRPr="0032129F" w:rsidRDefault="006E0A81" w:rsidP="00BD3DDD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Специальные виды мелиорации земель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12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32129F">
        <w:trPr>
          <w:trHeight w:val="15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13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E0A81" w:rsidRPr="0032129F" w:rsidRDefault="006E0A81" w:rsidP="00BD3DDD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Преддипломная практика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6E0A81" w:rsidRPr="0032129F" w:rsidTr="006E0A81">
        <w:trPr>
          <w:trHeight w:val="12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32129F">
        <w:trPr>
          <w:trHeight w:val="15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21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E0A81" w:rsidRPr="0032129F" w:rsidRDefault="006E0A81" w:rsidP="00BD3DDD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lastRenderedPageBreak/>
              <w:t>Подготовка к сдаче и сдача госуда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р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ственного экзамена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6E0A81" w:rsidRPr="0032129F" w:rsidTr="006E0A81">
        <w:trPr>
          <w:trHeight w:val="20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32129F">
        <w:trPr>
          <w:trHeight w:val="13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6E0A81">
        <w:trPr>
          <w:trHeight w:val="260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6E0A81" w:rsidRPr="0032129F" w:rsidRDefault="006E0A81" w:rsidP="00BD3DDD">
            <w:pPr>
              <w:jc w:val="both"/>
            </w:pPr>
            <w:r w:rsidRPr="00BD3DDD">
              <w:rPr>
                <w:rFonts w:ascii="Times New Roman CYR" w:hAnsi="Times New Roman CYR" w:cs="Times New Roman CYR"/>
                <w:color w:val="000000"/>
              </w:rPr>
              <w:t>Подготовка к процедуре защиты и з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BD3DDD">
              <w:rPr>
                <w:rFonts w:ascii="Times New Roman CYR" w:hAnsi="Times New Roman CYR" w:cs="Times New Roman CYR"/>
                <w:color w:val="000000"/>
              </w:rPr>
              <w:t>щита выпускной квалификационной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CA600B" w:rsidP="003831B2">
            <w:pPr>
              <w:ind w:right="-57"/>
              <w:jc w:val="center"/>
            </w:pPr>
            <w:r>
              <w:t>+</w:t>
            </w:r>
          </w:p>
        </w:tc>
      </w:tr>
      <w:tr w:rsidR="006E0A81" w:rsidRPr="0032129F" w:rsidTr="006E0A81">
        <w:trPr>
          <w:trHeight w:val="31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Очно-заочная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  <w:tr w:rsidR="006E0A81" w:rsidRPr="0032129F" w:rsidTr="0032129F">
        <w:trPr>
          <w:trHeight w:val="240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6E0A81" w:rsidRPr="00BD3DDD" w:rsidRDefault="006E0A81" w:rsidP="00BD3DDD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0A81" w:rsidRPr="0032129F" w:rsidRDefault="006E0A81" w:rsidP="00212540">
            <w:pPr>
              <w:ind w:right="-57"/>
              <w:jc w:val="center"/>
            </w:pPr>
            <w:r w:rsidRPr="0032129F">
              <w:t>Заочная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0A81" w:rsidRPr="0032129F" w:rsidRDefault="006E0A81" w:rsidP="003831B2">
            <w:pPr>
              <w:ind w:right="-57"/>
              <w:jc w:val="center"/>
            </w:pPr>
          </w:p>
        </w:tc>
      </w:tr>
    </w:tbl>
    <w:p w:rsidR="00C836E1" w:rsidRPr="006B0E10" w:rsidRDefault="00C836E1" w:rsidP="006B0E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442E16" w:rsidRDefault="00442E16" w:rsidP="005114EE">
      <w:pPr>
        <w:pStyle w:val="a5"/>
        <w:spacing w:after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успешного освоения дисциплины </w:t>
      </w:r>
      <w:r w:rsidR="00CA600B">
        <w:rPr>
          <w:sz w:val="28"/>
          <w:szCs w:val="28"/>
        </w:rPr>
        <w:t>«</w:t>
      </w:r>
      <w:r w:rsidR="00CA600B" w:rsidRPr="007C2218">
        <w:rPr>
          <w:sz w:val="28"/>
          <w:szCs w:val="28"/>
        </w:rPr>
        <w:t>Рекультивация нарушенных з</w:t>
      </w:r>
      <w:r w:rsidR="00CA600B" w:rsidRPr="007C2218">
        <w:rPr>
          <w:sz w:val="28"/>
          <w:szCs w:val="28"/>
        </w:rPr>
        <w:t>е</w:t>
      </w:r>
      <w:r w:rsidR="00CA600B" w:rsidRPr="007C2218">
        <w:rPr>
          <w:sz w:val="28"/>
          <w:szCs w:val="28"/>
        </w:rPr>
        <w:t>мель</w:t>
      </w:r>
      <w:r w:rsidR="00CA600B">
        <w:rPr>
          <w:sz w:val="28"/>
          <w:szCs w:val="28"/>
        </w:rPr>
        <w:t xml:space="preserve">» </w:t>
      </w:r>
      <w:r w:rsidR="00CA600B" w:rsidRPr="00B471EC">
        <w:rPr>
          <w:sz w:val="28"/>
          <w:szCs w:val="28"/>
        </w:rPr>
        <w:t>(</w:t>
      </w:r>
      <w:r w:rsidR="00CA600B" w:rsidRPr="007C2218">
        <w:rPr>
          <w:spacing w:val="6"/>
          <w:sz w:val="28"/>
          <w:szCs w:val="28"/>
        </w:rPr>
        <w:t>Б</w:t>
      </w:r>
      <w:proofErr w:type="gramStart"/>
      <w:r w:rsidR="00CA600B" w:rsidRPr="007C2218">
        <w:rPr>
          <w:spacing w:val="6"/>
          <w:sz w:val="28"/>
          <w:szCs w:val="28"/>
        </w:rPr>
        <w:t>1</w:t>
      </w:r>
      <w:proofErr w:type="gramEnd"/>
      <w:r w:rsidR="00CA600B" w:rsidRPr="007C2218">
        <w:rPr>
          <w:spacing w:val="6"/>
          <w:sz w:val="28"/>
          <w:szCs w:val="28"/>
        </w:rPr>
        <w:t>.В.</w:t>
      </w:r>
      <w:r w:rsidR="006E6697">
        <w:rPr>
          <w:spacing w:val="6"/>
          <w:sz w:val="28"/>
          <w:szCs w:val="28"/>
        </w:rPr>
        <w:t>01</w:t>
      </w:r>
      <w:r w:rsidR="00CA600B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F24702" w:rsidRPr="00F81949">
        <w:rPr>
          <w:color w:val="000000"/>
          <w:sz w:val="28"/>
          <w:szCs w:val="28"/>
          <w:shd w:val="clear" w:color="auto" w:fill="FFFFFF"/>
        </w:rPr>
        <w:t>обучающийся должен обладать знаниями, умениями, нав</w:t>
      </w:r>
      <w:r w:rsidR="00F24702" w:rsidRPr="00F81949">
        <w:rPr>
          <w:color w:val="000000"/>
          <w:sz w:val="28"/>
          <w:szCs w:val="28"/>
          <w:shd w:val="clear" w:color="auto" w:fill="FFFFFF"/>
        </w:rPr>
        <w:t>ы</w:t>
      </w:r>
      <w:r w:rsidR="00F24702" w:rsidRPr="00F81949">
        <w:rPr>
          <w:color w:val="000000"/>
          <w:sz w:val="28"/>
          <w:szCs w:val="28"/>
          <w:shd w:val="clear" w:color="auto" w:fill="FFFFFF"/>
        </w:rPr>
        <w:t>ками</w:t>
      </w:r>
      <w:r w:rsidR="00F24702">
        <w:rPr>
          <w:color w:val="000000"/>
          <w:sz w:val="28"/>
          <w:szCs w:val="28"/>
          <w:shd w:val="clear" w:color="auto" w:fill="FFFFFF"/>
        </w:rPr>
        <w:t xml:space="preserve">, </w:t>
      </w:r>
      <w:r w:rsidR="00F24702" w:rsidRPr="00F81949">
        <w:rPr>
          <w:color w:val="000000"/>
          <w:sz w:val="28"/>
          <w:szCs w:val="28"/>
          <w:shd w:val="clear" w:color="auto" w:fill="FFFFFF"/>
        </w:rPr>
        <w:t>полученными при изучении так</w:t>
      </w:r>
      <w:r w:rsidR="00F24702">
        <w:rPr>
          <w:color w:val="000000"/>
          <w:sz w:val="28"/>
          <w:szCs w:val="28"/>
          <w:shd w:val="clear" w:color="auto" w:fill="FFFFFF"/>
        </w:rPr>
        <w:t>их</w:t>
      </w:r>
      <w:r w:rsidR="00F24702" w:rsidRPr="00F81949">
        <w:rPr>
          <w:color w:val="000000"/>
          <w:sz w:val="28"/>
          <w:szCs w:val="28"/>
          <w:shd w:val="clear" w:color="auto" w:fill="FFFFFF"/>
        </w:rPr>
        <w:t xml:space="preserve"> </w:t>
      </w:r>
      <w:r w:rsidR="00F24702" w:rsidRPr="00F81949">
        <w:rPr>
          <w:color w:val="000000"/>
          <w:sz w:val="28"/>
          <w:szCs w:val="28"/>
        </w:rPr>
        <w:t>дисциплин, как</w:t>
      </w:r>
      <w:r w:rsidR="00F24702">
        <w:rPr>
          <w:color w:val="000000"/>
          <w:sz w:val="28"/>
          <w:szCs w:val="28"/>
        </w:rPr>
        <w:t xml:space="preserve"> </w:t>
      </w:r>
      <w:r w:rsidR="00F24702" w:rsidRPr="00F24702">
        <w:rPr>
          <w:color w:val="000000"/>
          <w:sz w:val="28"/>
          <w:szCs w:val="28"/>
        </w:rPr>
        <w:t>«</w:t>
      </w:r>
      <w:r w:rsidR="00F24702" w:rsidRPr="00F24702">
        <w:rPr>
          <w:rFonts w:ascii="Times New Roman CYR" w:hAnsi="Times New Roman CYR" w:cs="Times New Roman CYR"/>
          <w:color w:val="000000"/>
          <w:sz w:val="28"/>
          <w:szCs w:val="28"/>
        </w:rPr>
        <w:t>Сельскохозя</w:t>
      </w:r>
      <w:r w:rsidR="00F24702" w:rsidRPr="00F24702"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 w:rsidR="00F24702" w:rsidRPr="00F24702">
        <w:rPr>
          <w:rFonts w:ascii="Times New Roman CYR" w:hAnsi="Times New Roman CYR" w:cs="Times New Roman CYR"/>
          <w:color w:val="000000"/>
          <w:sz w:val="28"/>
          <w:szCs w:val="28"/>
        </w:rPr>
        <w:t>ственные гидротехнические мелиорации» («Специальные виды мелиорации земель» Б1.В.ДВ.</w:t>
      </w:r>
      <w:r w:rsidR="006E6697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F24702" w:rsidRPr="00F24702"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="006E6697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F24702" w:rsidRPr="00F24702"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 w:rsidR="000749B9" w:rsidRPr="00F24702">
        <w:rPr>
          <w:iCs/>
          <w:sz w:val="28"/>
          <w:szCs w:val="28"/>
        </w:rPr>
        <w:t>.</w:t>
      </w:r>
      <w:r w:rsidR="005114EE" w:rsidRPr="00F24702">
        <w:rPr>
          <w:iCs/>
          <w:sz w:val="28"/>
          <w:szCs w:val="28"/>
        </w:rPr>
        <w:t xml:space="preserve"> 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Минимальными требованиями к </w:t>
      </w:r>
      <w:r w:rsidRPr="00F24702">
        <w:rPr>
          <w:color w:val="000000"/>
          <w:sz w:val="28"/>
          <w:szCs w:val="28"/>
        </w:rPr>
        <w:t>«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>входным</w:t>
      </w:r>
      <w:r w:rsidRPr="00F24702">
        <w:rPr>
          <w:color w:val="000000"/>
          <w:sz w:val="28"/>
          <w:szCs w:val="28"/>
        </w:rPr>
        <w:t xml:space="preserve">» 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>знан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F24702">
        <w:rPr>
          <w:rFonts w:ascii="Times New Roman CYR" w:hAnsi="Times New Roman CYR" w:cs="Times New Roman CYR"/>
          <w:color w:val="000000"/>
          <w:sz w:val="28"/>
          <w:szCs w:val="28"/>
        </w:rPr>
        <w:t>ям, умениям, навыкам, необходимым для изучения данной дисципли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ны,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удовлетворительное освоение учебной программы по указанн</w:t>
      </w:r>
      <w:r w:rsidR="00212540">
        <w:rPr>
          <w:rFonts w:ascii="Times New Roman CYR" w:hAnsi="Times New Roman CYR" w:cs="Times New Roman CYR"/>
          <w:color w:val="000000"/>
          <w:sz w:val="28"/>
          <w:szCs w:val="28"/>
        </w:rPr>
        <w:t>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выше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циплин</w:t>
      </w:r>
      <w:r w:rsidR="00212540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B0E10" w:rsidRDefault="00C836E1" w:rsidP="00212540">
      <w:pPr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Pr="00C836E1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свою очередь знания, умения, навыки, полученные в ходе изучения дисциплины </w:t>
      </w:r>
      <w:r w:rsidR="00212540">
        <w:rPr>
          <w:sz w:val="28"/>
          <w:szCs w:val="28"/>
        </w:rPr>
        <w:t>«</w:t>
      </w:r>
      <w:r w:rsidR="00212540" w:rsidRPr="007C2218">
        <w:rPr>
          <w:sz w:val="28"/>
          <w:szCs w:val="28"/>
        </w:rPr>
        <w:t>Рекультивация нарушенных земель</w:t>
      </w:r>
      <w:r w:rsidR="00212540">
        <w:rPr>
          <w:sz w:val="28"/>
          <w:szCs w:val="28"/>
        </w:rPr>
        <w:t xml:space="preserve">» </w:t>
      </w:r>
      <w:r w:rsidR="00212540" w:rsidRPr="00B471EC">
        <w:rPr>
          <w:sz w:val="28"/>
          <w:szCs w:val="28"/>
        </w:rPr>
        <w:t>(</w:t>
      </w:r>
      <w:r w:rsidR="00212540" w:rsidRPr="007C2218">
        <w:rPr>
          <w:spacing w:val="6"/>
          <w:sz w:val="28"/>
          <w:szCs w:val="28"/>
        </w:rPr>
        <w:t>Б</w:t>
      </w:r>
      <w:proofErr w:type="gramStart"/>
      <w:r w:rsidR="00212540" w:rsidRPr="007C2218">
        <w:rPr>
          <w:spacing w:val="6"/>
          <w:sz w:val="28"/>
          <w:szCs w:val="28"/>
        </w:rPr>
        <w:t>1</w:t>
      </w:r>
      <w:proofErr w:type="gramEnd"/>
      <w:r w:rsidR="00212540" w:rsidRPr="007C2218">
        <w:rPr>
          <w:spacing w:val="6"/>
          <w:sz w:val="28"/>
          <w:szCs w:val="28"/>
        </w:rPr>
        <w:t>.В.</w:t>
      </w:r>
      <w:r w:rsidR="006E6697">
        <w:rPr>
          <w:spacing w:val="6"/>
          <w:sz w:val="28"/>
          <w:szCs w:val="28"/>
        </w:rPr>
        <w:t>01</w:t>
      </w:r>
      <w:r w:rsidR="00212540">
        <w:rPr>
          <w:sz w:val="28"/>
          <w:szCs w:val="28"/>
        </w:rPr>
        <w:t>)</w:t>
      </w:r>
      <w:r w:rsidRPr="00C836E1">
        <w:rPr>
          <w:color w:val="000000"/>
          <w:sz w:val="28"/>
          <w:szCs w:val="28"/>
        </w:rPr>
        <w:t xml:space="preserve">, </w:t>
      </w:r>
      <w:r w:rsidRPr="00C836E1">
        <w:rPr>
          <w:rFonts w:ascii="Times New Roman CYR" w:hAnsi="Times New Roman CYR" w:cs="Times New Roman CYR"/>
          <w:color w:val="000000"/>
          <w:sz w:val="28"/>
          <w:szCs w:val="28"/>
        </w:rPr>
        <w:t>будут</w:t>
      </w:r>
      <w:r w:rsidRPr="00C836E1">
        <w:rPr>
          <w:color w:val="000000"/>
          <w:sz w:val="28"/>
          <w:szCs w:val="28"/>
          <w:shd w:val="clear" w:color="auto" w:fill="FFFFFF"/>
        </w:rPr>
        <w:t xml:space="preserve"> поле</w:t>
      </w:r>
      <w:r w:rsidRPr="00C836E1">
        <w:rPr>
          <w:color w:val="000000"/>
          <w:sz w:val="28"/>
          <w:szCs w:val="28"/>
          <w:shd w:val="clear" w:color="auto" w:fill="FFFFFF"/>
        </w:rPr>
        <w:t>з</w:t>
      </w:r>
      <w:r w:rsidRPr="00C836E1">
        <w:rPr>
          <w:color w:val="000000"/>
          <w:sz w:val="28"/>
          <w:szCs w:val="28"/>
          <w:shd w:val="clear" w:color="auto" w:fill="FFFFFF"/>
        </w:rPr>
        <w:t xml:space="preserve">ными при </w:t>
      </w:r>
      <w:r w:rsidR="006B08F8">
        <w:rPr>
          <w:color w:val="000000"/>
          <w:sz w:val="28"/>
          <w:szCs w:val="28"/>
          <w:shd w:val="clear" w:color="auto" w:fill="FFFFFF"/>
        </w:rPr>
        <w:t>прохождении</w:t>
      </w:r>
      <w:r w:rsidR="00212540">
        <w:rPr>
          <w:color w:val="000000"/>
          <w:sz w:val="28"/>
          <w:szCs w:val="28"/>
          <w:shd w:val="clear" w:color="auto" w:fill="FFFFFF"/>
        </w:rPr>
        <w:t xml:space="preserve"> преддипломной практики (Б2.</w:t>
      </w:r>
      <w:r w:rsidR="006E6697">
        <w:rPr>
          <w:color w:val="000000"/>
          <w:sz w:val="28"/>
          <w:szCs w:val="28"/>
          <w:shd w:val="clear" w:color="auto" w:fill="FFFFFF"/>
        </w:rPr>
        <w:t>В.03 (П)</w:t>
      </w:r>
      <w:r w:rsidR="00212540">
        <w:rPr>
          <w:color w:val="000000"/>
          <w:sz w:val="28"/>
          <w:szCs w:val="28"/>
          <w:shd w:val="clear" w:color="auto" w:fill="FFFFFF"/>
        </w:rPr>
        <w:t>),</w:t>
      </w:r>
      <w:r w:rsidR="009F4B7F" w:rsidRPr="006720EA">
        <w:rPr>
          <w:sz w:val="28"/>
          <w:szCs w:val="28"/>
        </w:rPr>
        <w:t xml:space="preserve"> </w:t>
      </w:r>
      <w:r w:rsidR="006B08F8">
        <w:rPr>
          <w:sz w:val="28"/>
          <w:szCs w:val="28"/>
        </w:rPr>
        <w:t>при</w:t>
      </w:r>
      <w:r w:rsidR="00D479C6">
        <w:rPr>
          <w:sz w:val="28"/>
          <w:szCs w:val="28"/>
        </w:rPr>
        <w:t xml:space="preserve"> подг</w:t>
      </w:r>
      <w:r w:rsidR="00D479C6">
        <w:rPr>
          <w:sz w:val="28"/>
          <w:szCs w:val="28"/>
        </w:rPr>
        <w:t>о</w:t>
      </w:r>
      <w:r w:rsidR="00D479C6">
        <w:rPr>
          <w:sz w:val="28"/>
          <w:szCs w:val="28"/>
        </w:rPr>
        <w:t>товке к процедуре защиты</w:t>
      </w:r>
      <w:r w:rsidR="00D479C6" w:rsidRPr="00D479C6">
        <w:t xml:space="preserve"> </w:t>
      </w:r>
      <w:r w:rsidR="00D479C6">
        <w:rPr>
          <w:sz w:val="28"/>
          <w:szCs w:val="28"/>
        </w:rPr>
        <w:t>и защит</w:t>
      </w:r>
      <w:r w:rsidR="006B08F8">
        <w:rPr>
          <w:sz w:val="28"/>
          <w:szCs w:val="28"/>
        </w:rPr>
        <w:t>е</w:t>
      </w:r>
      <w:r w:rsidR="00D479C6">
        <w:rPr>
          <w:sz w:val="28"/>
          <w:szCs w:val="28"/>
        </w:rPr>
        <w:t xml:space="preserve"> вы</w:t>
      </w:r>
      <w:r w:rsidR="00BD78DE">
        <w:rPr>
          <w:sz w:val="28"/>
          <w:szCs w:val="28"/>
        </w:rPr>
        <w:t>пуск</w:t>
      </w:r>
      <w:r w:rsidR="00D479C6">
        <w:rPr>
          <w:sz w:val="28"/>
          <w:szCs w:val="28"/>
        </w:rPr>
        <w:t>ной квалифицированной работы</w:t>
      </w:r>
      <w:r w:rsidR="00BD78DE">
        <w:rPr>
          <w:sz w:val="28"/>
          <w:szCs w:val="28"/>
        </w:rPr>
        <w:t xml:space="preserve"> </w:t>
      </w:r>
      <w:r w:rsidR="00BD78DE" w:rsidRPr="00BD78DE">
        <w:rPr>
          <w:sz w:val="28"/>
          <w:szCs w:val="28"/>
        </w:rPr>
        <w:t>Б3.02(Д)</w:t>
      </w:r>
      <w:r w:rsidR="00BD78DE">
        <w:rPr>
          <w:sz w:val="28"/>
          <w:szCs w:val="28"/>
        </w:rPr>
        <w:t>,</w:t>
      </w:r>
      <w:r w:rsidR="00D479C6">
        <w:rPr>
          <w:sz w:val="28"/>
          <w:szCs w:val="28"/>
        </w:rPr>
        <w:t xml:space="preserve"> </w:t>
      </w:r>
      <w:r w:rsidR="006720EA" w:rsidRPr="006720EA">
        <w:rPr>
          <w:color w:val="000000"/>
          <w:sz w:val="28"/>
          <w:szCs w:val="28"/>
        </w:rPr>
        <w:t xml:space="preserve">а также </w:t>
      </w:r>
      <w:r w:rsidR="009F4B7F" w:rsidRPr="006720EA">
        <w:rPr>
          <w:sz w:val="28"/>
          <w:szCs w:val="28"/>
        </w:rPr>
        <w:t>при</w:t>
      </w:r>
      <w:r w:rsidR="009F4B7F" w:rsidRPr="006720E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9F4B7F" w:rsidRPr="006720EA">
        <w:rPr>
          <w:color w:val="000000"/>
          <w:sz w:val="28"/>
          <w:szCs w:val="28"/>
        </w:rPr>
        <w:t>подготовк</w:t>
      </w:r>
      <w:r w:rsidR="006F5B0A" w:rsidRPr="006720EA">
        <w:rPr>
          <w:color w:val="000000"/>
          <w:sz w:val="28"/>
          <w:szCs w:val="28"/>
        </w:rPr>
        <w:t>е</w:t>
      </w:r>
      <w:r w:rsidR="009F4B7F" w:rsidRPr="006720EA">
        <w:rPr>
          <w:color w:val="000000"/>
          <w:sz w:val="28"/>
          <w:szCs w:val="28"/>
        </w:rPr>
        <w:t xml:space="preserve"> к </w:t>
      </w:r>
      <w:r w:rsidR="006720EA" w:rsidRPr="006720EA">
        <w:rPr>
          <w:color w:val="000000"/>
          <w:sz w:val="28"/>
          <w:szCs w:val="28"/>
        </w:rPr>
        <w:t>сдаче и сдач</w:t>
      </w:r>
      <w:r w:rsidR="006B08F8">
        <w:rPr>
          <w:color w:val="000000"/>
          <w:sz w:val="28"/>
          <w:szCs w:val="28"/>
        </w:rPr>
        <w:t>е</w:t>
      </w:r>
      <w:r w:rsidR="006720EA" w:rsidRPr="006720EA">
        <w:rPr>
          <w:color w:val="000000"/>
          <w:sz w:val="28"/>
          <w:szCs w:val="28"/>
        </w:rPr>
        <w:t xml:space="preserve"> государственного экзамена</w:t>
      </w:r>
      <w:r w:rsidR="00BD78DE">
        <w:rPr>
          <w:color w:val="000000"/>
          <w:sz w:val="28"/>
          <w:szCs w:val="28"/>
        </w:rPr>
        <w:t xml:space="preserve"> </w:t>
      </w:r>
      <w:r w:rsidR="006720EA" w:rsidRPr="006720EA">
        <w:rPr>
          <w:color w:val="000000"/>
          <w:sz w:val="28"/>
          <w:szCs w:val="28"/>
        </w:rPr>
        <w:t>Б3.</w:t>
      </w:r>
      <w:r w:rsidR="00BD78DE">
        <w:rPr>
          <w:color w:val="000000"/>
          <w:sz w:val="28"/>
          <w:szCs w:val="28"/>
        </w:rPr>
        <w:t>01.(Д)</w:t>
      </w:r>
      <w:r w:rsidR="006B0E10" w:rsidRPr="006720EA">
        <w:rPr>
          <w:color w:val="000000"/>
          <w:sz w:val="28"/>
          <w:szCs w:val="28"/>
        </w:rPr>
        <w:t>.</w:t>
      </w:r>
    </w:p>
    <w:p w:rsidR="005114EE" w:rsidRPr="00BD78DE" w:rsidRDefault="005114EE" w:rsidP="00BD78DE">
      <w:pPr>
        <w:jc w:val="both"/>
        <w:rPr>
          <w:sz w:val="28"/>
          <w:szCs w:val="28"/>
        </w:rPr>
      </w:pPr>
    </w:p>
    <w:p w:rsidR="0091636E" w:rsidRPr="008D7D08" w:rsidRDefault="0091636E" w:rsidP="005114EE">
      <w:pPr>
        <w:rPr>
          <w:b/>
          <w:sz w:val="28"/>
          <w:szCs w:val="28"/>
        </w:rPr>
      </w:pPr>
      <w:r w:rsidRPr="00A65A4B">
        <w:rPr>
          <w:b/>
          <w:sz w:val="28"/>
          <w:szCs w:val="28"/>
        </w:rPr>
        <w:t>3 Объ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м дисциплины в зач</w:t>
      </w:r>
      <w:r>
        <w:rPr>
          <w:b/>
          <w:sz w:val="28"/>
          <w:szCs w:val="28"/>
        </w:rPr>
        <w:t>ё</w:t>
      </w:r>
      <w:r w:rsidRPr="00A65A4B">
        <w:rPr>
          <w:b/>
          <w:sz w:val="28"/>
          <w:szCs w:val="28"/>
        </w:rPr>
        <w:t>тных единицах с указанием количества</w:t>
      </w:r>
      <w:r w:rsidR="005114EE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ак</w:t>
      </w:r>
      <w:r w:rsidRPr="00A65A4B">
        <w:rPr>
          <w:b/>
          <w:sz w:val="28"/>
          <w:szCs w:val="28"/>
        </w:rPr>
        <w:t>а</w:t>
      </w:r>
      <w:r w:rsidRPr="00A65A4B">
        <w:rPr>
          <w:b/>
          <w:sz w:val="28"/>
          <w:szCs w:val="28"/>
        </w:rPr>
        <w:t>демических часов, выделенных на контактную работу обучающихся</w:t>
      </w:r>
      <w:r w:rsidR="005114EE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с преподавател</w:t>
      </w:r>
      <w:r>
        <w:rPr>
          <w:b/>
          <w:sz w:val="28"/>
          <w:szCs w:val="28"/>
        </w:rPr>
        <w:t>ем (по видам учебных занятий)</w:t>
      </w:r>
      <w:r w:rsidR="005114EE">
        <w:rPr>
          <w:b/>
          <w:sz w:val="28"/>
          <w:szCs w:val="28"/>
        </w:rPr>
        <w:t xml:space="preserve"> </w:t>
      </w:r>
      <w:r w:rsidRPr="00A65A4B">
        <w:rPr>
          <w:b/>
          <w:sz w:val="28"/>
          <w:szCs w:val="28"/>
        </w:rPr>
        <w:t>и на самостоятельную р</w:t>
      </w:r>
      <w:r w:rsidRPr="00A65A4B">
        <w:rPr>
          <w:b/>
          <w:sz w:val="28"/>
          <w:szCs w:val="28"/>
        </w:rPr>
        <w:t>а</w:t>
      </w:r>
      <w:r w:rsidRPr="00A65A4B">
        <w:rPr>
          <w:b/>
          <w:sz w:val="28"/>
          <w:szCs w:val="28"/>
        </w:rPr>
        <w:t>боту обучающихся</w:t>
      </w:r>
    </w:p>
    <w:p w:rsidR="0091636E" w:rsidRDefault="0091636E" w:rsidP="0091636E">
      <w:pPr>
        <w:jc w:val="center"/>
        <w:rPr>
          <w:sz w:val="28"/>
        </w:rPr>
      </w:pPr>
      <w:r w:rsidRPr="00D53EB1">
        <w:rPr>
          <w:sz w:val="28"/>
        </w:rPr>
        <w:t>Очная форма обучения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2573"/>
        <w:gridCol w:w="908"/>
        <w:gridCol w:w="2600"/>
      </w:tblGrid>
      <w:tr w:rsidR="0091636E" w:rsidRPr="0091636E" w:rsidTr="0091636E">
        <w:trPr>
          <w:trHeight w:val="453"/>
          <w:jc w:val="center"/>
        </w:trPr>
        <w:tc>
          <w:tcPr>
            <w:tcW w:w="5848" w:type="dxa"/>
            <w:gridSpan w:val="2"/>
            <w:vMerge w:val="restart"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908" w:type="dxa"/>
            <w:vMerge w:val="restart"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Всего</w:t>
            </w:r>
          </w:p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часов</w:t>
            </w:r>
          </w:p>
        </w:tc>
        <w:tc>
          <w:tcPr>
            <w:tcW w:w="2600" w:type="dxa"/>
            <w:vAlign w:val="center"/>
          </w:tcPr>
          <w:p w:rsidR="00CF2C9A" w:rsidRDefault="0091636E" w:rsidP="00CF2C9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Распределение часов</w:t>
            </w:r>
          </w:p>
          <w:p w:rsidR="0091636E" w:rsidRPr="0091636E" w:rsidRDefault="0091636E" w:rsidP="00CF2C9A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по семестрам</w:t>
            </w:r>
          </w:p>
        </w:tc>
      </w:tr>
      <w:tr w:rsidR="0091636E" w:rsidRPr="0091636E" w:rsidTr="0091636E">
        <w:trPr>
          <w:trHeight w:val="404"/>
          <w:jc w:val="center"/>
        </w:trPr>
        <w:tc>
          <w:tcPr>
            <w:tcW w:w="5848" w:type="dxa"/>
            <w:gridSpan w:val="2"/>
            <w:vMerge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  <w:vAlign w:val="center"/>
          </w:tcPr>
          <w:p w:rsidR="0091636E" w:rsidRPr="0091636E" w:rsidRDefault="0091636E" w:rsidP="006F5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91636E" w:rsidRPr="0091636E" w:rsidRDefault="00BD78DE" w:rsidP="00672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1636E" w:rsidRPr="00886A29">
              <w:rPr>
                <w:sz w:val="22"/>
                <w:szCs w:val="22"/>
              </w:rPr>
              <w:t xml:space="preserve"> семестр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Default="00420814" w:rsidP="00CF2C9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Pr="0091636E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91636E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420814" w:rsidRPr="0091636E" w:rsidRDefault="00420814" w:rsidP="00CF2C9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(по учебным занятиям), всего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Лекционные занятия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Практические (семинарские) занятия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Лабораторные занятия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Самостоятельная работа обучающихся, всего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курсовой работы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курсового проекта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91636E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расч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тно-графической работы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Выполнение реферата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08370D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08370D">
              <w:rPr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Самостоятельное изучение разделов и тем</w:t>
            </w:r>
          </w:p>
        </w:tc>
        <w:tc>
          <w:tcPr>
            <w:tcW w:w="908" w:type="dxa"/>
            <w:vAlign w:val="bottom"/>
          </w:tcPr>
          <w:p w:rsidR="00420814" w:rsidRPr="0091636E" w:rsidRDefault="00BD78DE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00" w:type="dxa"/>
            <w:vAlign w:val="bottom"/>
          </w:tcPr>
          <w:p w:rsidR="00420814" w:rsidRPr="0091636E" w:rsidRDefault="00BD78DE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420814" w:rsidRPr="0091636E" w:rsidTr="006F5B0A">
        <w:trPr>
          <w:jc w:val="center"/>
        </w:trPr>
        <w:tc>
          <w:tcPr>
            <w:tcW w:w="5848" w:type="dxa"/>
            <w:gridSpan w:val="2"/>
          </w:tcPr>
          <w:p w:rsidR="00420814" w:rsidRPr="0091636E" w:rsidRDefault="00420814" w:rsidP="006F5B0A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t>Промежуточная аттестаци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908" w:type="dxa"/>
            <w:vAlign w:val="bottom"/>
          </w:tcPr>
          <w:p w:rsidR="00420814" w:rsidRPr="0091636E" w:rsidRDefault="00420814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00" w:type="dxa"/>
            <w:vAlign w:val="bottom"/>
          </w:tcPr>
          <w:p w:rsidR="00420814" w:rsidRPr="0091636E" w:rsidRDefault="00420814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6B08F8" w:rsidRPr="0091636E" w:rsidTr="006F5B0A">
        <w:trPr>
          <w:jc w:val="center"/>
        </w:trPr>
        <w:tc>
          <w:tcPr>
            <w:tcW w:w="5848" w:type="dxa"/>
            <w:gridSpan w:val="2"/>
          </w:tcPr>
          <w:p w:rsidR="006B08F8" w:rsidRPr="0091636E" w:rsidRDefault="006B08F8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Экзамен</w:t>
            </w:r>
          </w:p>
        </w:tc>
        <w:tc>
          <w:tcPr>
            <w:tcW w:w="908" w:type="dxa"/>
            <w:vAlign w:val="bottom"/>
          </w:tcPr>
          <w:p w:rsidR="006B08F8" w:rsidRPr="0091636E" w:rsidRDefault="006B08F8" w:rsidP="0070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6B08F8" w:rsidRPr="0091636E" w:rsidRDefault="006B08F8" w:rsidP="00704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6B08F8" w:rsidRPr="0091636E" w:rsidTr="006F5B0A">
        <w:trPr>
          <w:jc w:val="center"/>
        </w:trPr>
        <w:tc>
          <w:tcPr>
            <w:tcW w:w="5848" w:type="dxa"/>
            <w:gridSpan w:val="2"/>
          </w:tcPr>
          <w:p w:rsidR="006B08F8" w:rsidRPr="0091636E" w:rsidRDefault="006B08F8" w:rsidP="0091636E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Зач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 с оценкой</w:t>
            </w:r>
          </w:p>
        </w:tc>
        <w:tc>
          <w:tcPr>
            <w:tcW w:w="908" w:type="dxa"/>
            <w:vAlign w:val="bottom"/>
          </w:tcPr>
          <w:p w:rsidR="006B08F8" w:rsidRPr="0091636E" w:rsidRDefault="006B08F8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6B08F8" w:rsidRPr="0091636E" w:rsidRDefault="006B08F8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6B08F8" w:rsidRPr="0091636E" w:rsidTr="006F5B0A">
        <w:trPr>
          <w:jc w:val="center"/>
        </w:trPr>
        <w:tc>
          <w:tcPr>
            <w:tcW w:w="5848" w:type="dxa"/>
            <w:gridSpan w:val="2"/>
          </w:tcPr>
          <w:p w:rsidR="006B08F8" w:rsidRPr="0091636E" w:rsidRDefault="006B08F8" w:rsidP="0091636E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Зач</w:t>
            </w:r>
            <w:r>
              <w:rPr>
                <w:sz w:val="22"/>
                <w:szCs w:val="22"/>
              </w:rPr>
              <w:t>ё</w:t>
            </w:r>
            <w:r w:rsidRPr="0091636E">
              <w:rPr>
                <w:sz w:val="22"/>
                <w:szCs w:val="22"/>
              </w:rPr>
              <w:t>т</w:t>
            </w:r>
          </w:p>
        </w:tc>
        <w:tc>
          <w:tcPr>
            <w:tcW w:w="908" w:type="dxa"/>
            <w:vAlign w:val="bottom"/>
          </w:tcPr>
          <w:p w:rsidR="006B08F8" w:rsidRPr="0091636E" w:rsidRDefault="006B08F8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6B08F8" w:rsidRPr="0091636E" w:rsidRDefault="006B08F8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6B08F8" w:rsidRPr="0091636E" w:rsidTr="006F5B0A">
        <w:trPr>
          <w:jc w:val="center"/>
        </w:trPr>
        <w:tc>
          <w:tcPr>
            <w:tcW w:w="5848" w:type="dxa"/>
            <w:gridSpan w:val="2"/>
          </w:tcPr>
          <w:p w:rsidR="006B08F8" w:rsidRPr="0091636E" w:rsidRDefault="006B08F8" w:rsidP="006F5B0A">
            <w:pPr>
              <w:ind w:left="284"/>
              <w:jc w:val="both"/>
              <w:rPr>
                <w:sz w:val="22"/>
                <w:szCs w:val="22"/>
              </w:rPr>
            </w:pPr>
            <w:r w:rsidRPr="0091636E">
              <w:rPr>
                <w:sz w:val="22"/>
                <w:szCs w:val="22"/>
              </w:rPr>
              <w:t>Курсовая работа / Курсовой проект</w:t>
            </w:r>
          </w:p>
        </w:tc>
        <w:tc>
          <w:tcPr>
            <w:tcW w:w="908" w:type="dxa"/>
            <w:vAlign w:val="bottom"/>
          </w:tcPr>
          <w:p w:rsidR="006B08F8" w:rsidRPr="0091636E" w:rsidRDefault="006B08F8" w:rsidP="00AF08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600" w:type="dxa"/>
            <w:vAlign w:val="bottom"/>
          </w:tcPr>
          <w:p w:rsidR="006B08F8" w:rsidRPr="0091636E" w:rsidRDefault="006B08F8" w:rsidP="006F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6B08F8" w:rsidRPr="0091636E" w:rsidTr="006F5B0A">
        <w:trPr>
          <w:jc w:val="center"/>
        </w:trPr>
        <w:tc>
          <w:tcPr>
            <w:tcW w:w="3275" w:type="dxa"/>
            <w:vMerge w:val="restart"/>
            <w:vAlign w:val="center"/>
          </w:tcPr>
          <w:p w:rsidR="006B08F8" w:rsidRPr="0091636E" w:rsidRDefault="006B08F8" w:rsidP="0091636E">
            <w:pPr>
              <w:jc w:val="both"/>
              <w:rPr>
                <w:b/>
                <w:sz w:val="22"/>
                <w:szCs w:val="22"/>
              </w:rPr>
            </w:pPr>
            <w:r w:rsidRPr="0091636E">
              <w:rPr>
                <w:b/>
                <w:sz w:val="22"/>
                <w:szCs w:val="22"/>
              </w:rPr>
              <w:lastRenderedPageBreak/>
              <w:t>Общая трудоёмкость</w:t>
            </w:r>
          </w:p>
        </w:tc>
        <w:tc>
          <w:tcPr>
            <w:tcW w:w="2573" w:type="dxa"/>
          </w:tcPr>
          <w:p w:rsidR="006B08F8" w:rsidRPr="0008370D" w:rsidRDefault="006B08F8" w:rsidP="006F5B0A">
            <w:pPr>
              <w:jc w:val="both"/>
              <w:rPr>
                <w:b/>
                <w:sz w:val="22"/>
                <w:szCs w:val="22"/>
              </w:rPr>
            </w:pPr>
            <w:r w:rsidRPr="0008370D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908" w:type="dxa"/>
            <w:vAlign w:val="bottom"/>
          </w:tcPr>
          <w:p w:rsidR="006B08F8" w:rsidRPr="0091636E" w:rsidRDefault="006B08F8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2600" w:type="dxa"/>
            <w:vAlign w:val="bottom"/>
          </w:tcPr>
          <w:p w:rsidR="006B08F8" w:rsidRPr="0091636E" w:rsidRDefault="006B08F8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</w:p>
        </w:tc>
      </w:tr>
      <w:tr w:rsidR="006B08F8" w:rsidRPr="0091636E" w:rsidTr="006F5B0A">
        <w:trPr>
          <w:jc w:val="center"/>
        </w:trPr>
        <w:tc>
          <w:tcPr>
            <w:tcW w:w="3275" w:type="dxa"/>
            <w:vMerge/>
          </w:tcPr>
          <w:p w:rsidR="006B08F8" w:rsidRPr="0091636E" w:rsidRDefault="006B08F8" w:rsidP="006F5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6B08F8" w:rsidRPr="0008370D" w:rsidRDefault="006B08F8" w:rsidP="0091636E">
            <w:pPr>
              <w:jc w:val="both"/>
              <w:rPr>
                <w:b/>
                <w:sz w:val="22"/>
                <w:szCs w:val="22"/>
              </w:rPr>
            </w:pPr>
            <w:r w:rsidRPr="0008370D">
              <w:rPr>
                <w:b/>
                <w:sz w:val="22"/>
                <w:szCs w:val="22"/>
              </w:rPr>
              <w:t>зачётных единиц</w:t>
            </w:r>
          </w:p>
        </w:tc>
        <w:tc>
          <w:tcPr>
            <w:tcW w:w="908" w:type="dxa"/>
            <w:vAlign w:val="bottom"/>
          </w:tcPr>
          <w:p w:rsidR="006B08F8" w:rsidRPr="0091636E" w:rsidRDefault="006B08F8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00" w:type="dxa"/>
            <w:vAlign w:val="bottom"/>
          </w:tcPr>
          <w:p w:rsidR="006B08F8" w:rsidRPr="0091636E" w:rsidRDefault="006B08F8" w:rsidP="006F5B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6F5B0A" w:rsidRPr="006B0E10" w:rsidRDefault="006F5B0A" w:rsidP="006B0E10">
      <w:pPr>
        <w:rPr>
          <w:bCs/>
          <w:sz w:val="16"/>
          <w:szCs w:val="16"/>
        </w:rPr>
      </w:pPr>
    </w:p>
    <w:p w:rsidR="004C49EA" w:rsidRDefault="004C49EA" w:rsidP="004C49EA">
      <w:pPr>
        <w:jc w:val="both"/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t>4 Содержание дисциплины</w:t>
      </w:r>
      <w:r>
        <w:rPr>
          <w:b/>
          <w:bCs/>
          <w:color w:val="000000"/>
          <w:sz w:val="28"/>
          <w:szCs w:val="28"/>
        </w:rPr>
        <w:t xml:space="preserve">, структурированное по разделам и темам </w:t>
      </w:r>
      <w:r w:rsidRPr="00070D58">
        <w:rPr>
          <w:b/>
          <w:bCs/>
          <w:color w:val="000000"/>
          <w:sz w:val="28"/>
          <w:szCs w:val="28"/>
        </w:rPr>
        <w:t>с указанием отвед</w:t>
      </w:r>
      <w:r>
        <w:rPr>
          <w:b/>
          <w:bCs/>
          <w:color w:val="000000"/>
          <w:sz w:val="28"/>
          <w:szCs w:val="28"/>
        </w:rPr>
        <w:t>ё</w:t>
      </w:r>
      <w:r w:rsidRPr="00070D58">
        <w:rPr>
          <w:b/>
          <w:bCs/>
          <w:color w:val="000000"/>
          <w:sz w:val="28"/>
          <w:szCs w:val="28"/>
        </w:rPr>
        <w:t>нного на них количества академически</w:t>
      </w:r>
      <w:r>
        <w:rPr>
          <w:b/>
          <w:bCs/>
          <w:color w:val="000000"/>
          <w:sz w:val="28"/>
          <w:szCs w:val="28"/>
        </w:rPr>
        <w:t>х часов и видов учебных занятий</w:t>
      </w:r>
    </w:p>
    <w:p w:rsidR="004C49EA" w:rsidRPr="00C7087A" w:rsidRDefault="004C49EA" w:rsidP="004C49EA">
      <w:pPr>
        <w:rPr>
          <w:bCs/>
          <w:color w:val="000000"/>
          <w:sz w:val="16"/>
          <w:szCs w:val="16"/>
        </w:rPr>
      </w:pPr>
    </w:p>
    <w:p w:rsidR="004C49EA" w:rsidRDefault="004C49EA" w:rsidP="004C49EA">
      <w:pPr>
        <w:rPr>
          <w:b/>
          <w:bCs/>
          <w:color w:val="000000"/>
          <w:sz w:val="28"/>
          <w:szCs w:val="28"/>
        </w:rPr>
      </w:pPr>
      <w:r w:rsidRPr="00070D58">
        <w:rPr>
          <w:b/>
          <w:bCs/>
          <w:color w:val="000000"/>
          <w:sz w:val="28"/>
          <w:szCs w:val="28"/>
        </w:rPr>
        <w:t>4.1 Тематический план дисциплины</w:t>
      </w:r>
    </w:p>
    <w:p w:rsidR="004C49EA" w:rsidRPr="00C7087A" w:rsidRDefault="004C49EA" w:rsidP="004C49EA">
      <w:pPr>
        <w:rPr>
          <w:bCs/>
          <w:color w:val="000000"/>
          <w:sz w:val="12"/>
          <w:szCs w:val="16"/>
        </w:rPr>
      </w:pPr>
    </w:p>
    <w:p w:rsidR="004C49EA" w:rsidRDefault="004C49EA" w:rsidP="004C49E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Очная форма обучения</w:t>
      </w:r>
    </w:p>
    <w:tbl>
      <w:tblPr>
        <w:tblStyle w:val="ab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923"/>
        <w:gridCol w:w="924"/>
        <w:gridCol w:w="923"/>
        <w:gridCol w:w="924"/>
        <w:gridCol w:w="923"/>
        <w:gridCol w:w="924"/>
        <w:gridCol w:w="708"/>
      </w:tblGrid>
      <w:tr w:rsidR="004C49EA" w:rsidRPr="005114EE" w:rsidTr="00717889">
        <w:trPr>
          <w:trHeight w:val="276"/>
          <w:jc w:val="center"/>
        </w:trPr>
        <w:tc>
          <w:tcPr>
            <w:tcW w:w="3107" w:type="dxa"/>
            <w:vMerge w:val="restart"/>
            <w:vAlign w:val="center"/>
          </w:tcPr>
          <w:p w:rsidR="004C49EA" w:rsidRPr="005114EE" w:rsidRDefault="004C49EA" w:rsidP="0071788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Наименование разделов</w:t>
            </w:r>
          </w:p>
          <w:p w:rsidR="004C49EA" w:rsidRPr="005114EE" w:rsidRDefault="004C49EA" w:rsidP="007178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и тем дисциплины</w:t>
            </w:r>
          </w:p>
        </w:tc>
        <w:tc>
          <w:tcPr>
            <w:tcW w:w="5541" w:type="dxa"/>
            <w:gridSpan w:val="6"/>
            <w:vAlign w:val="center"/>
          </w:tcPr>
          <w:p w:rsidR="004C49EA" w:rsidRPr="005114EE" w:rsidRDefault="004C49EA" w:rsidP="00717889">
            <w:pPr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Контактная работа</w:t>
            </w:r>
          </w:p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(по учебным занятиям)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C49EA" w:rsidRPr="005114EE" w:rsidRDefault="004C49EA" w:rsidP="00717889">
            <w:pPr>
              <w:ind w:left="113" w:right="113"/>
              <w:jc w:val="center"/>
              <w:rPr>
                <w:color w:val="000000"/>
              </w:rPr>
            </w:pPr>
            <w:r w:rsidRPr="005114EE">
              <w:rPr>
                <w:color w:val="000000"/>
              </w:rPr>
              <w:t>Самостоятельное</w:t>
            </w:r>
          </w:p>
          <w:p w:rsidR="004C49EA" w:rsidRPr="005114EE" w:rsidRDefault="004C49EA" w:rsidP="0071788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5114EE">
              <w:rPr>
                <w:color w:val="000000"/>
              </w:rPr>
              <w:t>изучение разделов и тем</w:t>
            </w:r>
          </w:p>
        </w:tc>
      </w:tr>
      <w:tr w:rsidR="004C49EA" w:rsidRPr="005114EE" w:rsidTr="00717889">
        <w:trPr>
          <w:cantSplit/>
          <w:trHeight w:val="2257"/>
          <w:jc w:val="center"/>
        </w:trPr>
        <w:tc>
          <w:tcPr>
            <w:tcW w:w="3107" w:type="dxa"/>
            <w:vMerge/>
            <w:vAlign w:val="center"/>
          </w:tcPr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3" w:type="dxa"/>
            <w:textDirection w:val="btLr"/>
            <w:vAlign w:val="center"/>
          </w:tcPr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Лекционные</w:t>
            </w:r>
          </w:p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4C49EA" w:rsidRPr="005114EE" w:rsidRDefault="004C49EA" w:rsidP="00717889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4C49EA" w:rsidRPr="005114EE" w:rsidRDefault="004C49EA" w:rsidP="00717889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Практические</w:t>
            </w:r>
          </w:p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(семинарские)</w:t>
            </w:r>
          </w:p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4C49EA" w:rsidRPr="005114EE" w:rsidRDefault="004C49EA" w:rsidP="00717889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4C49EA" w:rsidRPr="005114EE" w:rsidRDefault="004C49EA" w:rsidP="00717889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923" w:type="dxa"/>
            <w:textDirection w:val="btLr"/>
            <w:vAlign w:val="center"/>
          </w:tcPr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Лабораторные</w:t>
            </w:r>
          </w:p>
          <w:p w:rsidR="004C49EA" w:rsidRPr="005114EE" w:rsidRDefault="004C49EA" w:rsidP="0071788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занятия</w:t>
            </w:r>
          </w:p>
        </w:tc>
        <w:tc>
          <w:tcPr>
            <w:tcW w:w="924" w:type="dxa"/>
            <w:textDirection w:val="btLr"/>
            <w:vAlign w:val="center"/>
          </w:tcPr>
          <w:p w:rsidR="004C49EA" w:rsidRPr="005114EE" w:rsidRDefault="004C49EA" w:rsidP="00717889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в том числе в форме</w:t>
            </w:r>
          </w:p>
          <w:p w:rsidR="004C49EA" w:rsidRPr="005114EE" w:rsidRDefault="004C49EA" w:rsidP="00717889">
            <w:pPr>
              <w:jc w:val="center"/>
              <w:rPr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практической</w:t>
            </w:r>
          </w:p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4EE">
              <w:rPr>
                <w:color w:val="000000"/>
                <w:sz w:val="22"/>
                <w:szCs w:val="22"/>
              </w:rPr>
              <w:t>подготовки</w:t>
            </w:r>
          </w:p>
        </w:tc>
        <w:tc>
          <w:tcPr>
            <w:tcW w:w="708" w:type="dxa"/>
            <w:vMerge/>
            <w:vAlign w:val="center"/>
          </w:tcPr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C49EA" w:rsidRPr="005114EE" w:rsidTr="00717889">
        <w:trPr>
          <w:trHeight w:val="373"/>
          <w:jc w:val="center"/>
        </w:trPr>
        <w:tc>
          <w:tcPr>
            <w:tcW w:w="9356" w:type="dxa"/>
            <w:gridSpan w:val="8"/>
            <w:vAlign w:val="center"/>
          </w:tcPr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snapToGrid w:val="0"/>
              </w:rPr>
              <w:t xml:space="preserve">Раздел 1. </w:t>
            </w:r>
            <w:r>
              <w:t xml:space="preserve">Общие положения о рекультивации земель. </w:t>
            </w:r>
            <w:r w:rsidRPr="00167EAE">
              <w:t>Этапы рекультивации земель</w:t>
            </w:r>
          </w:p>
        </w:tc>
      </w:tr>
      <w:tr w:rsidR="004C49EA" w:rsidRPr="005114EE" w:rsidTr="00717889">
        <w:trPr>
          <w:trHeight w:val="515"/>
          <w:jc w:val="center"/>
        </w:trPr>
        <w:tc>
          <w:tcPr>
            <w:tcW w:w="3107" w:type="dxa"/>
            <w:vAlign w:val="center"/>
          </w:tcPr>
          <w:p w:rsidR="004C49EA" w:rsidRPr="005114EE" w:rsidRDefault="004C49EA" w:rsidP="00717889">
            <w:pPr>
              <w:ind w:left="-57" w:right="-57"/>
              <w:rPr>
                <w:bCs/>
                <w:color w:val="000000"/>
                <w:spacing w:val="-4"/>
              </w:rPr>
            </w:pPr>
            <w:r w:rsidRPr="005114EE">
              <w:rPr>
                <w:spacing w:val="-4"/>
              </w:rPr>
              <w:t xml:space="preserve">Тема 1. </w:t>
            </w:r>
            <w:r>
              <w:t>Общие положения о рекультивации земель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16</w:t>
            </w:r>
          </w:p>
        </w:tc>
      </w:tr>
      <w:tr w:rsidR="004C49EA" w:rsidRPr="005114EE" w:rsidTr="00717889">
        <w:trPr>
          <w:trHeight w:val="515"/>
          <w:jc w:val="center"/>
        </w:trPr>
        <w:tc>
          <w:tcPr>
            <w:tcW w:w="3107" w:type="dxa"/>
            <w:vAlign w:val="center"/>
          </w:tcPr>
          <w:p w:rsidR="004C49EA" w:rsidRPr="005114EE" w:rsidRDefault="004C49EA" w:rsidP="00717889">
            <w:pPr>
              <w:ind w:left="-57" w:right="-57"/>
              <w:rPr>
                <w:bCs/>
                <w:color w:val="000000"/>
              </w:rPr>
            </w:pPr>
            <w:r w:rsidRPr="004C49EA">
              <w:t>Тема 2. Причины возникн</w:t>
            </w:r>
            <w:r w:rsidRPr="004C49EA">
              <w:t>о</w:t>
            </w:r>
            <w:r w:rsidRPr="004C49EA">
              <w:t>вения нарушенных земель. Влияние нарушенных земель на окружающую природную среду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16</w:t>
            </w:r>
          </w:p>
        </w:tc>
      </w:tr>
      <w:tr w:rsidR="004C49EA" w:rsidRPr="005114EE" w:rsidTr="00717889">
        <w:trPr>
          <w:trHeight w:val="515"/>
          <w:jc w:val="center"/>
        </w:trPr>
        <w:tc>
          <w:tcPr>
            <w:tcW w:w="3107" w:type="dxa"/>
            <w:vAlign w:val="center"/>
          </w:tcPr>
          <w:p w:rsidR="004C49EA" w:rsidRPr="009A5590" w:rsidRDefault="004C49EA" w:rsidP="00717889">
            <w:pPr>
              <w:ind w:left="-57" w:right="-57"/>
              <w:rPr>
                <w:bCs/>
                <w:color w:val="000000"/>
              </w:rPr>
            </w:pPr>
            <w:r w:rsidRPr="005114EE">
              <w:t xml:space="preserve">Тема 3. </w:t>
            </w:r>
            <w:r w:rsidRPr="009A5590">
              <w:t>Подготовительный этап рекультивации</w:t>
            </w:r>
            <w:r>
              <w:t xml:space="preserve">. </w:t>
            </w:r>
            <w:r w:rsidRPr="009A5590">
              <w:t>Техн</w:t>
            </w:r>
            <w:r w:rsidRPr="009A5590">
              <w:t>и</w:t>
            </w:r>
            <w:r w:rsidRPr="009A5590">
              <w:t>ческий этап рекультивации земель</w:t>
            </w:r>
            <w:r>
              <w:t xml:space="preserve">. </w:t>
            </w:r>
            <w:r w:rsidRPr="009A5590">
              <w:t>Биологический этап рекультивации земель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</w:pPr>
            <w:r w:rsidRPr="005114EE"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8</w:t>
            </w:r>
          </w:p>
        </w:tc>
      </w:tr>
      <w:tr w:rsidR="004C49EA" w:rsidRPr="005114EE" w:rsidTr="00717889">
        <w:trPr>
          <w:trHeight w:val="372"/>
          <w:jc w:val="center"/>
        </w:trPr>
        <w:tc>
          <w:tcPr>
            <w:tcW w:w="9356" w:type="dxa"/>
            <w:gridSpan w:val="8"/>
            <w:vAlign w:val="center"/>
          </w:tcPr>
          <w:p w:rsidR="004C49EA" w:rsidRDefault="004C49EA" w:rsidP="00717889">
            <w:pPr>
              <w:jc w:val="center"/>
            </w:pPr>
            <w:r w:rsidRPr="005114EE">
              <w:rPr>
                <w:snapToGrid w:val="0"/>
              </w:rPr>
              <w:t xml:space="preserve">Раздел 2. </w:t>
            </w:r>
            <w:r w:rsidRPr="00167EAE">
              <w:t>Рекультивация нарушенных земель</w:t>
            </w:r>
            <w:r w:rsidRPr="004C49EA">
              <w:t xml:space="preserve"> </w:t>
            </w:r>
            <w:r>
              <w:t>Рекультивация загрязненных</w:t>
            </w:r>
          </w:p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t>земель</w:t>
            </w:r>
          </w:p>
        </w:tc>
      </w:tr>
      <w:tr w:rsidR="004C49EA" w:rsidRPr="005114EE" w:rsidTr="00717889">
        <w:trPr>
          <w:trHeight w:val="506"/>
          <w:jc w:val="center"/>
        </w:trPr>
        <w:tc>
          <w:tcPr>
            <w:tcW w:w="3107" w:type="dxa"/>
            <w:vAlign w:val="center"/>
          </w:tcPr>
          <w:p w:rsidR="004C49EA" w:rsidRPr="005114EE" w:rsidRDefault="004C49EA" w:rsidP="00717889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4. </w:t>
            </w:r>
            <w:r>
              <w:t>Рекультивация кар</w:t>
            </w:r>
            <w:r>
              <w:t>ь</w:t>
            </w:r>
            <w:r>
              <w:t>ерных выемок и отвалов. Рекультивация выработа</w:t>
            </w:r>
            <w:r>
              <w:t>н</w:t>
            </w:r>
            <w:r>
              <w:t xml:space="preserve">ных торфяников. 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4C49EA" w:rsidRPr="005114EE" w:rsidTr="00717889">
        <w:trPr>
          <w:trHeight w:val="506"/>
          <w:jc w:val="center"/>
        </w:trPr>
        <w:tc>
          <w:tcPr>
            <w:tcW w:w="3107" w:type="dxa"/>
            <w:vAlign w:val="center"/>
          </w:tcPr>
          <w:p w:rsidR="004C49EA" w:rsidRPr="005114EE" w:rsidRDefault="004C49EA" w:rsidP="00717889">
            <w:pPr>
              <w:ind w:left="-57" w:right="-57"/>
              <w:rPr>
                <w:bCs/>
                <w:color w:val="000000"/>
              </w:rPr>
            </w:pPr>
            <w:r w:rsidRPr="005114EE">
              <w:rPr>
                <w:color w:val="000000"/>
              </w:rPr>
              <w:t xml:space="preserve">Тема 5. </w:t>
            </w:r>
            <w:r>
              <w:t>Рекультивация з</w:t>
            </w:r>
            <w:r>
              <w:t>е</w:t>
            </w:r>
            <w:r>
              <w:t>мель, нарушенных при стр</w:t>
            </w:r>
            <w:r>
              <w:t>о</w:t>
            </w:r>
            <w:r>
              <w:t>ительстве линейных соор</w:t>
            </w:r>
            <w:r>
              <w:t>у</w:t>
            </w:r>
            <w:r>
              <w:t>жений. Рекультивация и обустройство свалок и пол</w:t>
            </w:r>
            <w:r>
              <w:t>и</w:t>
            </w:r>
            <w:r>
              <w:t>гонов отходов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4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4C49EA" w:rsidRPr="005114EE" w:rsidTr="00717889">
        <w:trPr>
          <w:trHeight w:val="506"/>
          <w:jc w:val="center"/>
        </w:trPr>
        <w:tc>
          <w:tcPr>
            <w:tcW w:w="3107" w:type="dxa"/>
            <w:vAlign w:val="center"/>
          </w:tcPr>
          <w:p w:rsidR="004C49EA" w:rsidRPr="005114EE" w:rsidRDefault="004C49EA" w:rsidP="00717889">
            <w:pPr>
              <w:ind w:left="-57" w:right="-57"/>
              <w:rPr>
                <w:bCs/>
                <w:color w:val="000000"/>
                <w:spacing w:val="-4"/>
              </w:rPr>
            </w:pPr>
            <w:r w:rsidRPr="005114EE">
              <w:rPr>
                <w:color w:val="000000"/>
                <w:spacing w:val="-4"/>
              </w:rPr>
              <w:t xml:space="preserve">Тема 6. </w:t>
            </w:r>
            <w:r>
              <w:t>Рекультивация з</w:t>
            </w:r>
            <w:r>
              <w:t>а</w:t>
            </w:r>
            <w:r>
              <w:t xml:space="preserve">грязненных земель 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2</w:t>
            </w:r>
          </w:p>
        </w:tc>
        <w:tc>
          <w:tcPr>
            <w:tcW w:w="923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924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–</w:t>
            </w:r>
          </w:p>
        </w:tc>
        <w:tc>
          <w:tcPr>
            <w:tcW w:w="708" w:type="dxa"/>
            <w:vAlign w:val="center"/>
          </w:tcPr>
          <w:p w:rsidR="004C49EA" w:rsidRPr="005114EE" w:rsidRDefault="004C49EA" w:rsidP="00717889">
            <w:pPr>
              <w:jc w:val="center"/>
              <w:rPr>
                <w:bCs/>
                <w:color w:val="000000"/>
              </w:rPr>
            </w:pPr>
            <w:r w:rsidRPr="005114EE">
              <w:rPr>
                <w:bCs/>
                <w:color w:val="000000"/>
              </w:rPr>
              <w:t>12</w:t>
            </w:r>
          </w:p>
        </w:tc>
      </w:tr>
      <w:tr w:rsidR="004C49EA" w:rsidRPr="005114EE" w:rsidTr="00717889">
        <w:trPr>
          <w:trHeight w:val="429"/>
          <w:jc w:val="center"/>
        </w:trPr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4C49EA" w:rsidRPr="005114EE" w:rsidRDefault="004C49EA" w:rsidP="00717889">
            <w:pPr>
              <w:jc w:val="right"/>
              <w:rPr>
                <w:b/>
                <w:bCs/>
                <w:color w:val="000000"/>
              </w:rPr>
            </w:pPr>
            <w:r w:rsidRPr="005114EE">
              <w:rPr>
                <w:rFonts w:ascii="Times New Roman CYR" w:hAnsi="Times New Roman CYR" w:cs="Times New Roman CYR"/>
                <w:b/>
                <w:color w:val="000000"/>
              </w:rPr>
              <w:t>Итого по дисциплине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16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16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C49EA" w:rsidRPr="005114EE" w:rsidRDefault="004C49EA" w:rsidP="00717889">
            <w:pPr>
              <w:jc w:val="center"/>
              <w:rPr>
                <w:b/>
                <w:bCs/>
                <w:color w:val="000000"/>
              </w:rPr>
            </w:pPr>
            <w:r w:rsidRPr="005114EE">
              <w:rPr>
                <w:b/>
                <w:bCs/>
                <w:color w:val="000000"/>
              </w:rPr>
              <w:t>76</w:t>
            </w:r>
          </w:p>
        </w:tc>
      </w:tr>
    </w:tbl>
    <w:p w:rsidR="004C49EA" w:rsidRPr="00FE7915" w:rsidRDefault="004C49EA" w:rsidP="004C49EA">
      <w:pPr>
        <w:rPr>
          <w:bCs/>
          <w:sz w:val="16"/>
          <w:szCs w:val="16"/>
        </w:rPr>
      </w:pPr>
    </w:p>
    <w:p w:rsidR="006E6697" w:rsidRDefault="006E6697" w:rsidP="004C49EA">
      <w:pPr>
        <w:rPr>
          <w:b/>
          <w:bCs/>
          <w:color w:val="000000"/>
          <w:sz w:val="28"/>
          <w:szCs w:val="28"/>
        </w:rPr>
      </w:pPr>
    </w:p>
    <w:p w:rsidR="006E6697" w:rsidRDefault="006E6697" w:rsidP="004C49EA">
      <w:pPr>
        <w:rPr>
          <w:b/>
          <w:bCs/>
          <w:color w:val="000000"/>
          <w:sz w:val="28"/>
          <w:szCs w:val="28"/>
        </w:rPr>
      </w:pPr>
    </w:p>
    <w:p w:rsidR="004C49EA" w:rsidRPr="00A80831" w:rsidRDefault="004C49EA" w:rsidP="004C49EA">
      <w:pPr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4.2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 дисциплины</w:t>
      </w:r>
    </w:p>
    <w:p w:rsidR="004C49EA" w:rsidRPr="000F2760" w:rsidRDefault="004C49EA" w:rsidP="004C49EA">
      <w:pPr>
        <w:pStyle w:val="4"/>
        <w:ind w:firstLine="709"/>
        <w:jc w:val="both"/>
        <w:rPr>
          <w:i/>
          <w:sz w:val="28"/>
          <w:szCs w:val="28"/>
          <w:lang w:val="ru-RU"/>
        </w:rPr>
      </w:pPr>
      <w:r w:rsidRPr="004A0448">
        <w:rPr>
          <w:spacing w:val="-4"/>
          <w:sz w:val="28"/>
          <w:szCs w:val="28"/>
          <w:u w:val="single"/>
          <w:lang w:val="ru-RU"/>
        </w:rPr>
        <w:t>Тема 1. Общие положения о рекультивации земель</w:t>
      </w:r>
      <w:r w:rsidRPr="00274274">
        <w:rPr>
          <w:spacing w:val="-4"/>
          <w:sz w:val="28"/>
          <w:szCs w:val="28"/>
          <w:u w:val="single"/>
          <w:lang w:val="ru-RU"/>
        </w:rPr>
        <w:t>:</w:t>
      </w:r>
      <w:r w:rsidRPr="005F4B8A">
        <w:rPr>
          <w:i/>
          <w:spacing w:val="-4"/>
          <w:sz w:val="28"/>
          <w:szCs w:val="28"/>
          <w:lang w:val="ru-RU"/>
        </w:rPr>
        <w:t xml:space="preserve"> </w:t>
      </w:r>
      <w:r w:rsidRPr="004A0448">
        <w:rPr>
          <w:i/>
          <w:spacing w:val="-4"/>
          <w:sz w:val="28"/>
          <w:szCs w:val="28"/>
          <w:lang w:val="ru-RU"/>
        </w:rPr>
        <w:t>Сущность и соде</w:t>
      </w:r>
      <w:r w:rsidRPr="004A0448">
        <w:rPr>
          <w:i/>
          <w:spacing w:val="-4"/>
          <w:sz w:val="28"/>
          <w:szCs w:val="28"/>
          <w:lang w:val="ru-RU"/>
        </w:rPr>
        <w:t>р</w:t>
      </w:r>
      <w:r w:rsidRPr="004A0448">
        <w:rPr>
          <w:i/>
          <w:spacing w:val="-4"/>
          <w:sz w:val="28"/>
          <w:szCs w:val="28"/>
          <w:lang w:val="ru-RU"/>
        </w:rPr>
        <w:t>жание рекультивации, как составной части природообустройства, значение мелиорации в осуществлении рекультивации земель. Краткий</w:t>
      </w:r>
      <w:r>
        <w:rPr>
          <w:i/>
          <w:spacing w:val="-4"/>
          <w:sz w:val="28"/>
          <w:szCs w:val="28"/>
          <w:lang w:val="ru-RU"/>
        </w:rPr>
        <w:t xml:space="preserve"> </w:t>
      </w:r>
      <w:r w:rsidRPr="004A0448">
        <w:rPr>
          <w:i/>
          <w:spacing w:val="-4"/>
          <w:sz w:val="28"/>
          <w:szCs w:val="28"/>
          <w:lang w:val="ru-RU"/>
        </w:rPr>
        <w:t>исторический обзор проводимых работ по рекультивации земель. Объекты рекультивации</w:t>
      </w:r>
    </w:p>
    <w:p w:rsidR="004C49EA" w:rsidRPr="004C49EA" w:rsidRDefault="004C49EA" w:rsidP="004C49E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4C49EA">
        <w:rPr>
          <w:sz w:val="28"/>
          <w:szCs w:val="28"/>
        </w:rPr>
        <w:t xml:space="preserve">Тема 2. </w:t>
      </w:r>
      <w:r w:rsidRPr="004C49EA">
        <w:rPr>
          <w:i/>
          <w:sz w:val="28"/>
          <w:szCs w:val="28"/>
        </w:rPr>
        <w:t>Причины возникновения нарушенных земель. Влияние наруше</w:t>
      </w:r>
      <w:r w:rsidRPr="004C49EA">
        <w:rPr>
          <w:i/>
          <w:sz w:val="28"/>
          <w:szCs w:val="28"/>
        </w:rPr>
        <w:t>н</w:t>
      </w:r>
      <w:r w:rsidRPr="004C49EA">
        <w:rPr>
          <w:i/>
          <w:sz w:val="28"/>
          <w:szCs w:val="28"/>
        </w:rPr>
        <w:t>ных земель на окружающую природную среду.</w:t>
      </w:r>
    </w:p>
    <w:p w:rsidR="004C49EA" w:rsidRPr="00464348" w:rsidRDefault="004C49EA" w:rsidP="004C49EA">
      <w:pPr>
        <w:pStyle w:val="21"/>
        <w:spacing w:after="0" w:line="276" w:lineRule="auto"/>
        <w:ind w:firstLine="709"/>
        <w:jc w:val="both"/>
        <w:rPr>
          <w:sz w:val="22"/>
          <w:szCs w:val="22"/>
        </w:rPr>
      </w:pPr>
      <w:r w:rsidRPr="004A0448">
        <w:rPr>
          <w:color w:val="000000"/>
          <w:sz w:val="28"/>
          <w:szCs w:val="28"/>
          <w:u w:val="single"/>
        </w:rPr>
        <w:t>Тема 3. Подготовительный этап рекультивации. Технический этап р</w:t>
      </w:r>
      <w:r w:rsidRPr="004A0448">
        <w:rPr>
          <w:color w:val="000000"/>
          <w:sz w:val="28"/>
          <w:szCs w:val="28"/>
          <w:u w:val="single"/>
        </w:rPr>
        <w:t>е</w:t>
      </w:r>
      <w:r w:rsidRPr="004A0448">
        <w:rPr>
          <w:color w:val="000000"/>
          <w:sz w:val="28"/>
          <w:szCs w:val="28"/>
          <w:u w:val="single"/>
        </w:rPr>
        <w:t>культивации земель. Биологический этап рекультивации земель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И</w:t>
      </w:r>
      <w:r w:rsidRPr="004A0448">
        <w:rPr>
          <w:i/>
          <w:sz w:val="28"/>
          <w:szCs w:val="28"/>
        </w:rPr>
        <w:t>нвестиц</w:t>
      </w:r>
      <w:r w:rsidRPr="004A0448">
        <w:rPr>
          <w:i/>
          <w:sz w:val="28"/>
          <w:szCs w:val="28"/>
        </w:rPr>
        <w:t>и</w:t>
      </w:r>
      <w:r w:rsidRPr="004A0448">
        <w:rPr>
          <w:i/>
          <w:sz w:val="28"/>
          <w:szCs w:val="28"/>
        </w:rPr>
        <w:t>онн</w:t>
      </w:r>
      <w:r>
        <w:rPr>
          <w:i/>
          <w:sz w:val="28"/>
          <w:szCs w:val="28"/>
        </w:rPr>
        <w:t>ое</w:t>
      </w:r>
      <w:r w:rsidRPr="004A0448">
        <w:rPr>
          <w:i/>
          <w:sz w:val="28"/>
          <w:szCs w:val="28"/>
        </w:rPr>
        <w:t xml:space="preserve"> обосновани</w:t>
      </w:r>
      <w:r>
        <w:rPr>
          <w:i/>
          <w:sz w:val="28"/>
          <w:szCs w:val="28"/>
        </w:rPr>
        <w:t>е</w:t>
      </w:r>
      <w:r w:rsidRPr="004A0448">
        <w:rPr>
          <w:i/>
          <w:sz w:val="28"/>
          <w:szCs w:val="28"/>
        </w:rPr>
        <w:t xml:space="preserve"> мероприятий по рекультивации нарушенных земель</w:t>
      </w:r>
      <w:r>
        <w:rPr>
          <w:i/>
          <w:sz w:val="28"/>
          <w:szCs w:val="28"/>
        </w:rPr>
        <w:t xml:space="preserve">, </w:t>
      </w:r>
      <w:r w:rsidRPr="004A0448">
        <w:rPr>
          <w:i/>
          <w:sz w:val="28"/>
          <w:szCs w:val="28"/>
        </w:rPr>
        <w:t>ра</w:t>
      </w:r>
      <w:r w:rsidRPr="004A0448">
        <w:rPr>
          <w:i/>
          <w:sz w:val="28"/>
          <w:szCs w:val="28"/>
        </w:rPr>
        <w:t>з</w:t>
      </w:r>
      <w:r w:rsidRPr="004A0448">
        <w:rPr>
          <w:i/>
          <w:sz w:val="28"/>
          <w:szCs w:val="28"/>
        </w:rPr>
        <w:t>работк</w:t>
      </w:r>
      <w:r>
        <w:rPr>
          <w:i/>
          <w:sz w:val="28"/>
          <w:szCs w:val="28"/>
        </w:rPr>
        <w:t>а</w:t>
      </w:r>
      <w:r w:rsidRPr="004A0448">
        <w:rPr>
          <w:i/>
          <w:sz w:val="28"/>
          <w:szCs w:val="28"/>
        </w:rPr>
        <w:t xml:space="preserve"> рабочей документации на основе задания на проектирование </w:t>
      </w:r>
      <w:proofErr w:type="spellStart"/>
      <w:r w:rsidRPr="004A0448">
        <w:rPr>
          <w:i/>
          <w:sz w:val="28"/>
          <w:szCs w:val="28"/>
        </w:rPr>
        <w:t>р</w:t>
      </w:r>
      <w:r w:rsidRPr="004A0448">
        <w:rPr>
          <w:i/>
          <w:sz w:val="28"/>
          <w:szCs w:val="28"/>
        </w:rPr>
        <w:t>е</w:t>
      </w:r>
      <w:r w:rsidRPr="004A0448">
        <w:rPr>
          <w:i/>
          <w:sz w:val="28"/>
          <w:szCs w:val="28"/>
        </w:rPr>
        <w:t>культивационных</w:t>
      </w:r>
      <w:proofErr w:type="spellEnd"/>
      <w:r w:rsidRPr="004A0448">
        <w:rPr>
          <w:i/>
          <w:sz w:val="28"/>
          <w:szCs w:val="28"/>
        </w:rPr>
        <w:t xml:space="preserve"> мероприятий</w:t>
      </w:r>
      <w:r>
        <w:rPr>
          <w:i/>
          <w:sz w:val="28"/>
          <w:szCs w:val="28"/>
        </w:rPr>
        <w:t>.</w:t>
      </w:r>
      <w:r w:rsidRPr="00171935">
        <w:t xml:space="preserve"> </w:t>
      </w:r>
      <w:r>
        <w:rPr>
          <w:i/>
          <w:sz w:val="28"/>
          <w:szCs w:val="28"/>
        </w:rPr>
        <w:t>И</w:t>
      </w:r>
      <w:r w:rsidRPr="00171935">
        <w:rPr>
          <w:i/>
          <w:sz w:val="28"/>
          <w:szCs w:val="28"/>
        </w:rPr>
        <w:t>нженерно</w:t>
      </w:r>
      <w:r>
        <w:rPr>
          <w:i/>
          <w:sz w:val="28"/>
          <w:szCs w:val="28"/>
        </w:rPr>
        <w:t>-</w:t>
      </w:r>
      <w:r w:rsidRPr="00171935">
        <w:rPr>
          <w:i/>
          <w:sz w:val="28"/>
          <w:szCs w:val="28"/>
        </w:rPr>
        <w:t>технические мероприятия, направленные на подготовку нарушенных земель для ликвидации последствий  антропогенной деятельности и решения задач биологической рекультив</w:t>
      </w:r>
      <w:r w:rsidRPr="00171935">
        <w:rPr>
          <w:i/>
          <w:sz w:val="28"/>
          <w:szCs w:val="28"/>
        </w:rPr>
        <w:t>а</w:t>
      </w:r>
      <w:r w:rsidRPr="00171935">
        <w:rPr>
          <w:i/>
          <w:sz w:val="28"/>
          <w:szCs w:val="28"/>
        </w:rPr>
        <w:t>ции</w:t>
      </w:r>
      <w:r>
        <w:rPr>
          <w:i/>
          <w:sz w:val="28"/>
          <w:szCs w:val="28"/>
        </w:rPr>
        <w:t>. О</w:t>
      </w:r>
      <w:r w:rsidRPr="00171935">
        <w:rPr>
          <w:i/>
          <w:sz w:val="28"/>
          <w:szCs w:val="28"/>
        </w:rPr>
        <w:t>зеленение, биологическ</w:t>
      </w:r>
      <w:r>
        <w:rPr>
          <w:i/>
          <w:sz w:val="28"/>
          <w:szCs w:val="28"/>
        </w:rPr>
        <w:t>ая</w:t>
      </w:r>
      <w:r w:rsidRPr="00171935">
        <w:rPr>
          <w:i/>
          <w:sz w:val="28"/>
          <w:szCs w:val="28"/>
        </w:rPr>
        <w:t xml:space="preserve"> очистк</w:t>
      </w:r>
      <w:r>
        <w:rPr>
          <w:i/>
          <w:sz w:val="28"/>
          <w:szCs w:val="28"/>
        </w:rPr>
        <w:t>а</w:t>
      </w:r>
      <w:r w:rsidRPr="00171935">
        <w:rPr>
          <w:i/>
          <w:sz w:val="28"/>
          <w:szCs w:val="28"/>
        </w:rPr>
        <w:t xml:space="preserve"> почв, агромелиоративные и </w:t>
      </w:r>
      <w:proofErr w:type="spellStart"/>
      <w:r w:rsidRPr="00171935">
        <w:rPr>
          <w:i/>
          <w:sz w:val="28"/>
          <w:szCs w:val="28"/>
        </w:rPr>
        <w:t>фит</w:t>
      </w:r>
      <w:r w:rsidRPr="00171935">
        <w:rPr>
          <w:i/>
          <w:sz w:val="28"/>
          <w:szCs w:val="28"/>
        </w:rPr>
        <w:t>о</w:t>
      </w:r>
      <w:r w:rsidRPr="00171935">
        <w:rPr>
          <w:i/>
          <w:sz w:val="28"/>
          <w:szCs w:val="28"/>
        </w:rPr>
        <w:t>рекультивационные</w:t>
      </w:r>
      <w:proofErr w:type="spellEnd"/>
      <w:r w:rsidRPr="00171935">
        <w:rPr>
          <w:i/>
          <w:sz w:val="28"/>
          <w:szCs w:val="28"/>
        </w:rPr>
        <w:t xml:space="preserve"> мероприятия, направленные на восстановление проце</w:t>
      </w:r>
      <w:r w:rsidRPr="00171935">
        <w:rPr>
          <w:i/>
          <w:sz w:val="28"/>
          <w:szCs w:val="28"/>
        </w:rPr>
        <w:t>с</w:t>
      </w:r>
      <w:r w:rsidRPr="00171935">
        <w:rPr>
          <w:i/>
          <w:sz w:val="28"/>
          <w:szCs w:val="28"/>
        </w:rPr>
        <w:t>сов почвообразования</w:t>
      </w:r>
    </w:p>
    <w:p w:rsidR="004C49EA" w:rsidRPr="008756E8" w:rsidRDefault="004C49EA" w:rsidP="004C49E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171935">
        <w:rPr>
          <w:color w:val="000000"/>
          <w:sz w:val="28"/>
          <w:szCs w:val="28"/>
          <w:u w:val="single"/>
        </w:rPr>
        <w:t>Тема 4. Рекультивация карьерных выемок и отвалов. Рекультивация выработанных торфяников</w:t>
      </w:r>
      <w:r>
        <w:rPr>
          <w:color w:val="000000"/>
          <w:sz w:val="28"/>
          <w:szCs w:val="28"/>
          <w:u w:val="single"/>
        </w:rPr>
        <w:t>:</w:t>
      </w:r>
      <w:r w:rsidRPr="008756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</w:t>
      </w:r>
      <w:r w:rsidRPr="00171935">
        <w:rPr>
          <w:i/>
          <w:sz w:val="28"/>
          <w:szCs w:val="28"/>
        </w:rPr>
        <w:t>азработк</w:t>
      </w:r>
      <w:r>
        <w:rPr>
          <w:i/>
          <w:sz w:val="28"/>
          <w:szCs w:val="28"/>
        </w:rPr>
        <w:t>а</w:t>
      </w:r>
      <w:r w:rsidRPr="00171935">
        <w:rPr>
          <w:i/>
          <w:sz w:val="28"/>
          <w:szCs w:val="28"/>
        </w:rPr>
        <w:t xml:space="preserve"> месторождений полезных ископа</w:t>
      </w:r>
      <w:r w:rsidRPr="00171935">
        <w:rPr>
          <w:i/>
          <w:sz w:val="28"/>
          <w:szCs w:val="28"/>
        </w:rPr>
        <w:t>е</w:t>
      </w:r>
      <w:r w:rsidRPr="00171935">
        <w:rPr>
          <w:i/>
          <w:sz w:val="28"/>
          <w:szCs w:val="28"/>
        </w:rPr>
        <w:t>мых открытым или подземным способом, а также добыч</w:t>
      </w:r>
      <w:r>
        <w:rPr>
          <w:i/>
          <w:sz w:val="28"/>
          <w:szCs w:val="28"/>
        </w:rPr>
        <w:t>а</w:t>
      </w:r>
      <w:r w:rsidRPr="00171935">
        <w:rPr>
          <w:i/>
          <w:sz w:val="28"/>
          <w:szCs w:val="28"/>
        </w:rPr>
        <w:t xml:space="preserve"> торфа</w:t>
      </w:r>
      <w:r>
        <w:rPr>
          <w:i/>
          <w:sz w:val="28"/>
          <w:szCs w:val="28"/>
        </w:rPr>
        <w:t>. Осно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ные требования при рекультивации </w:t>
      </w:r>
      <w:r w:rsidRPr="00171935">
        <w:rPr>
          <w:i/>
          <w:sz w:val="28"/>
          <w:szCs w:val="28"/>
        </w:rPr>
        <w:t>отвалов и карьерных выемок</w:t>
      </w:r>
    </w:p>
    <w:p w:rsidR="004C49EA" w:rsidRPr="00786307" w:rsidRDefault="004C49EA" w:rsidP="004C49EA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86307">
        <w:rPr>
          <w:color w:val="000000"/>
          <w:sz w:val="28"/>
          <w:szCs w:val="28"/>
          <w:u w:val="single"/>
        </w:rPr>
        <w:t xml:space="preserve">Тема 5. </w:t>
      </w:r>
      <w:r w:rsidRPr="004C75B5">
        <w:rPr>
          <w:sz w:val="28"/>
          <w:szCs w:val="28"/>
          <w:u w:val="single"/>
        </w:rPr>
        <w:t>Рекультивация земель, нарушенных при строительстве лине</w:t>
      </w:r>
      <w:r w:rsidRPr="004C75B5">
        <w:rPr>
          <w:sz w:val="28"/>
          <w:szCs w:val="28"/>
          <w:u w:val="single"/>
        </w:rPr>
        <w:t>й</w:t>
      </w:r>
      <w:r w:rsidRPr="004C75B5">
        <w:rPr>
          <w:sz w:val="28"/>
          <w:szCs w:val="28"/>
          <w:u w:val="single"/>
        </w:rPr>
        <w:t>ных сооружений. Рекультивация и обустройство свалок и полигонов отходов</w:t>
      </w:r>
      <w:r w:rsidRPr="007863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C75B5">
        <w:rPr>
          <w:i/>
          <w:sz w:val="28"/>
          <w:szCs w:val="28"/>
        </w:rPr>
        <w:t xml:space="preserve">собенности </w:t>
      </w:r>
      <w:r>
        <w:rPr>
          <w:i/>
          <w:sz w:val="28"/>
          <w:szCs w:val="28"/>
        </w:rPr>
        <w:t>р</w:t>
      </w:r>
      <w:r w:rsidRPr="004C75B5">
        <w:rPr>
          <w:i/>
          <w:sz w:val="28"/>
          <w:szCs w:val="28"/>
        </w:rPr>
        <w:t>екультиваци</w:t>
      </w:r>
      <w:r>
        <w:rPr>
          <w:i/>
          <w:sz w:val="28"/>
          <w:szCs w:val="28"/>
        </w:rPr>
        <w:t>и</w:t>
      </w:r>
      <w:r w:rsidRPr="004C75B5">
        <w:rPr>
          <w:i/>
          <w:sz w:val="28"/>
          <w:szCs w:val="28"/>
        </w:rPr>
        <w:t xml:space="preserve"> нарушенных земель при строительстве лине</w:t>
      </w:r>
      <w:r w:rsidRPr="004C75B5">
        <w:rPr>
          <w:i/>
          <w:sz w:val="28"/>
          <w:szCs w:val="28"/>
        </w:rPr>
        <w:t>й</w:t>
      </w:r>
      <w:r w:rsidRPr="004C75B5">
        <w:rPr>
          <w:i/>
          <w:sz w:val="28"/>
          <w:szCs w:val="28"/>
        </w:rPr>
        <w:t xml:space="preserve">ных сооружений, связанные с подвижным характером работ. </w:t>
      </w:r>
      <w:r>
        <w:rPr>
          <w:i/>
          <w:sz w:val="28"/>
          <w:szCs w:val="28"/>
        </w:rPr>
        <w:t>Т</w:t>
      </w:r>
      <w:r w:rsidRPr="004C75B5">
        <w:rPr>
          <w:i/>
          <w:sz w:val="28"/>
          <w:szCs w:val="28"/>
        </w:rPr>
        <w:t>ехнологич</w:t>
      </w:r>
      <w:r w:rsidRPr="004C75B5">
        <w:rPr>
          <w:i/>
          <w:sz w:val="28"/>
          <w:szCs w:val="28"/>
        </w:rPr>
        <w:t>е</w:t>
      </w:r>
      <w:r w:rsidRPr="004C75B5">
        <w:rPr>
          <w:i/>
          <w:sz w:val="28"/>
          <w:szCs w:val="28"/>
        </w:rPr>
        <w:t>ск</w:t>
      </w:r>
      <w:r>
        <w:rPr>
          <w:i/>
          <w:sz w:val="28"/>
          <w:szCs w:val="28"/>
        </w:rPr>
        <w:t>ая</w:t>
      </w:r>
      <w:r w:rsidRPr="004C75B5">
        <w:rPr>
          <w:i/>
          <w:sz w:val="28"/>
          <w:szCs w:val="28"/>
        </w:rPr>
        <w:t xml:space="preserve"> схем</w:t>
      </w:r>
      <w:r>
        <w:rPr>
          <w:i/>
          <w:sz w:val="28"/>
          <w:szCs w:val="28"/>
        </w:rPr>
        <w:t>а</w:t>
      </w:r>
      <w:r w:rsidRPr="004C75B5">
        <w:rPr>
          <w:i/>
          <w:sz w:val="28"/>
          <w:szCs w:val="28"/>
        </w:rPr>
        <w:t xml:space="preserve"> производства основных работ</w:t>
      </w:r>
      <w:r>
        <w:rPr>
          <w:i/>
          <w:sz w:val="28"/>
          <w:szCs w:val="28"/>
        </w:rPr>
        <w:t xml:space="preserve">. </w:t>
      </w:r>
      <w:r w:rsidRPr="004C75B5">
        <w:rPr>
          <w:i/>
          <w:sz w:val="28"/>
          <w:szCs w:val="28"/>
        </w:rPr>
        <w:t xml:space="preserve">Основной состав </w:t>
      </w:r>
      <w:proofErr w:type="spellStart"/>
      <w:r w:rsidRPr="004C75B5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е</w:t>
      </w:r>
      <w:r w:rsidRPr="004C75B5">
        <w:rPr>
          <w:i/>
          <w:sz w:val="28"/>
          <w:szCs w:val="28"/>
        </w:rPr>
        <w:t>культивац</w:t>
      </w:r>
      <w:r w:rsidRPr="004C75B5">
        <w:rPr>
          <w:i/>
          <w:sz w:val="28"/>
          <w:szCs w:val="28"/>
        </w:rPr>
        <w:t>и</w:t>
      </w:r>
      <w:r w:rsidRPr="004C75B5">
        <w:rPr>
          <w:i/>
          <w:sz w:val="28"/>
          <w:szCs w:val="28"/>
        </w:rPr>
        <w:t>онных</w:t>
      </w:r>
      <w:proofErr w:type="spellEnd"/>
      <w:r w:rsidRPr="004C75B5">
        <w:rPr>
          <w:i/>
          <w:sz w:val="28"/>
          <w:szCs w:val="28"/>
        </w:rPr>
        <w:t xml:space="preserve"> работ при строительстве линейных сооружений</w:t>
      </w:r>
      <w:r>
        <w:rPr>
          <w:i/>
          <w:sz w:val="28"/>
          <w:szCs w:val="28"/>
        </w:rPr>
        <w:t>. Инвестиционное обоснование проекта рекультивации свалок и полигонов ТБО. Этапы пров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дения рекультивации</w:t>
      </w:r>
    </w:p>
    <w:p w:rsidR="004C49EA" w:rsidRPr="003F0232" w:rsidRDefault="004C49EA" w:rsidP="004C49EA">
      <w:pPr>
        <w:pStyle w:val="a3"/>
        <w:spacing w:line="276" w:lineRule="auto"/>
        <w:ind w:firstLine="709"/>
        <w:jc w:val="both"/>
        <w:rPr>
          <w:bCs/>
          <w:color w:val="000000"/>
          <w:sz w:val="16"/>
          <w:szCs w:val="16"/>
        </w:rPr>
      </w:pPr>
      <w:r w:rsidRPr="000F2760">
        <w:rPr>
          <w:color w:val="000000"/>
          <w:sz w:val="28"/>
          <w:szCs w:val="28"/>
          <w:u w:val="single"/>
        </w:rPr>
        <w:t xml:space="preserve">Тема </w:t>
      </w:r>
      <w:r>
        <w:rPr>
          <w:color w:val="000000"/>
          <w:sz w:val="28"/>
          <w:szCs w:val="28"/>
          <w:u w:val="single"/>
        </w:rPr>
        <w:t>6</w:t>
      </w:r>
      <w:r w:rsidRPr="008F397E">
        <w:rPr>
          <w:color w:val="000000"/>
          <w:sz w:val="28"/>
          <w:szCs w:val="28"/>
          <w:u w:val="single"/>
        </w:rPr>
        <w:t xml:space="preserve">. </w:t>
      </w:r>
      <w:r w:rsidRPr="00140776">
        <w:rPr>
          <w:sz w:val="28"/>
          <w:szCs w:val="28"/>
          <w:u w:val="single"/>
        </w:rPr>
        <w:t>Рекультивация земель, загрязненных нефтью и нефтепродукт</w:t>
      </w:r>
      <w:r w:rsidRPr="00140776">
        <w:rPr>
          <w:sz w:val="28"/>
          <w:szCs w:val="28"/>
          <w:u w:val="single"/>
        </w:rPr>
        <w:t>а</w:t>
      </w:r>
      <w:r w:rsidRPr="00140776">
        <w:rPr>
          <w:sz w:val="28"/>
          <w:szCs w:val="28"/>
          <w:u w:val="single"/>
        </w:rPr>
        <w:t>ми. Рекультивация земель, загрязненных тяжелыми металлами. Рекультив</w:t>
      </w:r>
      <w:r w:rsidRPr="00140776">
        <w:rPr>
          <w:sz w:val="28"/>
          <w:szCs w:val="28"/>
          <w:u w:val="single"/>
        </w:rPr>
        <w:t>а</w:t>
      </w:r>
      <w:r w:rsidRPr="00140776">
        <w:rPr>
          <w:sz w:val="28"/>
          <w:szCs w:val="28"/>
          <w:u w:val="single"/>
        </w:rPr>
        <w:t>ция земель, загрязнённых радионуклидами. Рекультивация земель, загря</w:t>
      </w:r>
      <w:r w:rsidRPr="00140776">
        <w:rPr>
          <w:sz w:val="28"/>
          <w:szCs w:val="28"/>
          <w:u w:val="single"/>
        </w:rPr>
        <w:t>з</w:t>
      </w:r>
      <w:r w:rsidRPr="00140776">
        <w:rPr>
          <w:sz w:val="28"/>
          <w:szCs w:val="28"/>
          <w:u w:val="single"/>
        </w:rPr>
        <w:t>ненных пестицидами</w:t>
      </w:r>
      <w:r>
        <w:rPr>
          <w:sz w:val="28"/>
          <w:szCs w:val="28"/>
        </w:rPr>
        <w:t>:</w:t>
      </w:r>
      <w:r w:rsidRPr="00EE141D">
        <w:rPr>
          <w:sz w:val="28"/>
          <w:szCs w:val="28"/>
        </w:rPr>
        <w:t xml:space="preserve"> </w:t>
      </w:r>
      <w:r w:rsidRPr="00140776">
        <w:rPr>
          <w:i/>
          <w:sz w:val="28"/>
          <w:szCs w:val="28"/>
        </w:rPr>
        <w:t xml:space="preserve">Химическое загрязнение </w:t>
      </w:r>
      <w:proofErr w:type="spellStart"/>
      <w:r w:rsidRPr="00140776">
        <w:rPr>
          <w:i/>
          <w:sz w:val="28"/>
          <w:szCs w:val="28"/>
        </w:rPr>
        <w:t>геосистем</w:t>
      </w:r>
      <w:proofErr w:type="spellEnd"/>
      <w:r w:rsidRPr="00140776">
        <w:rPr>
          <w:i/>
          <w:sz w:val="28"/>
          <w:szCs w:val="28"/>
        </w:rPr>
        <w:t xml:space="preserve"> и принципы р</w:t>
      </w:r>
      <w:r w:rsidRPr="00140776">
        <w:rPr>
          <w:i/>
          <w:sz w:val="28"/>
          <w:szCs w:val="28"/>
        </w:rPr>
        <w:t>е</w:t>
      </w:r>
      <w:r w:rsidRPr="00140776">
        <w:rPr>
          <w:i/>
          <w:sz w:val="28"/>
          <w:szCs w:val="28"/>
        </w:rPr>
        <w:t>культивации загрязненных земель. Загрязнение окружающей среды нефтью и нефтепродуктами в результате хозяйственной и иной деятельности»</w:t>
      </w:r>
      <w:r>
        <w:rPr>
          <w:i/>
          <w:sz w:val="28"/>
          <w:szCs w:val="28"/>
        </w:rPr>
        <w:t xml:space="preserve">. </w:t>
      </w:r>
      <w:r w:rsidRPr="00140776">
        <w:rPr>
          <w:i/>
          <w:sz w:val="28"/>
          <w:szCs w:val="28"/>
        </w:rPr>
        <w:t>Источники загрязнения и состав загрязнителей. Токсикологическая</w:t>
      </w:r>
      <w:r>
        <w:rPr>
          <w:i/>
          <w:sz w:val="28"/>
          <w:szCs w:val="28"/>
        </w:rPr>
        <w:t xml:space="preserve"> </w:t>
      </w:r>
      <w:r w:rsidRPr="00140776">
        <w:rPr>
          <w:i/>
          <w:sz w:val="28"/>
          <w:szCs w:val="28"/>
        </w:rPr>
        <w:t>хара</w:t>
      </w:r>
      <w:r w:rsidRPr="00140776">
        <w:rPr>
          <w:i/>
          <w:sz w:val="28"/>
          <w:szCs w:val="28"/>
        </w:rPr>
        <w:t>к</w:t>
      </w:r>
      <w:r w:rsidRPr="00140776">
        <w:rPr>
          <w:i/>
          <w:sz w:val="28"/>
          <w:szCs w:val="28"/>
        </w:rPr>
        <w:t>теристика нефтяных углеводородов. Уровни загрязнения. Изменение хим</w:t>
      </w:r>
      <w:r w:rsidRPr="00140776">
        <w:rPr>
          <w:i/>
          <w:sz w:val="28"/>
          <w:szCs w:val="28"/>
        </w:rPr>
        <w:t>и</w:t>
      </w:r>
      <w:r w:rsidRPr="00140776">
        <w:rPr>
          <w:i/>
          <w:sz w:val="28"/>
          <w:szCs w:val="28"/>
        </w:rPr>
        <w:t>ческих, физических и биологических свойств почв. Нормативы</w:t>
      </w:r>
      <w:r>
        <w:rPr>
          <w:i/>
          <w:sz w:val="28"/>
          <w:szCs w:val="28"/>
        </w:rPr>
        <w:t xml:space="preserve"> </w:t>
      </w:r>
      <w:r w:rsidRPr="00140776">
        <w:rPr>
          <w:i/>
          <w:sz w:val="28"/>
          <w:szCs w:val="28"/>
        </w:rPr>
        <w:t>содержания загрязнителей в почве</w:t>
      </w:r>
    </w:p>
    <w:p w:rsidR="004C49EA" w:rsidRDefault="004C49EA" w:rsidP="004C49EA">
      <w:pPr>
        <w:jc w:val="both"/>
        <w:rPr>
          <w:b/>
          <w:bCs/>
          <w:color w:val="000000"/>
          <w:sz w:val="28"/>
          <w:szCs w:val="28"/>
        </w:rPr>
      </w:pPr>
    </w:p>
    <w:p w:rsidR="004C49EA" w:rsidRDefault="004C49EA" w:rsidP="004C49EA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Текущий контроль успеваемости и промежуточная аттестация по ди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циплине</w:t>
      </w:r>
    </w:p>
    <w:p w:rsidR="004C49EA" w:rsidRPr="009D4D0D" w:rsidRDefault="004C49EA" w:rsidP="004C49EA">
      <w:pPr>
        <w:jc w:val="both"/>
        <w:rPr>
          <w:rFonts w:ascii="Times New Roman CYR" w:hAnsi="Times New Roman CYR" w:cs="Times New Roman CYR"/>
          <w:color w:val="000000"/>
          <w:sz w:val="12"/>
          <w:szCs w:val="16"/>
        </w:rPr>
      </w:pPr>
    </w:p>
    <w:p w:rsidR="004C49EA" w:rsidRPr="000F00BB" w:rsidRDefault="004C49EA" w:rsidP="004C49E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Средства и контрольные мероприятия, необходимые для оценки       знаний, умений, навыков, приобретенных в результате изучения дисциплины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261"/>
        <w:gridCol w:w="2267"/>
      </w:tblGrid>
      <w:tr w:rsidR="004C49EA" w:rsidRPr="00161672" w:rsidTr="00717889">
        <w:trPr>
          <w:trHeight w:val="506"/>
          <w:jc w:val="center"/>
        </w:trPr>
        <w:tc>
          <w:tcPr>
            <w:tcW w:w="3828" w:type="dxa"/>
            <w:vAlign w:val="center"/>
          </w:tcPr>
          <w:p w:rsidR="004C49EA" w:rsidRDefault="004C49EA" w:rsidP="00717889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Наименование разделов</w:t>
            </w:r>
          </w:p>
          <w:p w:rsidR="004C49EA" w:rsidRPr="000423D3" w:rsidRDefault="004C49EA" w:rsidP="00717889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и тем дисциплины</w:t>
            </w:r>
          </w:p>
        </w:tc>
        <w:tc>
          <w:tcPr>
            <w:tcW w:w="3261" w:type="dxa"/>
            <w:vAlign w:val="center"/>
          </w:tcPr>
          <w:p w:rsidR="004C49EA" w:rsidRDefault="004C49EA" w:rsidP="00717889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Формы оценочных средств</w:t>
            </w:r>
          </w:p>
          <w:p w:rsidR="004C49EA" w:rsidRPr="000423D3" w:rsidRDefault="004C49EA" w:rsidP="00717889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текущего контроля</w:t>
            </w:r>
          </w:p>
        </w:tc>
        <w:tc>
          <w:tcPr>
            <w:tcW w:w="2267" w:type="dxa"/>
            <w:vAlign w:val="center"/>
          </w:tcPr>
          <w:p w:rsidR="004C49EA" w:rsidRDefault="004C49EA" w:rsidP="00717889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Формы</w:t>
            </w:r>
          </w:p>
          <w:p w:rsidR="004C49EA" w:rsidRDefault="004C49EA" w:rsidP="00717889">
            <w:pPr>
              <w:ind w:right="-57"/>
              <w:jc w:val="center"/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промежуточной</w:t>
            </w:r>
          </w:p>
          <w:p w:rsidR="004C49EA" w:rsidRPr="000423D3" w:rsidRDefault="004C49EA" w:rsidP="00717889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0423D3">
              <w:rPr>
                <w:rFonts w:ascii="Times New Roman CYR" w:hAnsi="Times New Roman CYR" w:cs="Times New Roman CYR"/>
                <w:b/>
                <w:color w:val="000000"/>
                <w:sz w:val="22"/>
                <w:szCs w:val="22"/>
              </w:rPr>
              <w:t>аттестации</w:t>
            </w:r>
          </w:p>
        </w:tc>
      </w:tr>
      <w:tr w:rsidR="004C49EA" w:rsidRPr="00161672" w:rsidTr="00717889">
        <w:trPr>
          <w:trHeight w:val="348"/>
          <w:jc w:val="center"/>
        </w:trPr>
        <w:tc>
          <w:tcPr>
            <w:tcW w:w="3828" w:type="dxa"/>
          </w:tcPr>
          <w:p w:rsidR="004C49EA" w:rsidRPr="000423D3" w:rsidRDefault="004C49EA" w:rsidP="00717889">
            <w:pPr>
              <w:tabs>
                <w:tab w:val="left" w:pos="2"/>
              </w:tabs>
              <w:rPr>
                <w:sz w:val="22"/>
                <w:szCs w:val="22"/>
              </w:rPr>
            </w:pPr>
            <w:r w:rsidRPr="000F54F0">
              <w:t>Тема 1. Общие положения о р</w:t>
            </w:r>
            <w:r w:rsidRPr="000F54F0">
              <w:t>е</w:t>
            </w:r>
            <w:r w:rsidRPr="000F54F0">
              <w:t>культивации земель</w:t>
            </w:r>
          </w:p>
        </w:tc>
        <w:tc>
          <w:tcPr>
            <w:tcW w:w="3261" w:type="dxa"/>
            <w:vAlign w:val="center"/>
          </w:tcPr>
          <w:p w:rsidR="004C49EA" w:rsidRPr="00161672" w:rsidRDefault="004C49EA" w:rsidP="00717889">
            <w:pPr>
              <w:ind w:left="-57" w:right="-57"/>
              <w:jc w:val="center"/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 w:val="restart"/>
            <w:vAlign w:val="center"/>
          </w:tcPr>
          <w:p w:rsidR="004C49EA" w:rsidRPr="00161672" w:rsidRDefault="004C49EA" w:rsidP="00717889">
            <w:pPr>
              <w:ind w:left="-57" w:right="-57"/>
              <w:jc w:val="center"/>
            </w:pPr>
            <w:r>
              <w:t>Зачет</w:t>
            </w:r>
          </w:p>
        </w:tc>
      </w:tr>
      <w:tr w:rsidR="004C49EA" w:rsidRPr="00161672" w:rsidTr="00717889">
        <w:trPr>
          <w:trHeight w:val="779"/>
          <w:jc w:val="center"/>
        </w:trPr>
        <w:tc>
          <w:tcPr>
            <w:tcW w:w="3828" w:type="dxa"/>
          </w:tcPr>
          <w:p w:rsidR="004C49EA" w:rsidRPr="00F43991" w:rsidRDefault="004C49EA" w:rsidP="00717889">
            <w:pPr>
              <w:rPr>
                <w:sz w:val="22"/>
                <w:szCs w:val="22"/>
              </w:rPr>
            </w:pPr>
            <w:r w:rsidRPr="005114EE">
              <w:t xml:space="preserve">Тема 2. </w:t>
            </w:r>
            <w:r>
              <w:t>Причины возникновения нарушенных земель. Влияние нарушенных земель на окружа</w:t>
            </w:r>
            <w:r>
              <w:t>ю</w:t>
            </w:r>
            <w:r>
              <w:t>щую природную среду</w:t>
            </w:r>
          </w:p>
        </w:tc>
        <w:tc>
          <w:tcPr>
            <w:tcW w:w="3261" w:type="dxa"/>
            <w:vAlign w:val="center"/>
          </w:tcPr>
          <w:p w:rsidR="004C49EA" w:rsidRPr="00161672" w:rsidRDefault="004C49EA" w:rsidP="00717889">
            <w:pPr>
              <w:ind w:left="-57" w:right="-57"/>
              <w:jc w:val="center"/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4C49EA" w:rsidRDefault="004C49EA" w:rsidP="00717889">
            <w:pPr>
              <w:jc w:val="center"/>
            </w:pPr>
          </w:p>
        </w:tc>
      </w:tr>
      <w:tr w:rsidR="004C49EA" w:rsidRPr="00161672" w:rsidTr="00717889">
        <w:trPr>
          <w:trHeight w:val="190"/>
          <w:jc w:val="center"/>
        </w:trPr>
        <w:tc>
          <w:tcPr>
            <w:tcW w:w="3828" w:type="dxa"/>
          </w:tcPr>
          <w:p w:rsidR="004C49EA" w:rsidRPr="0066095D" w:rsidRDefault="004C49EA" w:rsidP="00717889">
            <w:r w:rsidRPr="000F54F0">
              <w:t>Тема 3. Подготовительный этап рекультивации. Технический этап рекультивации земель. Биологич</w:t>
            </w:r>
            <w:r w:rsidRPr="000F54F0">
              <w:t>е</w:t>
            </w:r>
            <w:r w:rsidRPr="000F54F0">
              <w:t>ский этап рекультивации земель</w:t>
            </w:r>
          </w:p>
        </w:tc>
        <w:tc>
          <w:tcPr>
            <w:tcW w:w="3261" w:type="dxa"/>
            <w:vAlign w:val="center"/>
          </w:tcPr>
          <w:p w:rsidR="004C49EA" w:rsidRDefault="004C49EA" w:rsidP="007178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4C49EA" w:rsidRDefault="004C49EA" w:rsidP="00717889">
            <w:pPr>
              <w:jc w:val="center"/>
            </w:pPr>
          </w:p>
        </w:tc>
      </w:tr>
      <w:tr w:rsidR="004C49EA" w:rsidRPr="00161672" w:rsidTr="00717889">
        <w:trPr>
          <w:trHeight w:val="60"/>
          <w:jc w:val="center"/>
        </w:trPr>
        <w:tc>
          <w:tcPr>
            <w:tcW w:w="3828" w:type="dxa"/>
            <w:vAlign w:val="center"/>
          </w:tcPr>
          <w:p w:rsidR="004C49EA" w:rsidRPr="0066095D" w:rsidRDefault="004C49EA" w:rsidP="00717889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5114EE">
              <w:rPr>
                <w:color w:val="000000"/>
              </w:rPr>
              <w:t xml:space="preserve">Тема 4. </w:t>
            </w:r>
            <w:r>
              <w:t xml:space="preserve">Рекультивация карьерных выемок и отвалов. Рекультивация выработанных торфяников. </w:t>
            </w:r>
          </w:p>
        </w:tc>
        <w:tc>
          <w:tcPr>
            <w:tcW w:w="3261" w:type="dxa"/>
            <w:vAlign w:val="center"/>
          </w:tcPr>
          <w:p w:rsidR="004C49EA" w:rsidRDefault="004C49EA" w:rsidP="007178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4C49EA" w:rsidRDefault="004C49EA" w:rsidP="00717889">
            <w:pPr>
              <w:jc w:val="center"/>
            </w:pPr>
          </w:p>
        </w:tc>
      </w:tr>
      <w:tr w:rsidR="004C49EA" w:rsidRPr="00161672" w:rsidTr="00717889">
        <w:trPr>
          <w:trHeight w:val="50"/>
          <w:jc w:val="center"/>
        </w:trPr>
        <w:tc>
          <w:tcPr>
            <w:tcW w:w="3828" w:type="dxa"/>
            <w:vAlign w:val="center"/>
          </w:tcPr>
          <w:p w:rsidR="004C49EA" w:rsidRPr="005C7E01" w:rsidRDefault="004C49EA" w:rsidP="00717889">
            <w:pPr>
              <w:pStyle w:val="a5"/>
              <w:spacing w:after="0"/>
              <w:ind w:left="0"/>
              <w:rPr>
                <w:sz w:val="22"/>
                <w:szCs w:val="22"/>
              </w:rPr>
            </w:pPr>
            <w:r w:rsidRPr="005114EE">
              <w:rPr>
                <w:color w:val="000000"/>
              </w:rPr>
              <w:t xml:space="preserve">Тема 5. </w:t>
            </w:r>
            <w:r>
              <w:t>Рекультивация земель, нарушенных при строительстве линейных сооружений. Рекульт</w:t>
            </w:r>
            <w:r>
              <w:t>и</w:t>
            </w:r>
            <w:r>
              <w:t>вация и обустройство свалок и п</w:t>
            </w:r>
            <w:r>
              <w:t>о</w:t>
            </w:r>
            <w:r>
              <w:t>лигонов отходов</w:t>
            </w:r>
          </w:p>
        </w:tc>
        <w:tc>
          <w:tcPr>
            <w:tcW w:w="3261" w:type="dxa"/>
            <w:vAlign w:val="center"/>
          </w:tcPr>
          <w:p w:rsidR="004C49EA" w:rsidRDefault="004C49EA" w:rsidP="007178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4C49EA" w:rsidRDefault="004C49EA" w:rsidP="00717889">
            <w:pPr>
              <w:jc w:val="center"/>
            </w:pPr>
          </w:p>
        </w:tc>
      </w:tr>
      <w:tr w:rsidR="004C49EA" w:rsidRPr="00161672" w:rsidTr="00717889">
        <w:trPr>
          <w:trHeight w:val="50"/>
          <w:jc w:val="center"/>
        </w:trPr>
        <w:tc>
          <w:tcPr>
            <w:tcW w:w="3828" w:type="dxa"/>
            <w:vAlign w:val="center"/>
          </w:tcPr>
          <w:p w:rsidR="004C49EA" w:rsidRPr="0066095D" w:rsidRDefault="004C49EA" w:rsidP="00717889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  <w:r w:rsidRPr="005114EE">
              <w:rPr>
                <w:color w:val="000000"/>
                <w:spacing w:val="-4"/>
              </w:rPr>
              <w:t xml:space="preserve">Тема 6. </w:t>
            </w:r>
            <w:r>
              <w:t>Рекультивация загрязне</w:t>
            </w:r>
            <w:r>
              <w:t>н</w:t>
            </w:r>
            <w:r>
              <w:t xml:space="preserve">ных земель </w:t>
            </w:r>
          </w:p>
        </w:tc>
        <w:tc>
          <w:tcPr>
            <w:tcW w:w="3261" w:type="dxa"/>
            <w:vAlign w:val="center"/>
          </w:tcPr>
          <w:p w:rsidR="004C49EA" w:rsidRDefault="004C49EA" w:rsidP="00717889">
            <w:pPr>
              <w:ind w:left="-57" w:right="-57"/>
              <w:jc w:val="center"/>
              <w:rPr>
                <w:sz w:val="22"/>
                <w:szCs w:val="22"/>
              </w:rPr>
            </w:pPr>
            <w:r w:rsidRPr="00161672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2267" w:type="dxa"/>
            <w:vMerge/>
            <w:vAlign w:val="center"/>
          </w:tcPr>
          <w:p w:rsidR="004C49EA" w:rsidRDefault="004C49EA" w:rsidP="00717889">
            <w:pPr>
              <w:jc w:val="center"/>
            </w:pPr>
          </w:p>
        </w:tc>
      </w:tr>
    </w:tbl>
    <w:p w:rsidR="004C49EA" w:rsidRDefault="004C49EA" w:rsidP="004C49EA">
      <w:pPr>
        <w:rPr>
          <w:b/>
          <w:bCs/>
          <w:sz w:val="16"/>
          <w:szCs w:val="16"/>
        </w:rPr>
      </w:pPr>
    </w:p>
    <w:p w:rsidR="004C49EA" w:rsidRDefault="004C49EA" w:rsidP="004C49EA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Шкала и критерии оценивания знаний, умений, навыков,</w:t>
      </w:r>
    </w:p>
    <w:p w:rsidR="004C49EA" w:rsidRDefault="004C49EA" w:rsidP="004C49EA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приобретённых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результате изучения дисциплины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6945"/>
      </w:tblGrid>
      <w:tr w:rsidR="004C49EA" w:rsidRPr="000639C1" w:rsidTr="00717889">
        <w:trPr>
          <w:trHeight w:val="52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9EA" w:rsidRPr="00F21EB1" w:rsidRDefault="004C49EA" w:rsidP="00717889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Шкала</w:t>
            </w:r>
          </w:p>
          <w:p w:rsidR="004C49EA" w:rsidRPr="00F21EB1" w:rsidRDefault="004C49EA" w:rsidP="00717889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9EA" w:rsidRPr="00F21EB1" w:rsidRDefault="004C49EA" w:rsidP="00717889">
            <w:pPr>
              <w:jc w:val="center"/>
              <w:rPr>
                <w:b/>
                <w:bCs/>
                <w:sz w:val="22"/>
                <w:szCs w:val="22"/>
              </w:rPr>
            </w:pPr>
            <w:r w:rsidRPr="00F21EB1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</w:tr>
      <w:tr w:rsidR="004C49EA" w:rsidRPr="000639C1" w:rsidTr="00717889">
        <w:tblPrEx>
          <w:tblLook w:val="04A0" w:firstRow="1" w:lastRow="0" w:firstColumn="1" w:lastColumn="0" w:noHBand="0" w:noVBand="1"/>
        </w:tblPrEx>
        <w:trPr>
          <w:trHeight w:val="246"/>
          <w:jc w:val="center"/>
        </w:trPr>
        <w:tc>
          <w:tcPr>
            <w:tcW w:w="9356" w:type="dxa"/>
            <w:gridSpan w:val="2"/>
            <w:vAlign w:val="center"/>
          </w:tcPr>
          <w:p w:rsidR="004C49EA" w:rsidRPr="000639C1" w:rsidRDefault="004C49EA" w:rsidP="007178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  <w:tr w:rsidR="004C49EA" w:rsidRPr="000639C1" w:rsidTr="0071788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4C49EA" w:rsidRPr="000639C1" w:rsidRDefault="004C49EA" w:rsidP="00717889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«Отлично»</w:t>
            </w:r>
          </w:p>
        </w:tc>
        <w:tc>
          <w:tcPr>
            <w:tcW w:w="6945" w:type="dxa"/>
            <w:vAlign w:val="center"/>
          </w:tcPr>
          <w:p w:rsidR="004C49EA" w:rsidRPr="001D1FB1" w:rsidRDefault="004C49EA" w:rsidP="00717889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Материал усвоен в полном объёме, его изложение логично и послед</w:t>
            </w:r>
            <w:r w:rsidRPr="001D1FB1">
              <w:rPr>
                <w:bCs/>
                <w:sz w:val="22"/>
                <w:szCs w:val="22"/>
              </w:rPr>
              <w:t>о</w:t>
            </w:r>
            <w:r w:rsidRPr="001D1FB1">
              <w:rPr>
                <w:bCs/>
                <w:sz w:val="22"/>
                <w:szCs w:val="22"/>
              </w:rPr>
              <w:t xml:space="preserve">вательно. Выводы и обобщения последовательны и закончены. </w:t>
            </w:r>
            <w:r>
              <w:rPr>
                <w:bCs/>
                <w:sz w:val="22"/>
                <w:szCs w:val="22"/>
              </w:rPr>
              <w:t xml:space="preserve">    </w:t>
            </w:r>
            <w:r w:rsidRPr="001D1FB1">
              <w:rPr>
                <w:bCs/>
                <w:sz w:val="22"/>
                <w:szCs w:val="22"/>
              </w:rPr>
              <w:t>Примеры прав</w:t>
            </w:r>
            <w:r>
              <w:rPr>
                <w:bCs/>
                <w:sz w:val="22"/>
                <w:szCs w:val="22"/>
              </w:rPr>
              <w:t>ильны и выбор их аргументирован</w:t>
            </w:r>
          </w:p>
        </w:tc>
      </w:tr>
      <w:tr w:rsidR="004C49EA" w:rsidRPr="000639C1" w:rsidTr="0071788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4C49EA" w:rsidRPr="000639C1" w:rsidRDefault="004C49EA" w:rsidP="00717889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«Хорошо»</w:t>
            </w:r>
          </w:p>
        </w:tc>
        <w:tc>
          <w:tcPr>
            <w:tcW w:w="6945" w:type="dxa"/>
            <w:vAlign w:val="center"/>
          </w:tcPr>
          <w:p w:rsidR="004C49EA" w:rsidRPr="001D1FB1" w:rsidRDefault="004C49EA" w:rsidP="00717889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 xml:space="preserve">В усвоении материала есть незначительные пробелы, оно не всегда системно. В выводах и обобщениях есть небольшие неточности.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1D1FB1">
              <w:rPr>
                <w:bCs/>
                <w:sz w:val="22"/>
                <w:szCs w:val="22"/>
              </w:rPr>
              <w:t>Примеры правильны, но не аргументированы</w:t>
            </w:r>
          </w:p>
        </w:tc>
      </w:tr>
      <w:tr w:rsidR="004C49EA" w:rsidRPr="000639C1" w:rsidTr="0071788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4C49EA" w:rsidRPr="000639C1" w:rsidRDefault="004C49EA" w:rsidP="00717889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«Удовлетворительно»</w:t>
            </w:r>
          </w:p>
        </w:tc>
        <w:tc>
          <w:tcPr>
            <w:tcW w:w="6945" w:type="dxa"/>
            <w:vAlign w:val="center"/>
          </w:tcPr>
          <w:p w:rsidR="004C49EA" w:rsidRPr="001D1FB1" w:rsidRDefault="004C49EA" w:rsidP="00717889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В усвоении теоретического материала существуют проблемы, нет с</w:t>
            </w:r>
            <w:r w:rsidRPr="001D1FB1">
              <w:rPr>
                <w:bCs/>
                <w:sz w:val="22"/>
                <w:szCs w:val="22"/>
              </w:rPr>
              <w:t>и</w:t>
            </w:r>
            <w:r w:rsidRPr="001D1FB1">
              <w:rPr>
                <w:bCs/>
                <w:sz w:val="22"/>
                <w:szCs w:val="22"/>
              </w:rPr>
              <w:t>стемы изложения. Выводы и обобщения не аргументированы. Н</w:t>
            </w:r>
            <w:r>
              <w:rPr>
                <w:bCs/>
                <w:sz w:val="22"/>
                <w:szCs w:val="22"/>
              </w:rPr>
              <w:t>е</w:t>
            </w:r>
            <w:r w:rsidRPr="001D1FB1">
              <w:rPr>
                <w:bCs/>
                <w:sz w:val="22"/>
                <w:szCs w:val="22"/>
              </w:rPr>
              <w:t xml:space="preserve"> все привед</w:t>
            </w:r>
            <w:r>
              <w:rPr>
                <w:bCs/>
                <w:sz w:val="22"/>
                <w:szCs w:val="22"/>
              </w:rPr>
              <w:t>ё</w:t>
            </w:r>
            <w:r w:rsidRPr="001D1FB1">
              <w:rPr>
                <w:bCs/>
                <w:sz w:val="22"/>
                <w:szCs w:val="22"/>
              </w:rPr>
              <w:t>нные примеры правильные</w:t>
            </w:r>
          </w:p>
        </w:tc>
      </w:tr>
      <w:tr w:rsidR="004C49EA" w:rsidRPr="000639C1" w:rsidTr="00717889">
        <w:tblPrEx>
          <w:tblLook w:val="04A0" w:firstRow="1" w:lastRow="0" w:firstColumn="1" w:lastColumn="0" w:noHBand="0" w:noVBand="1"/>
        </w:tblPrEx>
        <w:trPr>
          <w:trHeight w:val="759"/>
          <w:jc w:val="center"/>
        </w:trPr>
        <w:tc>
          <w:tcPr>
            <w:tcW w:w="2411" w:type="dxa"/>
            <w:vAlign w:val="center"/>
          </w:tcPr>
          <w:p w:rsidR="004C49EA" w:rsidRPr="000639C1" w:rsidRDefault="004C49EA" w:rsidP="00717889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639C1">
              <w:rPr>
                <w:spacing w:val="-4"/>
                <w:sz w:val="22"/>
                <w:szCs w:val="22"/>
              </w:rPr>
              <w:t>«Неудовлетворительно»</w:t>
            </w:r>
          </w:p>
        </w:tc>
        <w:tc>
          <w:tcPr>
            <w:tcW w:w="6945" w:type="dxa"/>
            <w:vAlign w:val="center"/>
          </w:tcPr>
          <w:p w:rsidR="004C49EA" w:rsidRPr="001D1FB1" w:rsidRDefault="004C49EA" w:rsidP="00717889">
            <w:pPr>
              <w:rPr>
                <w:bCs/>
                <w:sz w:val="22"/>
                <w:szCs w:val="22"/>
              </w:rPr>
            </w:pPr>
            <w:r w:rsidRPr="001D1FB1">
              <w:rPr>
                <w:bCs/>
                <w:sz w:val="22"/>
                <w:szCs w:val="22"/>
              </w:rPr>
              <w:t>Основное содержание учебного материала не усвоено, выводов и обобщений нет. Отсутствуют примеры или они неправильные</w:t>
            </w:r>
          </w:p>
        </w:tc>
      </w:tr>
    </w:tbl>
    <w:p w:rsidR="004C49EA" w:rsidRPr="00FE7915" w:rsidRDefault="004C49EA" w:rsidP="004C49EA">
      <w:pPr>
        <w:rPr>
          <w:bCs/>
          <w:color w:val="000000"/>
        </w:rPr>
      </w:pPr>
    </w:p>
    <w:p w:rsidR="004C49EA" w:rsidRDefault="004C49EA" w:rsidP="004C49EA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учебной литературы, необходимой для освоения дисциплины</w:t>
      </w:r>
    </w:p>
    <w:p w:rsidR="004C49EA" w:rsidRDefault="004C49EA" w:rsidP="004C49EA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7F1591">
        <w:rPr>
          <w:sz w:val="28"/>
          <w:szCs w:val="28"/>
          <w:shd w:val="clear" w:color="auto" w:fill="FFFFFF"/>
        </w:rPr>
        <w:t>Голованов, А. И. Рекультивация нарушенных земель</w:t>
      </w:r>
      <w:proofErr w:type="gramStart"/>
      <w:r w:rsidRPr="007F1591">
        <w:rPr>
          <w:sz w:val="28"/>
          <w:szCs w:val="28"/>
          <w:shd w:val="clear" w:color="auto" w:fill="FFFFFF"/>
        </w:rPr>
        <w:t xml:space="preserve"> :</w:t>
      </w:r>
      <w:proofErr w:type="gramEnd"/>
      <w:r w:rsidRPr="007F1591">
        <w:rPr>
          <w:sz w:val="28"/>
          <w:szCs w:val="28"/>
          <w:shd w:val="clear" w:color="auto" w:fill="FFFFFF"/>
        </w:rPr>
        <w:t xml:space="preserve"> учебник / А. И. Голованов, Ф. М. Зимин, В. И. </w:t>
      </w:r>
      <w:proofErr w:type="spellStart"/>
      <w:r w:rsidRPr="007F1591">
        <w:rPr>
          <w:sz w:val="28"/>
          <w:szCs w:val="28"/>
          <w:shd w:val="clear" w:color="auto" w:fill="FFFFFF"/>
        </w:rPr>
        <w:t>Сметанин</w:t>
      </w:r>
      <w:proofErr w:type="spellEnd"/>
      <w:r w:rsidRPr="007F1591">
        <w:rPr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7F1591">
        <w:rPr>
          <w:sz w:val="28"/>
          <w:szCs w:val="28"/>
          <w:shd w:val="clear" w:color="auto" w:fill="FFFFFF"/>
        </w:rPr>
        <w:t>испр</w:t>
      </w:r>
      <w:proofErr w:type="spellEnd"/>
      <w:r w:rsidRPr="007F1591">
        <w:rPr>
          <w:sz w:val="28"/>
          <w:szCs w:val="28"/>
          <w:shd w:val="clear" w:color="auto" w:fill="FFFFFF"/>
        </w:rPr>
        <w:t>. и доп. — Санкт-Петербург : Лань, 2022. — 336 с. — ISBN 978-5-8114-1808-4. — Текст</w:t>
      </w:r>
      <w:proofErr w:type="gramStart"/>
      <w:r w:rsidRPr="007F1591">
        <w:rPr>
          <w:sz w:val="28"/>
          <w:szCs w:val="28"/>
          <w:shd w:val="clear" w:color="auto" w:fill="FFFFFF"/>
        </w:rPr>
        <w:t xml:space="preserve"> :</w:t>
      </w:r>
      <w:proofErr w:type="gramEnd"/>
      <w:r w:rsidRPr="007F1591">
        <w:rPr>
          <w:sz w:val="28"/>
          <w:szCs w:val="28"/>
          <w:shd w:val="clear" w:color="auto" w:fill="FFFFFF"/>
        </w:rPr>
        <w:t xml:space="preserve"> эле</w:t>
      </w:r>
      <w:r w:rsidRPr="007F1591">
        <w:rPr>
          <w:sz w:val="28"/>
          <w:szCs w:val="28"/>
          <w:shd w:val="clear" w:color="auto" w:fill="FFFFFF"/>
        </w:rPr>
        <w:t>к</w:t>
      </w:r>
      <w:r w:rsidRPr="007F1591">
        <w:rPr>
          <w:sz w:val="28"/>
          <w:szCs w:val="28"/>
          <w:shd w:val="clear" w:color="auto" w:fill="FFFFFF"/>
        </w:rPr>
        <w:t xml:space="preserve">тронный // Лань : электронно-библиотечная система. — URL: </w:t>
      </w:r>
      <w:r w:rsidRPr="007F1591">
        <w:rPr>
          <w:sz w:val="28"/>
          <w:szCs w:val="28"/>
          <w:shd w:val="clear" w:color="auto" w:fill="FFFFFF"/>
        </w:rPr>
        <w:lastRenderedPageBreak/>
        <w:t>https://e.lanbook.com/book/211925 (дата обращения: 05.04.2022). — Режим д</w:t>
      </w:r>
      <w:r w:rsidRPr="007F1591">
        <w:rPr>
          <w:sz w:val="28"/>
          <w:szCs w:val="28"/>
          <w:shd w:val="clear" w:color="auto" w:fill="FFFFFF"/>
        </w:rPr>
        <w:t>о</w:t>
      </w:r>
      <w:r w:rsidRPr="007F1591">
        <w:rPr>
          <w:sz w:val="28"/>
          <w:szCs w:val="28"/>
          <w:shd w:val="clear" w:color="auto" w:fill="FFFFFF"/>
        </w:rPr>
        <w:t xml:space="preserve">ступа: для </w:t>
      </w:r>
      <w:proofErr w:type="spellStart"/>
      <w:r w:rsidRPr="007F1591">
        <w:rPr>
          <w:sz w:val="28"/>
          <w:szCs w:val="28"/>
          <w:shd w:val="clear" w:color="auto" w:fill="FFFFFF"/>
        </w:rPr>
        <w:t>авториз</w:t>
      </w:r>
      <w:proofErr w:type="spellEnd"/>
      <w:r w:rsidRPr="007F1591">
        <w:rPr>
          <w:sz w:val="28"/>
          <w:szCs w:val="28"/>
          <w:shd w:val="clear" w:color="auto" w:fill="FFFFFF"/>
        </w:rPr>
        <w:t>. пользователей.</w:t>
      </w:r>
    </w:p>
    <w:p w:rsidR="004C49EA" w:rsidRDefault="004C49EA" w:rsidP="004C49EA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5A1119">
        <w:rPr>
          <w:sz w:val="28"/>
          <w:szCs w:val="28"/>
          <w:shd w:val="clear" w:color="auto" w:fill="FFFFFF"/>
        </w:rPr>
        <w:t>Михеев Н. В.</w:t>
      </w:r>
      <w:r w:rsidRPr="00B44CD1">
        <w:rPr>
          <w:sz w:val="28"/>
          <w:szCs w:val="28"/>
          <w:shd w:val="clear" w:color="auto" w:fill="FFFFFF"/>
        </w:rPr>
        <w:t xml:space="preserve"> </w:t>
      </w:r>
      <w:r w:rsidRPr="005A1119">
        <w:rPr>
          <w:sz w:val="28"/>
          <w:szCs w:val="28"/>
          <w:shd w:val="clear" w:color="auto" w:fill="FFFFFF"/>
        </w:rPr>
        <w:t>Рекультивация: Учебное пособие для студентов направлений «Природообустройство и водопользование» и «Гидромелиор</w:t>
      </w:r>
      <w:r w:rsidRPr="005A1119">
        <w:rPr>
          <w:sz w:val="28"/>
          <w:szCs w:val="28"/>
          <w:shd w:val="clear" w:color="auto" w:fill="FFFFFF"/>
        </w:rPr>
        <w:t>а</w:t>
      </w:r>
      <w:r w:rsidRPr="005A1119">
        <w:rPr>
          <w:sz w:val="28"/>
          <w:szCs w:val="28"/>
          <w:shd w:val="clear" w:color="auto" w:fill="FFFFFF"/>
        </w:rPr>
        <w:t>ция»</w:t>
      </w:r>
      <w:r w:rsidRPr="00B44C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[Электронный ресурс] </w:t>
      </w:r>
      <w:r w:rsidRPr="00B44CD1">
        <w:rPr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shd w:val="clear" w:color="auto" w:fill="FFFFFF"/>
        </w:rPr>
        <w:t>Н</w:t>
      </w:r>
      <w:r w:rsidRPr="00B44CD1">
        <w:rPr>
          <w:sz w:val="28"/>
          <w:szCs w:val="28"/>
          <w:shd w:val="clear" w:color="auto" w:fill="FFFFFF"/>
        </w:rPr>
        <w:t xml:space="preserve">. В. </w:t>
      </w:r>
      <w:r w:rsidRPr="005A1119">
        <w:rPr>
          <w:sz w:val="28"/>
          <w:szCs w:val="28"/>
          <w:shd w:val="clear" w:color="auto" w:fill="FFFFFF"/>
        </w:rPr>
        <w:t>Михее</w:t>
      </w:r>
      <w:r>
        <w:rPr>
          <w:sz w:val="28"/>
          <w:szCs w:val="28"/>
          <w:shd w:val="clear" w:color="auto" w:fill="FFFFFF"/>
        </w:rPr>
        <w:t>в</w:t>
      </w:r>
      <w:r w:rsidRPr="00B44CD1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Новочеркасск</w:t>
      </w:r>
      <w:r w:rsidRPr="00B44CD1">
        <w:rPr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НИМИ</w:t>
      </w:r>
      <w:r w:rsidRPr="00B44CD1">
        <w:rPr>
          <w:sz w:val="28"/>
          <w:szCs w:val="28"/>
          <w:shd w:val="clear" w:color="auto" w:fill="FFFFFF"/>
        </w:rPr>
        <w:t>, 20</w:t>
      </w:r>
      <w:r>
        <w:rPr>
          <w:sz w:val="28"/>
          <w:szCs w:val="28"/>
          <w:shd w:val="clear" w:color="auto" w:fill="FFFFFF"/>
        </w:rPr>
        <w:t>19</w:t>
      </w:r>
      <w:r w:rsidRPr="00B44C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B44C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327</w:t>
      </w:r>
      <w:r w:rsidRPr="00B44CD1">
        <w:rPr>
          <w:sz w:val="28"/>
          <w:szCs w:val="28"/>
          <w:shd w:val="clear" w:color="auto" w:fill="FFFFFF"/>
        </w:rPr>
        <w:t xml:space="preserve"> с.</w:t>
      </w:r>
      <w:r>
        <w:rPr>
          <w:sz w:val="28"/>
          <w:szCs w:val="28"/>
          <w:shd w:val="clear" w:color="auto" w:fill="FFFFFF"/>
        </w:rPr>
        <w:t xml:space="preserve"> – Режим доступа: </w:t>
      </w:r>
      <w:r w:rsidRPr="005A1119">
        <w:t>https://reader.lanbook.com/book/211925#323</w:t>
      </w:r>
    </w:p>
    <w:p w:rsidR="004C49EA" w:rsidRDefault="004C49EA" w:rsidP="004C49EA">
      <w:pPr>
        <w:pStyle w:val="a8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Pr="007F1591">
        <w:rPr>
          <w:sz w:val="28"/>
          <w:szCs w:val="28"/>
          <w:shd w:val="clear" w:color="auto" w:fill="FFFFFF"/>
        </w:rPr>
        <w:t>Рекультивация земель</w:t>
      </w:r>
      <w:proofErr w:type="gramStart"/>
      <w:r w:rsidRPr="007F1591">
        <w:rPr>
          <w:sz w:val="28"/>
          <w:szCs w:val="28"/>
          <w:shd w:val="clear" w:color="auto" w:fill="FFFFFF"/>
        </w:rPr>
        <w:t xml:space="preserve"> :</w:t>
      </w:r>
      <w:proofErr w:type="gramEnd"/>
      <w:r w:rsidRPr="007F1591">
        <w:rPr>
          <w:sz w:val="28"/>
          <w:szCs w:val="28"/>
          <w:shd w:val="clear" w:color="auto" w:fill="FFFFFF"/>
        </w:rPr>
        <w:t xml:space="preserve"> учебное пособие / И. С. </w:t>
      </w:r>
      <w:proofErr w:type="spellStart"/>
      <w:r w:rsidRPr="007F1591">
        <w:rPr>
          <w:sz w:val="28"/>
          <w:szCs w:val="28"/>
          <w:shd w:val="clear" w:color="auto" w:fill="FFFFFF"/>
        </w:rPr>
        <w:t>Минниахметов</w:t>
      </w:r>
      <w:proofErr w:type="spellEnd"/>
      <w:r w:rsidRPr="007F1591">
        <w:rPr>
          <w:sz w:val="28"/>
          <w:szCs w:val="28"/>
          <w:shd w:val="clear" w:color="auto" w:fill="FFFFFF"/>
        </w:rPr>
        <w:t xml:space="preserve">, М. Г. </w:t>
      </w:r>
      <w:proofErr w:type="spellStart"/>
      <w:r w:rsidRPr="007F1591">
        <w:rPr>
          <w:sz w:val="28"/>
          <w:szCs w:val="28"/>
          <w:shd w:val="clear" w:color="auto" w:fill="FFFFFF"/>
        </w:rPr>
        <w:t>Ишбулатов</w:t>
      </w:r>
      <w:proofErr w:type="spellEnd"/>
      <w:r w:rsidRPr="007F1591">
        <w:rPr>
          <w:sz w:val="28"/>
          <w:szCs w:val="28"/>
          <w:shd w:val="clear" w:color="auto" w:fill="FFFFFF"/>
        </w:rPr>
        <w:t xml:space="preserve">, Б. С. </w:t>
      </w:r>
      <w:proofErr w:type="spellStart"/>
      <w:r w:rsidRPr="007F1591">
        <w:rPr>
          <w:sz w:val="28"/>
          <w:szCs w:val="28"/>
          <w:shd w:val="clear" w:color="auto" w:fill="FFFFFF"/>
        </w:rPr>
        <w:t>Мурзабулатов</w:t>
      </w:r>
      <w:proofErr w:type="spellEnd"/>
      <w:r w:rsidRPr="007F1591">
        <w:rPr>
          <w:sz w:val="28"/>
          <w:szCs w:val="28"/>
          <w:shd w:val="clear" w:color="auto" w:fill="FFFFFF"/>
        </w:rPr>
        <w:t>, А. В. Комиссаров. — Уфа</w:t>
      </w:r>
      <w:proofErr w:type="gramStart"/>
      <w:r w:rsidRPr="007F1591">
        <w:rPr>
          <w:sz w:val="28"/>
          <w:szCs w:val="28"/>
          <w:shd w:val="clear" w:color="auto" w:fill="FFFFFF"/>
        </w:rPr>
        <w:t xml:space="preserve"> :</w:t>
      </w:r>
      <w:proofErr w:type="gramEnd"/>
      <w:r w:rsidRPr="007F1591">
        <w:rPr>
          <w:sz w:val="28"/>
          <w:szCs w:val="28"/>
          <w:shd w:val="clear" w:color="auto" w:fill="FFFFFF"/>
        </w:rPr>
        <w:t xml:space="preserve"> БГАУ, 2021. — 136 с. — ISBN 978-5-7456-0762-2. — Текст</w:t>
      </w:r>
      <w:proofErr w:type="gramStart"/>
      <w:r w:rsidRPr="007F1591">
        <w:rPr>
          <w:sz w:val="28"/>
          <w:szCs w:val="28"/>
          <w:shd w:val="clear" w:color="auto" w:fill="FFFFFF"/>
        </w:rPr>
        <w:t xml:space="preserve"> :</w:t>
      </w:r>
      <w:proofErr w:type="gramEnd"/>
      <w:r w:rsidRPr="007F1591">
        <w:rPr>
          <w:sz w:val="28"/>
          <w:szCs w:val="28"/>
          <w:shd w:val="clear" w:color="auto" w:fill="FFFFFF"/>
        </w:rPr>
        <w:t xml:space="preserve"> электронный // Лань : электро</w:t>
      </w:r>
      <w:r w:rsidRPr="007F1591">
        <w:rPr>
          <w:sz w:val="28"/>
          <w:szCs w:val="28"/>
          <w:shd w:val="clear" w:color="auto" w:fill="FFFFFF"/>
        </w:rPr>
        <w:t>н</w:t>
      </w:r>
      <w:r w:rsidRPr="007F1591">
        <w:rPr>
          <w:sz w:val="28"/>
          <w:szCs w:val="28"/>
          <w:shd w:val="clear" w:color="auto" w:fill="FFFFFF"/>
        </w:rPr>
        <w:t xml:space="preserve">но-библиотечная система. — URL: https://e.lanbook.com/book/201029 (дата обращения: 05.04.2022). — Режим доступа: для </w:t>
      </w:r>
      <w:proofErr w:type="spellStart"/>
      <w:r w:rsidRPr="007F1591">
        <w:rPr>
          <w:sz w:val="28"/>
          <w:szCs w:val="28"/>
          <w:shd w:val="clear" w:color="auto" w:fill="FFFFFF"/>
        </w:rPr>
        <w:t>авториз</w:t>
      </w:r>
      <w:proofErr w:type="spellEnd"/>
      <w:r w:rsidRPr="007F1591">
        <w:rPr>
          <w:sz w:val="28"/>
          <w:szCs w:val="28"/>
          <w:shd w:val="clear" w:color="auto" w:fill="FFFFFF"/>
        </w:rPr>
        <w:t>. пользователей.</w:t>
      </w:r>
      <w:r>
        <w:rPr>
          <w:sz w:val="28"/>
          <w:szCs w:val="28"/>
          <w:shd w:val="clear" w:color="auto" w:fill="FFFFFF"/>
        </w:rPr>
        <w:t xml:space="preserve">3. </w:t>
      </w:r>
    </w:p>
    <w:p w:rsidR="004C49EA" w:rsidRPr="00FE7915" w:rsidRDefault="004C49EA" w:rsidP="004C49EA">
      <w:pPr>
        <w:pStyle w:val="Default"/>
        <w:rPr>
          <w:szCs w:val="16"/>
        </w:rPr>
      </w:pPr>
    </w:p>
    <w:p w:rsidR="004C49EA" w:rsidRPr="00D05873" w:rsidRDefault="004C49EA" w:rsidP="004C49EA">
      <w:pPr>
        <w:jc w:val="both"/>
        <w:rPr>
          <w:bCs/>
          <w:sz w:val="12"/>
          <w:szCs w:val="16"/>
        </w:rPr>
      </w:pPr>
      <w:r>
        <w:rPr>
          <w:b/>
          <w:bCs/>
          <w:color w:val="000000"/>
          <w:sz w:val="28"/>
          <w:szCs w:val="28"/>
        </w:rPr>
        <w:t xml:space="preserve">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Перечень ресурсов информационно-телекоммуникационной сети    </w:t>
      </w:r>
      <w:r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Интернет</w:t>
      </w:r>
      <w:r>
        <w:rPr>
          <w:b/>
          <w:bCs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необходимых для освоения дисциплины</w:t>
      </w:r>
    </w:p>
    <w:p w:rsidR="004C49EA" w:rsidRPr="00F538A2" w:rsidRDefault="004C49EA" w:rsidP="004C49EA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sz w:val="28"/>
          <w:szCs w:val="28"/>
        </w:rPr>
      </w:pPr>
      <w:r w:rsidRPr="00F538A2">
        <w:rPr>
          <w:sz w:val="28"/>
          <w:szCs w:val="28"/>
          <w:shd w:val="clear" w:color="auto" w:fill="FFFFFF"/>
        </w:rPr>
        <w:t>1. Водный кодекс Российской Федерации.</w:t>
      </w:r>
      <w:r w:rsidRPr="00F538A2">
        <w:rPr>
          <w:sz w:val="28"/>
          <w:szCs w:val="28"/>
        </w:rPr>
        <w:t xml:space="preserve"> – Режим доступа</w:t>
      </w:r>
      <w:r w:rsidRPr="00F538A2">
        <w:rPr>
          <w:color w:val="244061"/>
          <w:sz w:val="28"/>
          <w:szCs w:val="28"/>
        </w:rPr>
        <w:t>:</w:t>
      </w:r>
      <w:r w:rsidRPr="00F538A2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Pr="00F538A2">
          <w:rPr>
            <w:rStyle w:val="ad"/>
            <w:sz w:val="28"/>
            <w:szCs w:val="28"/>
            <w:shd w:val="clear" w:color="auto" w:fill="FFFFFF"/>
          </w:rPr>
          <w:t>http://vodnkod.ru</w:t>
        </w:r>
      </w:hyperlink>
    </w:p>
    <w:p w:rsidR="004C49EA" w:rsidRPr="001B492B" w:rsidRDefault="004C49EA" w:rsidP="004C49EA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1. Официальный портал Губернатора и Администрации Волгоградской области. – Режим доступа</w:t>
      </w:r>
      <w:r w:rsidRPr="001B492B">
        <w:rPr>
          <w:color w:val="244061"/>
          <w:sz w:val="28"/>
          <w:szCs w:val="28"/>
        </w:rPr>
        <w:t xml:space="preserve">: </w:t>
      </w:r>
      <w:hyperlink r:id="rId10" w:history="1">
        <w:r w:rsidRPr="001B492B">
          <w:rPr>
            <w:rStyle w:val="ad"/>
            <w:sz w:val="28"/>
            <w:szCs w:val="28"/>
          </w:rPr>
          <w:t>http://www.volganet.ru/pravitelstvo/</w:t>
        </w:r>
      </w:hyperlink>
      <w:r w:rsidRPr="001B492B">
        <w:rPr>
          <w:color w:val="244061"/>
          <w:sz w:val="28"/>
          <w:szCs w:val="28"/>
        </w:rPr>
        <w:t xml:space="preserve"> </w:t>
      </w:r>
    </w:p>
    <w:p w:rsidR="004C49EA" w:rsidRPr="001B492B" w:rsidRDefault="004C49EA" w:rsidP="004C49EA">
      <w:pPr>
        <w:pStyle w:val="a5"/>
        <w:tabs>
          <w:tab w:val="left" w:pos="0"/>
          <w:tab w:val="right" w:leader="underscore" w:pos="9356"/>
        </w:tabs>
        <w:spacing w:after="0"/>
        <w:ind w:left="0" w:firstLine="709"/>
        <w:jc w:val="both"/>
        <w:rPr>
          <w:color w:val="244061"/>
          <w:sz w:val="28"/>
          <w:szCs w:val="28"/>
        </w:rPr>
      </w:pPr>
      <w:r w:rsidRPr="001B492B">
        <w:rPr>
          <w:sz w:val="28"/>
          <w:szCs w:val="28"/>
        </w:rPr>
        <w:t>2. Официальный сайт Правительства России. – Режим доступа</w:t>
      </w:r>
      <w:r w:rsidRPr="001B492B">
        <w:rPr>
          <w:color w:val="244061"/>
          <w:sz w:val="28"/>
          <w:szCs w:val="28"/>
        </w:rPr>
        <w:t>:</w:t>
      </w:r>
    </w:p>
    <w:p w:rsidR="004C49EA" w:rsidRPr="001B492B" w:rsidRDefault="00DC6454" w:rsidP="004C49EA">
      <w:pPr>
        <w:pStyle w:val="a5"/>
        <w:tabs>
          <w:tab w:val="left" w:pos="0"/>
          <w:tab w:val="right" w:leader="underscore" w:pos="9639"/>
        </w:tabs>
        <w:spacing w:after="0"/>
        <w:ind w:left="0"/>
        <w:jc w:val="both"/>
        <w:rPr>
          <w:color w:val="244061"/>
          <w:sz w:val="28"/>
          <w:szCs w:val="28"/>
          <w:u w:val="single"/>
        </w:rPr>
      </w:pPr>
      <w:hyperlink r:id="rId11" w:history="1">
        <w:r w:rsidR="004C49EA" w:rsidRPr="001B492B">
          <w:rPr>
            <w:rStyle w:val="ad"/>
            <w:sz w:val="28"/>
            <w:szCs w:val="28"/>
          </w:rPr>
          <w:t>http://government.ru/activities/</w:t>
        </w:r>
      </w:hyperlink>
    </w:p>
    <w:p w:rsidR="004C49EA" w:rsidRDefault="004C49EA" w:rsidP="004C49EA">
      <w:pPr>
        <w:pStyle w:val="a5"/>
        <w:tabs>
          <w:tab w:val="left" w:pos="0"/>
          <w:tab w:val="right" w:leader="underscore" w:pos="9639"/>
        </w:tabs>
        <w:spacing w:after="0"/>
        <w:ind w:left="0" w:firstLine="709"/>
        <w:jc w:val="both"/>
        <w:rPr>
          <w:rStyle w:val="ad"/>
          <w:sz w:val="28"/>
          <w:szCs w:val="28"/>
        </w:rPr>
      </w:pPr>
      <w:r w:rsidRPr="001B492B">
        <w:rPr>
          <w:sz w:val="28"/>
          <w:szCs w:val="28"/>
        </w:rPr>
        <w:t xml:space="preserve">3. Электронная библиотека экономической и деловой литературы. – Режим доступа: </w:t>
      </w:r>
      <w:hyperlink r:id="rId12" w:history="1">
        <w:r w:rsidRPr="001B492B">
          <w:rPr>
            <w:rStyle w:val="ad"/>
            <w:sz w:val="28"/>
            <w:szCs w:val="28"/>
          </w:rPr>
          <w:t>http://www.aup.ru/library/</w:t>
        </w:r>
      </w:hyperlink>
    </w:p>
    <w:p w:rsidR="004C49EA" w:rsidRPr="007F1591" w:rsidRDefault="004C49EA" w:rsidP="004C49EA">
      <w:pPr>
        <w:ind w:firstLine="7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Электронная библиотечная система </w:t>
      </w:r>
      <w:r w:rsidRPr="007F1591">
        <w:rPr>
          <w:color w:val="000000"/>
          <w:sz w:val="28"/>
          <w:szCs w:val="28"/>
        </w:rPr>
        <w:t>https://e.lanbook.com</w:t>
      </w:r>
    </w:p>
    <w:p w:rsidR="004C49EA" w:rsidRDefault="004C49EA" w:rsidP="004C49EA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Перечень информационных технологий, используемых при осущест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C49EA" w:rsidRPr="00875BE4" w:rsidRDefault="004C49EA" w:rsidP="004C49EA">
      <w:pPr>
        <w:ind w:left="-57" w:right="-57" w:firstLine="766"/>
        <w:jc w:val="both"/>
        <w:rPr>
          <w:sz w:val="28"/>
          <w:szCs w:val="28"/>
          <w:lang w:val="en-US"/>
        </w:rPr>
      </w:pPr>
      <w:r w:rsidRPr="00875BE4">
        <w:rPr>
          <w:sz w:val="28"/>
          <w:szCs w:val="28"/>
        </w:rPr>
        <w:t xml:space="preserve">1. Подписка </w:t>
      </w:r>
      <w:proofErr w:type="gramStart"/>
      <w:r w:rsidRPr="00875BE4">
        <w:rPr>
          <w:sz w:val="28"/>
          <w:szCs w:val="28"/>
        </w:rPr>
        <w:t>на</w:t>
      </w:r>
      <w:proofErr w:type="gramEnd"/>
      <w:r w:rsidRPr="00875BE4">
        <w:rPr>
          <w:sz w:val="28"/>
          <w:szCs w:val="28"/>
        </w:rPr>
        <w:t xml:space="preserve"> ПО </w:t>
      </w:r>
      <w:r w:rsidRPr="00875BE4">
        <w:rPr>
          <w:sz w:val="28"/>
          <w:szCs w:val="28"/>
          <w:lang w:val="en-US"/>
        </w:rPr>
        <w:t>Microsoft</w:t>
      </w:r>
      <w:r w:rsidRPr="00875BE4">
        <w:rPr>
          <w:sz w:val="28"/>
          <w:szCs w:val="28"/>
        </w:rPr>
        <w:t xml:space="preserve"> по программе </w:t>
      </w:r>
      <w:r w:rsidRPr="00875BE4">
        <w:rPr>
          <w:sz w:val="28"/>
          <w:szCs w:val="28"/>
          <w:lang w:val="en-US"/>
        </w:rPr>
        <w:t>Enrollment</w:t>
      </w:r>
      <w:r w:rsidRPr="00875BE4">
        <w:rPr>
          <w:sz w:val="28"/>
          <w:szCs w:val="28"/>
        </w:rPr>
        <w:t xml:space="preserve"> </w:t>
      </w:r>
      <w:r w:rsidRPr="00875BE4">
        <w:rPr>
          <w:sz w:val="28"/>
          <w:szCs w:val="28"/>
          <w:lang w:val="en-US"/>
        </w:rPr>
        <w:t>for</w:t>
      </w:r>
      <w:r w:rsidRPr="00875BE4">
        <w:rPr>
          <w:sz w:val="28"/>
          <w:szCs w:val="28"/>
        </w:rPr>
        <w:t xml:space="preserve"> </w:t>
      </w:r>
      <w:r w:rsidRPr="00875BE4">
        <w:rPr>
          <w:sz w:val="28"/>
          <w:szCs w:val="28"/>
          <w:lang w:val="en-US"/>
        </w:rPr>
        <w:t>Education</w:t>
      </w:r>
      <w:r w:rsidRPr="0087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75BE4">
        <w:rPr>
          <w:sz w:val="28"/>
          <w:szCs w:val="28"/>
          <w:lang w:val="en-US"/>
        </w:rPr>
        <w:t>Solutions</w:t>
      </w:r>
      <w:r w:rsidRPr="00875BE4">
        <w:rPr>
          <w:sz w:val="28"/>
          <w:szCs w:val="28"/>
        </w:rPr>
        <w:t xml:space="preserve"> (</w:t>
      </w:r>
      <w:r w:rsidRPr="00875BE4">
        <w:rPr>
          <w:sz w:val="28"/>
          <w:szCs w:val="28"/>
          <w:lang w:val="en-US"/>
        </w:rPr>
        <w:t>EES</w:t>
      </w:r>
      <w:r w:rsidRPr="00875BE4">
        <w:rPr>
          <w:sz w:val="28"/>
          <w:szCs w:val="28"/>
        </w:rPr>
        <w:t>) для высших учебных заведений (</w:t>
      </w:r>
      <w:proofErr w:type="spellStart"/>
      <w:r w:rsidRPr="00875BE4">
        <w:rPr>
          <w:sz w:val="28"/>
          <w:szCs w:val="28"/>
        </w:rPr>
        <w:t>Windows</w:t>
      </w:r>
      <w:proofErr w:type="spellEnd"/>
      <w:r w:rsidRPr="00875BE4">
        <w:rPr>
          <w:sz w:val="28"/>
          <w:szCs w:val="28"/>
        </w:rPr>
        <w:t xml:space="preserve">, </w:t>
      </w:r>
      <w:proofErr w:type="spellStart"/>
      <w:r w:rsidRPr="00875BE4">
        <w:rPr>
          <w:sz w:val="28"/>
          <w:szCs w:val="28"/>
        </w:rPr>
        <w:t>Microsoft</w:t>
      </w:r>
      <w:proofErr w:type="spellEnd"/>
      <w:r w:rsidRPr="00875BE4">
        <w:rPr>
          <w:sz w:val="28"/>
          <w:szCs w:val="28"/>
        </w:rPr>
        <w:t xml:space="preserve"> </w:t>
      </w:r>
      <w:proofErr w:type="spellStart"/>
      <w:r w:rsidRPr="00875BE4">
        <w:rPr>
          <w:sz w:val="28"/>
          <w:szCs w:val="28"/>
        </w:rPr>
        <w:t>Office</w:t>
      </w:r>
      <w:proofErr w:type="spellEnd"/>
      <w:r w:rsidRPr="00875BE4">
        <w:rPr>
          <w:sz w:val="28"/>
          <w:szCs w:val="28"/>
        </w:rPr>
        <w:t xml:space="preserve"> </w:t>
      </w:r>
      <w:proofErr w:type="spellStart"/>
      <w:r w:rsidRPr="00875BE4">
        <w:rPr>
          <w:sz w:val="28"/>
          <w:szCs w:val="28"/>
        </w:rPr>
        <w:t>Prof</w:t>
      </w:r>
      <w:proofErr w:type="spellEnd"/>
      <w:r w:rsidRPr="00875BE4">
        <w:rPr>
          <w:sz w:val="28"/>
          <w:szCs w:val="28"/>
        </w:rPr>
        <w:t xml:space="preserve"> и др.) </w:t>
      </w:r>
      <w:r w:rsidRPr="00875BE4">
        <w:rPr>
          <w:sz w:val="28"/>
          <w:szCs w:val="28"/>
          <w:lang w:val="en-US"/>
        </w:rPr>
        <w:t xml:space="preserve">Desktop School ALNG </w:t>
      </w:r>
      <w:proofErr w:type="spellStart"/>
      <w:r w:rsidRPr="00875BE4">
        <w:rPr>
          <w:sz w:val="28"/>
          <w:szCs w:val="28"/>
          <w:lang w:val="en-US"/>
        </w:rPr>
        <w:t>LicSAPk</w:t>
      </w:r>
      <w:proofErr w:type="spellEnd"/>
      <w:r w:rsidRPr="003371A9">
        <w:rPr>
          <w:sz w:val="28"/>
          <w:szCs w:val="28"/>
          <w:lang w:val="en-US"/>
        </w:rPr>
        <w:t xml:space="preserve"> </w:t>
      </w:r>
      <w:r w:rsidRPr="00875BE4">
        <w:rPr>
          <w:sz w:val="28"/>
          <w:szCs w:val="28"/>
          <w:lang w:val="en-US"/>
        </w:rPr>
        <w:t xml:space="preserve">OLVS E 1Y </w:t>
      </w:r>
      <w:proofErr w:type="spellStart"/>
      <w:r w:rsidRPr="00875BE4">
        <w:rPr>
          <w:sz w:val="28"/>
          <w:szCs w:val="28"/>
          <w:lang w:val="en-US"/>
        </w:rPr>
        <w:t>AcademicEdition</w:t>
      </w:r>
      <w:proofErr w:type="spellEnd"/>
      <w:r w:rsidRPr="00875BE4">
        <w:rPr>
          <w:sz w:val="28"/>
          <w:szCs w:val="28"/>
          <w:lang w:val="en-US"/>
        </w:rPr>
        <w:t xml:space="preserve">. </w:t>
      </w:r>
      <w:proofErr w:type="gramStart"/>
      <w:r w:rsidRPr="00875BE4">
        <w:rPr>
          <w:sz w:val="28"/>
          <w:szCs w:val="28"/>
          <w:lang w:val="en-US"/>
        </w:rPr>
        <w:t>M</w:t>
      </w:r>
      <w:r w:rsidRPr="00875BE4">
        <w:rPr>
          <w:sz w:val="28"/>
          <w:szCs w:val="28"/>
          <w:lang w:val="en-US"/>
        </w:rPr>
        <w:t>i</w:t>
      </w:r>
      <w:r w:rsidRPr="00875BE4">
        <w:rPr>
          <w:sz w:val="28"/>
          <w:szCs w:val="28"/>
          <w:lang w:val="en-US"/>
        </w:rPr>
        <w:t>crosoft Ireland Operations Limited Enterprise.</w:t>
      </w:r>
      <w:proofErr w:type="gramEnd"/>
    </w:p>
    <w:p w:rsidR="004C49EA" w:rsidRPr="00D257E4" w:rsidRDefault="004C49EA" w:rsidP="004C49EA">
      <w:pPr>
        <w:ind w:left="-57" w:right="-57" w:firstLine="766"/>
        <w:jc w:val="both"/>
        <w:rPr>
          <w:sz w:val="28"/>
          <w:szCs w:val="28"/>
        </w:rPr>
      </w:pPr>
      <w:r w:rsidRPr="00CB4204">
        <w:rPr>
          <w:sz w:val="28"/>
          <w:szCs w:val="28"/>
        </w:rPr>
        <w:t xml:space="preserve">2. </w:t>
      </w:r>
      <w:r w:rsidRPr="00875BE4">
        <w:rPr>
          <w:sz w:val="28"/>
          <w:szCs w:val="28"/>
        </w:rPr>
        <w:t>Системы</w:t>
      </w:r>
      <w:r w:rsidRPr="00CB4204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дистанционного</w:t>
      </w:r>
      <w:r w:rsidRPr="00CB4204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обучения</w:t>
      </w:r>
      <w:r w:rsidRPr="00CB4204">
        <w:rPr>
          <w:sz w:val="28"/>
          <w:szCs w:val="28"/>
        </w:rPr>
        <w:t xml:space="preserve"> </w:t>
      </w:r>
      <w:r w:rsidRPr="00D257E4">
        <w:rPr>
          <w:sz w:val="28"/>
          <w:szCs w:val="28"/>
        </w:rPr>
        <w:t>СДО</w:t>
      </w:r>
      <w:r w:rsidRPr="00CB4204">
        <w:rPr>
          <w:sz w:val="28"/>
          <w:szCs w:val="28"/>
        </w:rPr>
        <w:t xml:space="preserve"> «</w:t>
      </w:r>
      <w:r w:rsidRPr="00D257E4">
        <w:rPr>
          <w:sz w:val="28"/>
          <w:szCs w:val="28"/>
        </w:rPr>
        <w:t>Прометей</w:t>
      </w:r>
      <w:r w:rsidRPr="00CB4204">
        <w:rPr>
          <w:sz w:val="28"/>
          <w:szCs w:val="28"/>
        </w:rPr>
        <w:t xml:space="preserve"> 5.0». </w:t>
      </w:r>
      <w:r w:rsidRPr="00D257E4">
        <w:rPr>
          <w:sz w:val="28"/>
          <w:szCs w:val="28"/>
        </w:rPr>
        <w:t>Виртуал</w:t>
      </w:r>
      <w:r w:rsidRPr="00D257E4">
        <w:rPr>
          <w:sz w:val="28"/>
          <w:szCs w:val="28"/>
        </w:rPr>
        <w:t>ь</w:t>
      </w:r>
      <w:r w:rsidRPr="00D257E4">
        <w:rPr>
          <w:sz w:val="28"/>
          <w:szCs w:val="28"/>
        </w:rPr>
        <w:t>ные технологии в образовании, ООО</w:t>
      </w:r>
    </w:p>
    <w:p w:rsidR="004C49EA" w:rsidRPr="00D257E4" w:rsidRDefault="004C49EA" w:rsidP="004C49EA">
      <w:pPr>
        <w:ind w:left="-57" w:right="-57" w:firstLine="766"/>
        <w:jc w:val="both"/>
        <w:rPr>
          <w:sz w:val="28"/>
          <w:szCs w:val="28"/>
        </w:rPr>
      </w:pPr>
      <w:r w:rsidRPr="00875BE4">
        <w:rPr>
          <w:sz w:val="28"/>
          <w:szCs w:val="28"/>
        </w:rPr>
        <w:t xml:space="preserve">3. </w:t>
      </w:r>
      <w:r w:rsidRPr="00D257E4">
        <w:rPr>
          <w:sz w:val="28"/>
          <w:szCs w:val="28"/>
        </w:rPr>
        <w:t>Автоматизированная интегрированная библиотечная система (АИБС) «</w:t>
      </w:r>
      <w:proofErr w:type="spellStart"/>
      <w:r w:rsidRPr="00D257E4">
        <w:rPr>
          <w:sz w:val="28"/>
          <w:szCs w:val="28"/>
        </w:rPr>
        <w:t>МегаПро</w:t>
      </w:r>
      <w:proofErr w:type="spellEnd"/>
      <w:r w:rsidRPr="00D257E4">
        <w:rPr>
          <w:sz w:val="28"/>
          <w:szCs w:val="28"/>
        </w:rPr>
        <w:t xml:space="preserve">». Приложение </w:t>
      </w:r>
      <w:r>
        <w:rPr>
          <w:sz w:val="28"/>
          <w:szCs w:val="28"/>
        </w:rPr>
        <w:t>«</w:t>
      </w:r>
      <w:proofErr w:type="spellStart"/>
      <w:r w:rsidRPr="00D257E4">
        <w:rPr>
          <w:sz w:val="28"/>
          <w:szCs w:val="28"/>
        </w:rPr>
        <w:t>Мега</w:t>
      </w:r>
      <w:proofErr w:type="gramStart"/>
      <w:r w:rsidRPr="00D257E4">
        <w:rPr>
          <w:sz w:val="28"/>
          <w:szCs w:val="28"/>
        </w:rPr>
        <w:t>Web</w:t>
      </w:r>
      <w:proofErr w:type="spellEnd"/>
      <w:proofErr w:type="gramEnd"/>
      <w:r>
        <w:rPr>
          <w:sz w:val="28"/>
          <w:szCs w:val="28"/>
        </w:rPr>
        <w:t>»</w:t>
      </w:r>
      <w:r w:rsidRPr="00D257E4">
        <w:rPr>
          <w:sz w:val="28"/>
          <w:szCs w:val="28"/>
        </w:rPr>
        <w:t xml:space="preserve"> АИБС </w:t>
      </w:r>
      <w:r>
        <w:rPr>
          <w:sz w:val="28"/>
          <w:szCs w:val="28"/>
        </w:rPr>
        <w:t>«</w:t>
      </w:r>
      <w:proofErr w:type="spellStart"/>
      <w:r w:rsidRPr="00D257E4">
        <w:rPr>
          <w:sz w:val="28"/>
          <w:szCs w:val="28"/>
        </w:rPr>
        <w:t>МегаПро</w:t>
      </w:r>
      <w:proofErr w:type="spellEnd"/>
      <w:r>
        <w:rPr>
          <w:sz w:val="28"/>
          <w:szCs w:val="28"/>
        </w:rPr>
        <w:t xml:space="preserve">». </w:t>
      </w:r>
      <w:proofErr w:type="gramStart"/>
      <w:r w:rsidRPr="00D257E4">
        <w:rPr>
          <w:sz w:val="28"/>
          <w:szCs w:val="28"/>
        </w:rPr>
        <w:t>ЭР-Телеком</w:t>
      </w:r>
      <w:proofErr w:type="gramEnd"/>
      <w:r w:rsidRPr="00D257E4">
        <w:rPr>
          <w:sz w:val="28"/>
          <w:szCs w:val="28"/>
        </w:rPr>
        <w:t xml:space="preserve"> Хо</w:t>
      </w:r>
      <w:r w:rsidRPr="00D257E4">
        <w:rPr>
          <w:sz w:val="28"/>
          <w:szCs w:val="28"/>
        </w:rPr>
        <w:t>л</w:t>
      </w:r>
      <w:r w:rsidRPr="00D257E4">
        <w:rPr>
          <w:sz w:val="28"/>
          <w:szCs w:val="28"/>
        </w:rPr>
        <w:t>динг, АО</w:t>
      </w:r>
    </w:p>
    <w:p w:rsidR="004C49EA" w:rsidRPr="003F23F7" w:rsidRDefault="004C49EA" w:rsidP="004C49EA">
      <w:pPr>
        <w:rPr>
          <w:rFonts w:ascii="Times New Roman CYR" w:hAnsi="Times New Roman CYR" w:cs="Times New Roman CYR"/>
          <w:bCs/>
          <w:color w:val="000000"/>
          <w:sz w:val="16"/>
          <w:szCs w:val="16"/>
        </w:rPr>
      </w:pPr>
    </w:p>
    <w:p w:rsidR="004C49EA" w:rsidRDefault="004C49EA" w:rsidP="004C49EA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Методические рекомендации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 освоению дисциплины</w:t>
      </w:r>
    </w:p>
    <w:p w:rsidR="004C49EA" w:rsidRDefault="004C49EA" w:rsidP="004C49EA">
      <w:pPr>
        <w:pStyle w:val="Default"/>
        <w:rPr>
          <w:bCs/>
          <w:sz w:val="12"/>
          <w:szCs w:val="16"/>
        </w:rPr>
      </w:pPr>
    </w:p>
    <w:p w:rsidR="004C49EA" w:rsidRDefault="004C49EA" w:rsidP="004C4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</w:t>
      </w:r>
      <w:proofErr w:type="gramStart"/>
      <w:r w:rsidRPr="001F28FD">
        <w:rPr>
          <w:b/>
          <w:bCs/>
          <w:sz w:val="28"/>
          <w:szCs w:val="28"/>
        </w:rPr>
        <w:t>обучающихся</w:t>
      </w:r>
      <w:proofErr w:type="gramEnd"/>
    </w:p>
    <w:p w:rsidR="004C49EA" w:rsidRPr="005859CA" w:rsidRDefault="004C49EA" w:rsidP="004C49EA">
      <w:pPr>
        <w:pStyle w:val="Default"/>
        <w:jc w:val="center"/>
        <w:rPr>
          <w:b/>
          <w:sz w:val="28"/>
          <w:szCs w:val="28"/>
        </w:rPr>
      </w:pPr>
      <w:r w:rsidRPr="005859CA">
        <w:rPr>
          <w:b/>
          <w:sz w:val="28"/>
          <w:szCs w:val="28"/>
        </w:rPr>
        <w:t>по работе над конспектом лекций</w:t>
      </w:r>
    </w:p>
    <w:p w:rsidR="004C49EA" w:rsidRDefault="004C49EA" w:rsidP="004C49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лекционных занятий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рекомендуется: 1) вести конспектирование учебного материала; 2) обращать внимание на категории, формулировки, раскрывающие содержание тех или иных явлений и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сов, научные выводы и практические рекомендации по их применению; 3) задавать преподавателю уточняющие вопросы с целью уяснения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положений, разрешения спорных ситуаций; 4) желательно оставить в </w:t>
      </w:r>
      <w:r>
        <w:rPr>
          <w:sz w:val="28"/>
          <w:szCs w:val="28"/>
        </w:rPr>
        <w:lastRenderedPageBreak/>
        <w:t>рабочих конспектах поля, на которых во внеаудиторное время можно сделать пометки из рекомендованной литературы, дополняющие материал просл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шанной лекции, а также подчеркивающие особую важность тех или иных теоретических положений.</w:t>
      </w:r>
    </w:p>
    <w:p w:rsidR="004C49EA" w:rsidRDefault="004C49EA" w:rsidP="004C49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практических и лабораторных занятиях в зависимости от темы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выполняется поиск информации по решению соответствующих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дисциплины проблем, выработка индивидуальных или групповых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итоговое обсуждение с обменом знаниями, участие в дискуссиях, разбор и описание конкретных ситуаций, командная работа, решение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тестов. </w:t>
      </w:r>
    </w:p>
    <w:p w:rsidR="004C49EA" w:rsidRPr="00875BE4" w:rsidRDefault="004C49EA" w:rsidP="004C49EA">
      <w:pPr>
        <w:pStyle w:val="Default"/>
        <w:ind w:firstLine="709"/>
        <w:jc w:val="both"/>
        <w:rPr>
          <w:spacing w:val="-2"/>
          <w:sz w:val="28"/>
          <w:szCs w:val="28"/>
        </w:rPr>
      </w:pPr>
      <w:r w:rsidRPr="00875BE4">
        <w:rPr>
          <w:spacing w:val="-2"/>
          <w:sz w:val="28"/>
          <w:szCs w:val="28"/>
        </w:rPr>
        <w:t>Самостоятельная работа обучающихся осуществляется в виде изучения литературных источников и эмпирических данных по публикациям, подгото</w:t>
      </w:r>
      <w:r w:rsidRPr="00875BE4">
        <w:rPr>
          <w:spacing w:val="-2"/>
          <w:sz w:val="28"/>
          <w:szCs w:val="28"/>
        </w:rPr>
        <w:t>в</w:t>
      </w:r>
      <w:r w:rsidRPr="00875BE4">
        <w:rPr>
          <w:spacing w:val="-2"/>
          <w:sz w:val="28"/>
          <w:szCs w:val="28"/>
        </w:rPr>
        <w:t>ки докладов (сообщений), выполнения творческих заданий, работы с лекцио</w:t>
      </w:r>
      <w:r w:rsidRPr="00875BE4">
        <w:rPr>
          <w:spacing w:val="-2"/>
          <w:sz w:val="28"/>
          <w:szCs w:val="28"/>
        </w:rPr>
        <w:t>н</w:t>
      </w:r>
      <w:r w:rsidRPr="00875BE4">
        <w:rPr>
          <w:spacing w:val="-2"/>
          <w:sz w:val="28"/>
          <w:szCs w:val="28"/>
        </w:rPr>
        <w:t>ным материалом, самостоятельного изучения отдельных тем дисциплины.</w:t>
      </w:r>
    </w:p>
    <w:p w:rsidR="004C49EA" w:rsidRDefault="004C49EA" w:rsidP="004C49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контрольным мероприятиям требует от обучающегося не только повторения пройденного материала на аудиторных занятиях, но пои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и анализа материала, выданного на самостоятельное изучение.</w:t>
      </w:r>
    </w:p>
    <w:p w:rsidR="004C49EA" w:rsidRPr="00D01C5B" w:rsidRDefault="004C49EA" w:rsidP="004C49EA">
      <w:pPr>
        <w:ind w:right="-57" w:firstLine="720"/>
        <w:jc w:val="both"/>
        <w:rPr>
          <w:sz w:val="28"/>
          <w:szCs w:val="28"/>
        </w:rPr>
      </w:pPr>
      <w:r w:rsidRPr="008338B0">
        <w:rPr>
          <w:spacing w:val="2"/>
          <w:sz w:val="28"/>
          <w:szCs w:val="28"/>
        </w:rPr>
        <w:t>Оценка знаний, умений, навыков, характеризующая этапы формиров</w:t>
      </w:r>
      <w:r w:rsidRPr="008338B0">
        <w:rPr>
          <w:spacing w:val="2"/>
          <w:sz w:val="28"/>
          <w:szCs w:val="28"/>
        </w:rPr>
        <w:t>а</w:t>
      </w:r>
      <w:r w:rsidRPr="008338B0">
        <w:rPr>
          <w:spacing w:val="2"/>
          <w:sz w:val="28"/>
          <w:szCs w:val="28"/>
        </w:rPr>
        <w:t>ния компетенций в процессе изучения дисциплины «</w:t>
      </w:r>
      <w:r>
        <w:rPr>
          <w:sz w:val="28"/>
          <w:szCs w:val="28"/>
        </w:rPr>
        <w:t>Рекультивация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шенных земель</w:t>
      </w:r>
      <w:r>
        <w:rPr>
          <w:spacing w:val="2"/>
          <w:sz w:val="28"/>
          <w:szCs w:val="28"/>
        </w:rPr>
        <w:t>»</w:t>
      </w:r>
      <w:r w:rsidRPr="008338B0">
        <w:rPr>
          <w:spacing w:val="2"/>
          <w:sz w:val="28"/>
          <w:szCs w:val="28"/>
        </w:rPr>
        <w:t>, проводится в форме текущего контроля и промежуточной аттестации. Текущий контроль успеваемости осуществляется в течение с</w:t>
      </w:r>
      <w:r w:rsidRPr="008338B0">
        <w:rPr>
          <w:spacing w:val="2"/>
          <w:sz w:val="28"/>
          <w:szCs w:val="28"/>
        </w:rPr>
        <w:t>е</w:t>
      </w:r>
      <w:r w:rsidRPr="008338B0">
        <w:rPr>
          <w:spacing w:val="2"/>
          <w:sz w:val="28"/>
          <w:szCs w:val="28"/>
        </w:rPr>
        <w:t>местра в ходе повседневной учебной работы, обеспечивая оценивание хода освоения дисциплины. В частности, текущий контроль успеваемости пров</w:t>
      </w:r>
      <w:r w:rsidRPr="008338B0">
        <w:rPr>
          <w:spacing w:val="2"/>
          <w:sz w:val="28"/>
          <w:szCs w:val="28"/>
        </w:rPr>
        <w:t>о</w:t>
      </w:r>
      <w:r w:rsidRPr="008338B0">
        <w:rPr>
          <w:spacing w:val="2"/>
          <w:sz w:val="28"/>
          <w:szCs w:val="28"/>
        </w:rPr>
        <w:t xml:space="preserve">дится с целью определения уровня усвоения </w:t>
      </w:r>
      <w:proofErr w:type="gramStart"/>
      <w:r w:rsidRPr="008338B0">
        <w:rPr>
          <w:spacing w:val="2"/>
          <w:sz w:val="28"/>
          <w:szCs w:val="28"/>
        </w:rPr>
        <w:t>обучающимися</w:t>
      </w:r>
      <w:proofErr w:type="gramEnd"/>
      <w:r w:rsidRPr="008338B0">
        <w:rPr>
          <w:spacing w:val="2"/>
          <w:sz w:val="28"/>
          <w:szCs w:val="28"/>
        </w:rPr>
        <w:t xml:space="preserve"> знаний, оценки формирования у них умений и навыков, своевременного выявления преп</w:t>
      </w:r>
      <w:r w:rsidRPr="008338B0">
        <w:rPr>
          <w:spacing w:val="2"/>
          <w:sz w:val="28"/>
          <w:szCs w:val="28"/>
        </w:rPr>
        <w:t>о</w:t>
      </w:r>
      <w:r w:rsidRPr="008338B0">
        <w:rPr>
          <w:spacing w:val="2"/>
          <w:sz w:val="28"/>
          <w:szCs w:val="28"/>
        </w:rPr>
        <w:t>давателем недостатков в подготовке обучающихся и принятия необходимых мер по её корректировке, совершенствования методики обучения, организ</w:t>
      </w:r>
      <w:r w:rsidRPr="008338B0">
        <w:rPr>
          <w:spacing w:val="2"/>
          <w:sz w:val="28"/>
          <w:szCs w:val="28"/>
        </w:rPr>
        <w:t>а</w:t>
      </w:r>
      <w:r w:rsidRPr="008338B0">
        <w:rPr>
          <w:spacing w:val="2"/>
          <w:sz w:val="28"/>
          <w:szCs w:val="28"/>
        </w:rPr>
        <w:t xml:space="preserve">ции учебной работы и оказания обучающимся индивидуальной помощи. Данный вид контроля стимулирует у </w:t>
      </w:r>
      <w:proofErr w:type="gramStart"/>
      <w:r w:rsidRPr="008338B0">
        <w:rPr>
          <w:spacing w:val="2"/>
          <w:sz w:val="28"/>
          <w:szCs w:val="28"/>
        </w:rPr>
        <w:t>обучающихся</w:t>
      </w:r>
      <w:proofErr w:type="gramEnd"/>
      <w:r w:rsidRPr="008338B0">
        <w:rPr>
          <w:spacing w:val="2"/>
          <w:sz w:val="28"/>
          <w:szCs w:val="28"/>
        </w:rPr>
        <w:t xml:space="preserve"> стремление к системат</w:t>
      </w:r>
      <w:r w:rsidRPr="008338B0">
        <w:rPr>
          <w:spacing w:val="2"/>
          <w:sz w:val="28"/>
          <w:szCs w:val="28"/>
        </w:rPr>
        <w:t>и</w:t>
      </w:r>
      <w:r w:rsidRPr="008338B0">
        <w:rPr>
          <w:spacing w:val="2"/>
          <w:sz w:val="28"/>
          <w:szCs w:val="28"/>
        </w:rPr>
        <w:t>ческой самостоятельной работе по изучени</w:t>
      </w:r>
      <w:r w:rsidRPr="00875BE4">
        <w:rPr>
          <w:spacing w:val="-2"/>
          <w:sz w:val="28"/>
          <w:szCs w:val="28"/>
        </w:rPr>
        <w:t>ю дисциплины. Текущий контроль успеваемости проводится в форме проверки знаний, умений и навыков, обуч</w:t>
      </w:r>
      <w:r w:rsidRPr="00875BE4">
        <w:rPr>
          <w:spacing w:val="-2"/>
          <w:sz w:val="28"/>
          <w:szCs w:val="28"/>
        </w:rPr>
        <w:t>а</w:t>
      </w:r>
      <w:r w:rsidRPr="00875BE4">
        <w:rPr>
          <w:spacing w:val="-2"/>
          <w:sz w:val="28"/>
          <w:szCs w:val="28"/>
        </w:rPr>
        <w:t>ющихся на занятиях (опрос), по результатам выполнения индивидуальных з</w:t>
      </w:r>
      <w:r w:rsidRPr="00875BE4">
        <w:rPr>
          <w:spacing w:val="-2"/>
          <w:sz w:val="28"/>
          <w:szCs w:val="28"/>
        </w:rPr>
        <w:t>а</w:t>
      </w:r>
      <w:r w:rsidRPr="00875BE4">
        <w:rPr>
          <w:spacing w:val="-2"/>
          <w:sz w:val="28"/>
          <w:szCs w:val="28"/>
        </w:rPr>
        <w:t>даний, письменного тестирования, решения практических задач, проверки к</w:t>
      </w:r>
      <w:r w:rsidRPr="00875BE4">
        <w:rPr>
          <w:spacing w:val="-2"/>
          <w:sz w:val="28"/>
          <w:szCs w:val="28"/>
        </w:rPr>
        <w:t>а</w:t>
      </w:r>
      <w:r w:rsidRPr="00875BE4">
        <w:rPr>
          <w:spacing w:val="-2"/>
          <w:sz w:val="28"/>
          <w:szCs w:val="28"/>
        </w:rPr>
        <w:t>чества конспектов лекций, отчёта обучающихся в ходе индивидуальных ко</w:t>
      </w:r>
      <w:r w:rsidRPr="00875BE4">
        <w:rPr>
          <w:spacing w:val="-2"/>
          <w:sz w:val="28"/>
          <w:szCs w:val="28"/>
        </w:rPr>
        <w:t>н</w:t>
      </w:r>
      <w:r w:rsidRPr="00875BE4">
        <w:rPr>
          <w:spacing w:val="-2"/>
          <w:sz w:val="28"/>
          <w:szCs w:val="28"/>
        </w:rPr>
        <w:t>сультаций с преподавателем по имеющимся задолженностям. К оценочным средствам для проведения текущего контроля успеваемости по дисциплине «</w:t>
      </w:r>
      <w:r>
        <w:rPr>
          <w:sz w:val="28"/>
          <w:szCs w:val="28"/>
        </w:rPr>
        <w:t>Рекультивация нарушенных земель</w:t>
      </w:r>
      <w:r w:rsidRPr="00875BE4">
        <w:rPr>
          <w:spacing w:val="-2"/>
          <w:sz w:val="28"/>
          <w:szCs w:val="28"/>
        </w:rPr>
        <w:t xml:space="preserve">» относятся: тестирование, </w:t>
      </w:r>
      <w:r>
        <w:rPr>
          <w:spacing w:val="-2"/>
          <w:sz w:val="28"/>
          <w:szCs w:val="28"/>
        </w:rPr>
        <w:t>индивидуал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ные домашние задания</w:t>
      </w:r>
      <w:r w:rsidRPr="00875BE4">
        <w:rPr>
          <w:spacing w:val="-2"/>
          <w:sz w:val="28"/>
          <w:szCs w:val="28"/>
        </w:rPr>
        <w:t>. Текущий контроль успеваемости осуществляются на практических занятиях, а также в ходе индивидуальных консультаций с преп</w:t>
      </w:r>
      <w:r w:rsidRPr="00875BE4">
        <w:rPr>
          <w:spacing w:val="-2"/>
          <w:sz w:val="28"/>
          <w:szCs w:val="28"/>
        </w:rPr>
        <w:t>о</w:t>
      </w:r>
      <w:r w:rsidRPr="00875BE4">
        <w:rPr>
          <w:spacing w:val="-2"/>
          <w:sz w:val="28"/>
          <w:szCs w:val="28"/>
        </w:rPr>
        <w:t>давателем.</w:t>
      </w:r>
    </w:p>
    <w:p w:rsidR="004C49EA" w:rsidRDefault="004C49EA" w:rsidP="004C49EA">
      <w:pPr>
        <w:pStyle w:val="Default"/>
        <w:ind w:firstLine="720"/>
        <w:jc w:val="both"/>
        <w:rPr>
          <w:sz w:val="28"/>
          <w:szCs w:val="28"/>
        </w:rPr>
      </w:pPr>
      <w:r w:rsidRPr="00D01C5B">
        <w:rPr>
          <w:sz w:val="28"/>
          <w:szCs w:val="28"/>
        </w:rPr>
        <w:t>Промежуточная аттестация обучающихся позволяет определить ст</w:t>
      </w:r>
      <w:r w:rsidRPr="00D01C5B">
        <w:rPr>
          <w:sz w:val="28"/>
          <w:szCs w:val="28"/>
        </w:rPr>
        <w:t>е</w:t>
      </w:r>
      <w:r w:rsidRPr="00D01C5B">
        <w:rPr>
          <w:sz w:val="28"/>
          <w:szCs w:val="28"/>
        </w:rPr>
        <w:t xml:space="preserve">пень достижения запланированных результатов обучения по дисциплине в соответствии с требованиями ФГОС </w:t>
      </w:r>
      <w:proofErr w:type="gramStart"/>
      <w:r w:rsidRPr="00D01C5B"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D01C5B">
        <w:rPr>
          <w:sz w:val="28"/>
          <w:szCs w:val="28"/>
        </w:rPr>
        <w:t>по</w:t>
      </w:r>
      <w:proofErr w:type="gramEnd"/>
      <w:r w:rsidRPr="00D01C5B">
        <w:rPr>
          <w:sz w:val="28"/>
          <w:szCs w:val="28"/>
        </w:rPr>
        <w:t xml:space="preserve"> направлению подготовки по направлению подготовки </w:t>
      </w:r>
      <w:r>
        <w:rPr>
          <w:sz w:val="28"/>
          <w:szCs w:val="28"/>
        </w:rPr>
        <w:t xml:space="preserve">35.03.11 Гидромелиорация, </w:t>
      </w:r>
      <w:r w:rsidRPr="0060667F">
        <w:rPr>
          <w:bCs/>
          <w:sz w:val="28"/>
          <w:szCs w:val="28"/>
        </w:rPr>
        <w:t>направленность (пр</w:t>
      </w:r>
      <w:r w:rsidRPr="0060667F">
        <w:rPr>
          <w:bCs/>
          <w:sz w:val="28"/>
          <w:szCs w:val="28"/>
        </w:rPr>
        <w:t>о</w:t>
      </w:r>
      <w:r w:rsidRPr="0060667F">
        <w:rPr>
          <w:bCs/>
          <w:sz w:val="28"/>
          <w:szCs w:val="28"/>
        </w:rPr>
        <w:t xml:space="preserve">филь) </w:t>
      </w:r>
      <w:r w:rsidRPr="0060667F">
        <w:rPr>
          <w:sz w:val="28"/>
          <w:szCs w:val="28"/>
        </w:rPr>
        <w:t>«Строительство и эксплуатация гидромелиоративных систем»</w:t>
      </w:r>
      <w:r>
        <w:rPr>
          <w:sz w:val="28"/>
          <w:szCs w:val="28"/>
        </w:rPr>
        <w:t xml:space="preserve"> </w:t>
      </w:r>
      <w:r w:rsidRPr="00D01C5B">
        <w:rPr>
          <w:sz w:val="28"/>
          <w:szCs w:val="28"/>
        </w:rPr>
        <w:t xml:space="preserve"> и пр</w:t>
      </w:r>
      <w:r w:rsidRPr="00D01C5B">
        <w:rPr>
          <w:sz w:val="28"/>
          <w:szCs w:val="28"/>
        </w:rPr>
        <w:t>о</w:t>
      </w:r>
      <w:r w:rsidRPr="00D01C5B">
        <w:rPr>
          <w:sz w:val="28"/>
          <w:szCs w:val="28"/>
        </w:rPr>
        <w:lastRenderedPageBreak/>
        <w:t xml:space="preserve">водится в форме </w:t>
      </w:r>
      <w:r>
        <w:rPr>
          <w:sz w:val="28"/>
          <w:szCs w:val="28"/>
        </w:rPr>
        <w:t>экзамена</w:t>
      </w:r>
      <w:r w:rsidRPr="00D01C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Экзамен </w:t>
      </w:r>
      <w:r w:rsidRPr="00D01C5B">
        <w:rPr>
          <w:sz w:val="28"/>
          <w:szCs w:val="28"/>
        </w:rPr>
        <w:t>проводится после завершения изучения дисциплины в объёме данной рабочей программы. Данная форма контроля по дисциплине включает в себя тео</w:t>
      </w:r>
      <w:r>
        <w:rPr>
          <w:sz w:val="28"/>
          <w:szCs w:val="28"/>
        </w:rPr>
        <w:t>ретические вопросы, позволяющие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нить уровень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знаний, и практические задания,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являющие степень сформированности умений и навыков. Форма проведения экзамена – устная, по результатам которого выставляется: </w:t>
      </w:r>
      <w:r w:rsidRPr="001F7554">
        <w:rPr>
          <w:sz w:val="28"/>
          <w:szCs w:val="28"/>
        </w:rPr>
        <w:t>«</w:t>
      </w:r>
      <w:r w:rsidRPr="001F7554">
        <w:rPr>
          <w:i/>
          <w:sz w:val="28"/>
          <w:szCs w:val="28"/>
        </w:rPr>
        <w:t>отлично</w:t>
      </w:r>
      <w:r w:rsidRPr="001F7554">
        <w:rPr>
          <w:sz w:val="28"/>
          <w:szCs w:val="28"/>
        </w:rPr>
        <w:t>», «</w:t>
      </w:r>
      <w:r w:rsidRPr="001F7554">
        <w:rPr>
          <w:i/>
          <w:sz w:val="28"/>
          <w:szCs w:val="28"/>
        </w:rPr>
        <w:t>х</w:t>
      </w:r>
      <w:r w:rsidRPr="001F7554">
        <w:rPr>
          <w:i/>
          <w:sz w:val="28"/>
          <w:szCs w:val="28"/>
        </w:rPr>
        <w:t>о</w:t>
      </w:r>
      <w:r w:rsidRPr="001F7554">
        <w:rPr>
          <w:i/>
          <w:sz w:val="28"/>
          <w:szCs w:val="28"/>
        </w:rPr>
        <w:t>рошо</w:t>
      </w:r>
      <w:r w:rsidRPr="001F7554">
        <w:rPr>
          <w:sz w:val="28"/>
          <w:szCs w:val="28"/>
        </w:rPr>
        <w:t>», «</w:t>
      </w:r>
      <w:r w:rsidRPr="001F7554">
        <w:rPr>
          <w:i/>
          <w:sz w:val="28"/>
          <w:szCs w:val="28"/>
        </w:rPr>
        <w:t>удовлетворительно</w:t>
      </w:r>
      <w:r w:rsidRPr="001F7554">
        <w:rPr>
          <w:sz w:val="28"/>
          <w:szCs w:val="28"/>
        </w:rPr>
        <w:t xml:space="preserve">», </w:t>
      </w:r>
      <w:r w:rsidRPr="001F7554">
        <w:rPr>
          <w:spacing w:val="-4"/>
          <w:sz w:val="28"/>
          <w:szCs w:val="28"/>
        </w:rPr>
        <w:t>«</w:t>
      </w:r>
      <w:r w:rsidRPr="001F7554">
        <w:rPr>
          <w:i/>
          <w:spacing w:val="-4"/>
          <w:sz w:val="28"/>
          <w:szCs w:val="28"/>
        </w:rPr>
        <w:t>неудовлетворительно</w:t>
      </w:r>
      <w:r w:rsidRPr="001F7554">
        <w:rPr>
          <w:spacing w:val="-4"/>
          <w:sz w:val="28"/>
          <w:szCs w:val="28"/>
        </w:rPr>
        <w:t>»</w:t>
      </w:r>
      <w:r w:rsidRPr="001F7554">
        <w:rPr>
          <w:sz w:val="28"/>
          <w:szCs w:val="28"/>
        </w:rPr>
        <w:t>.</w:t>
      </w:r>
    </w:p>
    <w:p w:rsidR="004C49EA" w:rsidRPr="00D05873" w:rsidRDefault="004C49EA" w:rsidP="004C49EA">
      <w:pPr>
        <w:pStyle w:val="Default"/>
        <w:ind w:firstLine="720"/>
        <w:jc w:val="both"/>
        <w:rPr>
          <w:sz w:val="16"/>
          <w:szCs w:val="16"/>
        </w:rPr>
      </w:pPr>
    </w:p>
    <w:p w:rsidR="004C49EA" w:rsidRPr="00CB4AB4" w:rsidRDefault="004C49EA" w:rsidP="004C49EA">
      <w:pPr>
        <w:jc w:val="center"/>
        <w:rPr>
          <w:b/>
          <w:bCs/>
          <w:sz w:val="28"/>
          <w:szCs w:val="28"/>
        </w:rPr>
      </w:pPr>
      <w:r w:rsidRPr="00CB4AB4">
        <w:rPr>
          <w:b/>
          <w:bCs/>
          <w:sz w:val="28"/>
          <w:szCs w:val="28"/>
        </w:rPr>
        <w:t xml:space="preserve">Методические рекомендации для </w:t>
      </w:r>
      <w:proofErr w:type="gramStart"/>
      <w:r w:rsidRPr="00CB4AB4">
        <w:rPr>
          <w:b/>
          <w:bCs/>
          <w:sz w:val="28"/>
          <w:szCs w:val="28"/>
        </w:rPr>
        <w:t>обучающихся</w:t>
      </w:r>
      <w:proofErr w:type="gramEnd"/>
    </w:p>
    <w:p w:rsidR="004C49EA" w:rsidRPr="00CB4AB4" w:rsidRDefault="004C49EA" w:rsidP="004C49E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B4AB4">
        <w:rPr>
          <w:b/>
          <w:bCs/>
          <w:color w:val="auto"/>
          <w:sz w:val="28"/>
          <w:szCs w:val="28"/>
        </w:rPr>
        <w:t>по выполнению индивидуальных заданий</w:t>
      </w:r>
    </w:p>
    <w:p w:rsidR="004C49EA" w:rsidRPr="00CB4AB4" w:rsidRDefault="004C49EA" w:rsidP="004C49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4AB4">
        <w:rPr>
          <w:color w:val="auto"/>
          <w:sz w:val="28"/>
          <w:szCs w:val="28"/>
        </w:rPr>
        <w:t>Индивидуальные задания включают в себя материал практического   характера. Цель этого материала состоит в закреплении полученных студе</w:t>
      </w:r>
      <w:r w:rsidRPr="00CB4AB4">
        <w:rPr>
          <w:color w:val="auto"/>
          <w:sz w:val="28"/>
          <w:szCs w:val="28"/>
        </w:rPr>
        <w:t>н</w:t>
      </w:r>
      <w:r w:rsidRPr="00CB4AB4">
        <w:rPr>
          <w:color w:val="auto"/>
          <w:sz w:val="28"/>
          <w:szCs w:val="28"/>
        </w:rPr>
        <w:t>тами на лекциях и при самостоятельном чтении учебно-методической лит</w:t>
      </w:r>
      <w:r w:rsidRPr="00CB4AB4">
        <w:rPr>
          <w:color w:val="auto"/>
          <w:sz w:val="28"/>
          <w:szCs w:val="28"/>
        </w:rPr>
        <w:t>е</w:t>
      </w:r>
      <w:r w:rsidRPr="00CB4AB4">
        <w:rPr>
          <w:color w:val="auto"/>
          <w:sz w:val="28"/>
          <w:szCs w:val="28"/>
        </w:rPr>
        <w:t>ратуры знаний. Перечень обязательных заданий представлен в методических указаниях</w:t>
      </w:r>
      <w:r w:rsidRPr="00CB4AB4">
        <w:rPr>
          <w:color w:val="auto"/>
          <w:sz w:val="28"/>
          <w:szCs w:val="28"/>
          <w:shd w:val="clear" w:color="auto" w:fill="FFFFFF"/>
        </w:rPr>
        <w:t xml:space="preserve"> для выполнения практических занятий.</w:t>
      </w:r>
    </w:p>
    <w:p w:rsidR="004C49EA" w:rsidRPr="00CB4AB4" w:rsidRDefault="004C49EA" w:rsidP="004C49EA">
      <w:pPr>
        <w:shd w:val="clear" w:color="auto" w:fill="FFFFFF"/>
        <w:ind w:firstLine="709"/>
        <w:jc w:val="both"/>
        <w:rPr>
          <w:sz w:val="28"/>
          <w:szCs w:val="28"/>
        </w:rPr>
      </w:pPr>
      <w:r w:rsidRPr="00CB4AB4">
        <w:rPr>
          <w:sz w:val="28"/>
          <w:szCs w:val="28"/>
        </w:rPr>
        <w:t>К выполнению каждого обязательного задания крайне важно прист</w:t>
      </w:r>
      <w:r w:rsidRPr="00CB4AB4">
        <w:rPr>
          <w:sz w:val="28"/>
          <w:szCs w:val="28"/>
        </w:rPr>
        <w:t>у</w:t>
      </w:r>
      <w:r w:rsidRPr="00CB4AB4">
        <w:rPr>
          <w:sz w:val="28"/>
          <w:szCs w:val="28"/>
        </w:rPr>
        <w:t>пать только после ознакомления с материалами методических материалов, рекомендованных к соответствующей теме. Выполнение домашних заданий в виде практических и иных задач является формой текущего контроля при проведении каждого практического занятия.</w:t>
      </w:r>
    </w:p>
    <w:p w:rsidR="004C49EA" w:rsidRPr="00CB4AB4" w:rsidRDefault="004C49EA" w:rsidP="004C49EA">
      <w:pPr>
        <w:shd w:val="clear" w:color="auto" w:fill="FFFFFF"/>
        <w:ind w:firstLine="709"/>
        <w:jc w:val="both"/>
        <w:rPr>
          <w:sz w:val="28"/>
          <w:szCs w:val="28"/>
        </w:rPr>
      </w:pPr>
      <w:r w:rsidRPr="00CB4AB4">
        <w:rPr>
          <w:sz w:val="28"/>
          <w:szCs w:val="28"/>
        </w:rPr>
        <w:t>В качестве формы текущего рубежного контроля применяется подг</w:t>
      </w:r>
      <w:r w:rsidRPr="00CB4AB4">
        <w:rPr>
          <w:sz w:val="28"/>
          <w:szCs w:val="28"/>
        </w:rPr>
        <w:t>о</w:t>
      </w:r>
      <w:r w:rsidRPr="00CB4AB4">
        <w:rPr>
          <w:sz w:val="28"/>
          <w:szCs w:val="28"/>
        </w:rPr>
        <w:t>товка студентами домашних заданий в пределах тем соответствующего м</w:t>
      </w:r>
      <w:r w:rsidRPr="00CB4AB4">
        <w:rPr>
          <w:sz w:val="28"/>
          <w:szCs w:val="28"/>
        </w:rPr>
        <w:t>о</w:t>
      </w:r>
      <w:r w:rsidRPr="00CB4AB4">
        <w:rPr>
          <w:sz w:val="28"/>
          <w:szCs w:val="28"/>
        </w:rPr>
        <w:t>дуля дисциплины. Самостоятельность в подготовке заданий проверяется преподавателем путём их сравнения, а в случае уличения студентов в «пл</w:t>
      </w:r>
      <w:r w:rsidRPr="00CB4AB4">
        <w:rPr>
          <w:sz w:val="28"/>
          <w:szCs w:val="28"/>
        </w:rPr>
        <w:t>а</w:t>
      </w:r>
      <w:r w:rsidRPr="00CB4AB4">
        <w:rPr>
          <w:sz w:val="28"/>
          <w:szCs w:val="28"/>
        </w:rPr>
        <w:t>гиате» данные вопросы ему не засчитываются, что отражается на контрол</w:t>
      </w:r>
      <w:r w:rsidRPr="00CB4AB4">
        <w:rPr>
          <w:sz w:val="28"/>
          <w:szCs w:val="28"/>
        </w:rPr>
        <w:t>ь</w:t>
      </w:r>
      <w:r w:rsidRPr="00CB4AB4">
        <w:rPr>
          <w:sz w:val="28"/>
          <w:szCs w:val="28"/>
        </w:rPr>
        <w:t>ной итоговой оценке. Выполненные задания студентов оцениваются по балльной системе.</w:t>
      </w:r>
    </w:p>
    <w:p w:rsidR="004C49EA" w:rsidRPr="00D05873" w:rsidRDefault="004C49EA" w:rsidP="004C49EA">
      <w:pPr>
        <w:shd w:val="clear" w:color="auto" w:fill="FFFFFF"/>
        <w:jc w:val="both"/>
        <w:rPr>
          <w:sz w:val="16"/>
          <w:szCs w:val="16"/>
        </w:rPr>
      </w:pPr>
    </w:p>
    <w:p w:rsidR="004C49EA" w:rsidRDefault="004C49EA" w:rsidP="004C4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F28FD">
        <w:rPr>
          <w:b/>
          <w:bCs/>
          <w:sz w:val="28"/>
          <w:szCs w:val="28"/>
        </w:rPr>
        <w:t xml:space="preserve">етодические </w:t>
      </w:r>
      <w:r>
        <w:rPr>
          <w:b/>
          <w:bCs/>
          <w:sz w:val="28"/>
          <w:szCs w:val="28"/>
        </w:rPr>
        <w:t>рекомендации</w:t>
      </w:r>
      <w:r w:rsidRPr="001F28FD">
        <w:rPr>
          <w:b/>
          <w:bCs/>
          <w:sz w:val="28"/>
          <w:szCs w:val="28"/>
        </w:rPr>
        <w:t xml:space="preserve"> для </w:t>
      </w:r>
      <w:proofErr w:type="gramStart"/>
      <w:r w:rsidRPr="001F28FD">
        <w:rPr>
          <w:b/>
          <w:bCs/>
          <w:sz w:val="28"/>
          <w:szCs w:val="28"/>
        </w:rPr>
        <w:t>обучающихся</w:t>
      </w:r>
      <w:proofErr w:type="gramEnd"/>
    </w:p>
    <w:p w:rsidR="004C49EA" w:rsidRDefault="004C49EA" w:rsidP="004C49EA">
      <w:pPr>
        <w:pStyle w:val="Default"/>
        <w:jc w:val="center"/>
        <w:rPr>
          <w:b/>
          <w:bCs/>
          <w:sz w:val="28"/>
          <w:szCs w:val="28"/>
        </w:rPr>
      </w:pPr>
      <w:r w:rsidRPr="00F85E0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F85E0D">
        <w:rPr>
          <w:b/>
          <w:bCs/>
          <w:sz w:val="28"/>
          <w:szCs w:val="28"/>
        </w:rPr>
        <w:t>подготовке тестированию</w:t>
      </w:r>
    </w:p>
    <w:p w:rsidR="004C49EA" w:rsidRPr="005E6058" w:rsidRDefault="004C49EA" w:rsidP="004C49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i/>
          <w:iCs/>
          <w:color w:val="121212"/>
          <w:sz w:val="28"/>
          <w:szCs w:val="28"/>
        </w:rPr>
        <w:t xml:space="preserve">Тестирование </w:t>
      </w:r>
      <w:r w:rsidRPr="005E6058">
        <w:rPr>
          <w:color w:val="121212"/>
          <w:sz w:val="28"/>
          <w:szCs w:val="28"/>
        </w:rPr>
        <w:t>– одна из форм кон</w:t>
      </w:r>
      <w:r>
        <w:rPr>
          <w:color w:val="121212"/>
          <w:sz w:val="28"/>
          <w:szCs w:val="28"/>
        </w:rPr>
        <w:t>троля знаний студентов, который</w:t>
      </w:r>
      <w:r w:rsidRPr="005E6058">
        <w:rPr>
          <w:color w:val="121212"/>
          <w:sz w:val="28"/>
          <w:szCs w:val="28"/>
        </w:rPr>
        <w:t xml:space="preserve"> осуществляет преподаватель после изучения ими программы учебной дисц</w:t>
      </w:r>
      <w:r w:rsidRPr="005E6058">
        <w:rPr>
          <w:color w:val="121212"/>
          <w:sz w:val="28"/>
          <w:szCs w:val="28"/>
        </w:rPr>
        <w:t>и</w:t>
      </w:r>
      <w:r w:rsidRPr="005E6058">
        <w:rPr>
          <w:color w:val="121212"/>
          <w:sz w:val="28"/>
          <w:szCs w:val="28"/>
        </w:rPr>
        <w:t>плины. Экзамен или зачёт в форме тестирования обладает целым рядом</w:t>
      </w:r>
      <w:r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преимуществ перед традиционной формой диалога «преподаватель-студент». Особенность зачёта в форме тестирования – жёсткий временн</w:t>
      </w:r>
      <w:r>
        <w:rPr>
          <w:color w:val="121212"/>
          <w:sz w:val="28"/>
          <w:szCs w:val="28"/>
        </w:rPr>
        <w:t>о</w:t>
      </w:r>
      <w:r w:rsidRPr="005E6058">
        <w:rPr>
          <w:color w:val="121212"/>
          <w:sz w:val="28"/>
          <w:szCs w:val="28"/>
        </w:rPr>
        <w:t xml:space="preserve">й контроль. Поэтому при подготовке к тестированию необходимо уделить внимание </w:t>
      </w:r>
      <w:r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решению мини-задач и ответов на мини-вопросы с контролем времени.</w:t>
      </w:r>
    </w:p>
    <w:p w:rsidR="004C49EA" w:rsidRPr="005E6058" w:rsidRDefault="004C49EA" w:rsidP="004C49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color w:val="121212"/>
          <w:sz w:val="28"/>
          <w:szCs w:val="28"/>
        </w:rPr>
        <w:t>Преимущества тестирования:</w:t>
      </w:r>
    </w:p>
    <w:p w:rsidR="004C49EA" w:rsidRPr="005E6058" w:rsidRDefault="004C49EA" w:rsidP="004C49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iCs/>
          <w:color w:val="121212"/>
          <w:sz w:val="28"/>
          <w:szCs w:val="28"/>
        </w:rPr>
        <w:t>- о</w:t>
      </w:r>
      <w:r w:rsidRPr="005E6058">
        <w:rPr>
          <w:rStyle w:val="afa"/>
          <w:iCs/>
          <w:color w:val="121212"/>
          <w:sz w:val="28"/>
          <w:szCs w:val="28"/>
        </w:rPr>
        <w:t xml:space="preserve">бъективность </w:t>
      </w:r>
      <w:r w:rsidRPr="005E6058">
        <w:rPr>
          <w:rStyle w:val="afa"/>
          <w:color w:val="121212"/>
          <w:sz w:val="28"/>
          <w:szCs w:val="28"/>
        </w:rPr>
        <w:t xml:space="preserve">– </w:t>
      </w:r>
      <w:r w:rsidRPr="005E6058">
        <w:rPr>
          <w:color w:val="121212"/>
          <w:sz w:val="28"/>
          <w:szCs w:val="28"/>
        </w:rPr>
        <w:t xml:space="preserve">исключается фактор субъективного подхода со </w:t>
      </w:r>
      <w:r>
        <w:rPr>
          <w:color w:val="121212"/>
          <w:sz w:val="28"/>
          <w:szCs w:val="28"/>
        </w:rPr>
        <w:t xml:space="preserve">   </w:t>
      </w:r>
      <w:r w:rsidRPr="005E6058">
        <w:rPr>
          <w:color w:val="121212"/>
          <w:sz w:val="28"/>
          <w:szCs w:val="28"/>
        </w:rPr>
        <w:t>стороны экзаменатора. Проверка результатов теста проводится в присутствии студентов с использованием карты ответов (ключа).</w:t>
      </w:r>
    </w:p>
    <w:p w:rsidR="004C49EA" w:rsidRPr="005E6058" w:rsidRDefault="004C49EA" w:rsidP="004C49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rStyle w:val="afa"/>
          <w:iCs/>
          <w:color w:val="121212"/>
          <w:sz w:val="28"/>
          <w:szCs w:val="28"/>
        </w:rPr>
        <w:t xml:space="preserve">- </w:t>
      </w:r>
      <w:proofErr w:type="spellStart"/>
      <w:r w:rsidRPr="005E6058">
        <w:rPr>
          <w:rStyle w:val="afa"/>
          <w:iCs/>
          <w:color w:val="121212"/>
          <w:sz w:val="28"/>
          <w:szCs w:val="28"/>
        </w:rPr>
        <w:t>валидность</w:t>
      </w:r>
      <w:proofErr w:type="spellEnd"/>
      <w:r w:rsidRPr="005E6058">
        <w:rPr>
          <w:rStyle w:val="afa"/>
          <w:iCs/>
          <w:color w:val="121212"/>
          <w:sz w:val="28"/>
          <w:szCs w:val="28"/>
        </w:rPr>
        <w:t xml:space="preserve"> </w:t>
      </w:r>
      <w:r w:rsidRPr="005E6058">
        <w:rPr>
          <w:rStyle w:val="afa"/>
          <w:color w:val="121212"/>
          <w:sz w:val="28"/>
          <w:szCs w:val="28"/>
        </w:rPr>
        <w:t xml:space="preserve">– </w:t>
      </w:r>
      <w:r w:rsidRPr="005E6058">
        <w:rPr>
          <w:color w:val="121212"/>
          <w:sz w:val="28"/>
          <w:szCs w:val="28"/>
        </w:rPr>
        <w:t>исключается фактор «лотереи» обычного экзамена, на котором может достаться «несчастливый билет» или задача – большое кол</w:t>
      </w:r>
      <w:r w:rsidRPr="005E6058">
        <w:rPr>
          <w:color w:val="121212"/>
          <w:sz w:val="28"/>
          <w:szCs w:val="28"/>
        </w:rPr>
        <w:t>и</w:t>
      </w:r>
      <w:r w:rsidRPr="005E6058">
        <w:rPr>
          <w:color w:val="121212"/>
          <w:sz w:val="28"/>
          <w:szCs w:val="28"/>
        </w:rPr>
        <w:t>чество заданий теста охватывает весь объём материала того или иного пре</w:t>
      </w:r>
      <w:r w:rsidRPr="005E6058">
        <w:rPr>
          <w:color w:val="121212"/>
          <w:sz w:val="28"/>
          <w:szCs w:val="28"/>
        </w:rPr>
        <w:t>д</w:t>
      </w:r>
      <w:r w:rsidRPr="005E6058">
        <w:rPr>
          <w:color w:val="121212"/>
          <w:sz w:val="28"/>
          <w:szCs w:val="28"/>
        </w:rPr>
        <w:t>мета, что позволяет тестируемому шире проявить свой кругозор и не «пров</w:t>
      </w:r>
      <w:r w:rsidRPr="005E6058">
        <w:rPr>
          <w:color w:val="121212"/>
          <w:sz w:val="28"/>
          <w:szCs w:val="28"/>
        </w:rPr>
        <w:t>а</w:t>
      </w:r>
      <w:r w:rsidRPr="005E6058">
        <w:rPr>
          <w:color w:val="121212"/>
          <w:sz w:val="28"/>
          <w:szCs w:val="28"/>
        </w:rPr>
        <w:t>литься» из-за случайного пробела в знаниях;</w:t>
      </w:r>
    </w:p>
    <w:p w:rsidR="004C49EA" w:rsidRPr="005E6058" w:rsidRDefault="004C49EA" w:rsidP="004C49EA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121212"/>
          <w:sz w:val="28"/>
          <w:szCs w:val="28"/>
        </w:rPr>
      </w:pPr>
      <w:r w:rsidRPr="005E6058">
        <w:rPr>
          <w:rStyle w:val="afa"/>
          <w:iCs/>
          <w:color w:val="121212"/>
          <w:sz w:val="28"/>
          <w:szCs w:val="28"/>
        </w:rPr>
        <w:lastRenderedPageBreak/>
        <w:t xml:space="preserve">- простота </w:t>
      </w:r>
      <w:r w:rsidRPr="005E6058">
        <w:rPr>
          <w:rStyle w:val="afa"/>
          <w:color w:val="121212"/>
          <w:sz w:val="28"/>
          <w:szCs w:val="28"/>
        </w:rPr>
        <w:t>– т</w:t>
      </w:r>
      <w:r w:rsidRPr="005E6058">
        <w:rPr>
          <w:color w:val="121212"/>
          <w:sz w:val="28"/>
          <w:szCs w:val="28"/>
        </w:rPr>
        <w:t xml:space="preserve">естовые вопросы конкретнее и лаконичнее обычных </w:t>
      </w:r>
      <w:r>
        <w:rPr>
          <w:color w:val="121212"/>
          <w:sz w:val="28"/>
          <w:szCs w:val="28"/>
        </w:rPr>
        <w:t xml:space="preserve">     </w:t>
      </w:r>
      <w:r w:rsidRPr="005E6058">
        <w:rPr>
          <w:color w:val="121212"/>
          <w:sz w:val="28"/>
          <w:szCs w:val="28"/>
        </w:rPr>
        <w:t xml:space="preserve">экзаменационных билетов и задач и не требует развернутого ответа или </w:t>
      </w:r>
      <w:r w:rsidRPr="005E6058">
        <w:rPr>
          <w:color w:val="121212"/>
          <w:spacing w:val="-4"/>
          <w:sz w:val="28"/>
          <w:szCs w:val="28"/>
        </w:rPr>
        <w:t>обоснования – достаточно выбрать правильный ответ и установить соотве</w:t>
      </w:r>
      <w:r w:rsidRPr="005E6058">
        <w:rPr>
          <w:color w:val="121212"/>
          <w:spacing w:val="-4"/>
          <w:sz w:val="28"/>
          <w:szCs w:val="28"/>
        </w:rPr>
        <w:t>т</w:t>
      </w:r>
      <w:r w:rsidRPr="005E6058">
        <w:rPr>
          <w:color w:val="121212"/>
          <w:spacing w:val="-4"/>
          <w:sz w:val="28"/>
          <w:szCs w:val="28"/>
        </w:rPr>
        <w:t>ствие.</w:t>
      </w:r>
    </w:p>
    <w:p w:rsidR="004C49EA" w:rsidRPr="005E6058" w:rsidRDefault="004C49EA" w:rsidP="004C49EA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При подготовке к письменному тестированию студент изучает лекции преподавателя, основную и дополнительную литературу.</w:t>
      </w:r>
    </w:p>
    <w:p w:rsidR="004C49EA" w:rsidRDefault="004C49EA" w:rsidP="004C49EA">
      <w:pPr>
        <w:pStyle w:val="Default"/>
        <w:ind w:firstLine="709"/>
        <w:jc w:val="both"/>
        <w:rPr>
          <w:sz w:val="28"/>
          <w:szCs w:val="28"/>
        </w:rPr>
      </w:pPr>
      <w:r w:rsidRPr="005E6058">
        <w:rPr>
          <w:sz w:val="28"/>
          <w:szCs w:val="28"/>
        </w:rPr>
        <w:t>Вопросы к тестированию, содержатся в рабочей программе и доводятся до студентов заранее. Эффективность подготовки студентов к письменному тестированию зависит от качества ознакомления с рекомендованной литер</w:t>
      </w:r>
      <w:r w:rsidRPr="005E6058">
        <w:rPr>
          <w:sz w:val="28"/>
          <w:szCs w:val="28"/>
        </w:rPr>
        <w:t>а</w:t>
      </w:r>
      <w:r w:rsidRPr="005E6058">
        <w:rPr>
          <w:sz w:val="28"/>
          <w:szCs w:val="28"/>
        </w:rPr>
        <w:t>турой. Для подготовки к письменному тестированию студенту необходимо ознакомиться с материалом, посвященным теме практического занятия, в</w:t>
      </w:r>
      <w:r>
        <w:rPr>
          <w:sz w:val="28"/>
          <w:szCs w:val="28"/>
        </w:rPr>
        <w:t xml:space="preserve"> </w:t>
      </w:r>
      <w:r w:rsidRPr="005E6058">
        <w:rPr>
          <w:sz w:val="28"/>
          <w:szCs w:val="28"/>
        </w:rPr>
        <w:t xml:space="preserve"> рекомендованной литературе, записях с лекционного занятия, обратить </w:t>
      </w:r>
      <w:r>
        <w:rPr>
          <w:sz w:val="28"/>
          <w:szCs w:val="28"/>
        </w:rPr>
        <w:t xml:space="preserve">   </w:t>
      </w:r>
      <w:r w:rsidRPr="005E6058">
        <w:rPr>
          <w:sz w:val="28"/>
          <w:szCs w:val="28"/>
        </w:rPr>
        <w:t>внимание на усвоение основных понятий дисциплины, выявить наиболее сложные вопросы и подобрать дополнительную литературу для их освещ</w:t>
      </w:r>
      <w:r w:rsidRPr="005E6058">
        <w:rPr>
          <w:sz w:val="28"/>
          <w:szCs w:val="28"/>
        </w:rPr>
        <w:t>е</w:t>
      </w:r>
      <w:r w:rsidRPr="005E6058">
        <w:rPr>
          <w:sz w:val="28"/>
          <w:szCs w:val="28"/>
        </w:rPr>
        <w:t xml:space="preserve">ния, составить тезисы выступления по отдельным проблемным аспектам. </w:t>
      </w:r>
      <w:r>
        <w:rPr>
          <w:sz w:val="28"/>
          <w:szCs w:val="28"/>
        </w:rPr>
        <w:t xml:space="preserve">     </w:t>
      </w:r>
      <w:r w:rsidRPr="005E6058">
        <w:rPr>
          <w:sz w:val="28"/>
          <w:szCs w:val="28"/>
        </w:rPr>
        <w:t xml:space="preserve">В среднем, подготовка к тестированию по одному лекционному занятию </w:t>
      </w:r>
      <w:r>
        <w:rPr>
          <w:sz w:val="28"/>
          <w:szCs w:val="28"/>
        </w:rPr>
        <w:t xml:space="preserve">    </w:t>
      </w:r>
      <w:r w:rsidRPr="005E6058">
        <w:rPr>
          <w:sz w:val="28"/>
          <w:szCs w:val="28"/>
        </w:rPr>
        <w:t>занимает от 2 до 4-х часов в зависимости от сложности темы и особенностей организации студентом своей самостоятельной работы. Успешное выполн</w:t>
      </w:r>
      <w:r w:rsidRPr="005E6058">
        <w:rPr>
          <w:sz w:val="28"/>
          <w:szCs w:val="28"/>
        </w:rPr>
        <w:t>е</w:t>
      </w:r>
      <w:r w:rsidRPr="005E6058">
        <w:rPr>
          <w:sz w:val="28"/>
          <w:szCs w:val="28"/>
        </w:rPr>
        <w:t>ние тестовых заданий является необходимым условием итоговой полож</w:t>
      </w:r>
      <w:r w:rsidRPr="005E6058">
        <w:rPr>
          <w:sz w:val="28"/>
          <w:szCs w:val="28"/>
        </w:rPr>
        <w:t>и</w:t>
      </w:r>
      <w:r w:rsidRPr="005E6058">
        <w:rPr>
          <w:sz w:val="28"/>
          <w:szCs w:val="28"/>
        </w:rPr>
        <w:t>тельной оценки в</w:t>
      </w:r>
      <w:r>
        <w:rPr>
          <w:sz w:val="28"/>
          <w:szCs w:val="28"/>
        </w:rPr>
        <w:t xml:space="preserve"> соответствии с рейтинговой системой обучения. </w:t>
      </w:r>
      <w:proofErr w:type="gramStart"/>
      <w:r>
        <w:rPr>
          <w:sz w:val="28"/>
          <w:szCs w:val="28"/>
        </w:rPr>
        <w:t>Тестовые задания подготовлены на основе лекционного материала и учебных пособий по дисциплине, изданных за последние 5 лет.</w:t>
      </w:r>
      <w:proofErr w:type="gramEnd"/>
    </w:p>
    <w:p w:rsidR="004C49EA" w:rsidRDefault="004C49EA" w:rsidP="004C49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лы в знаниях и принимать меры по их ликвидации. Форма изложения тест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заданий позволяет закрепить и восстановить в памяти пройденный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риал. Предлагаемые тестовые задания охватывают узловые вопросы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и практических основ по дисциплине. Для формирования заданий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пользована закрытая форма. У обучающегося есть возможность выбора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пособий и других литературных источников.</w:t>
      </w:r>
    </w:p>
    <w:p w:rsidR="004C49EA" w:rsidRPr="003F23F7" w:rsidRDefault="004C49EA" w:rsidP="004C49EA">
      <w:pPr>
        <w:tabs>
          <w:tab w:val="left" w:pos="3645"/>
        </w:tabs>
        <w:rPr>
          <w:sz w:val="16"/>
          <w:szCs w:val="16"/>
          <w:shd w:val="clear" w:color="auto" w:fill="FFFFFF"/>
        </w:rPr>
      </w:pPr>
    </w:p>
    <w:p w:rsidR="004C49EA" w:rsidRDefault="004C49EA" w:rsidP="004C49EA">
      <w:pPr>
        <w:jc w:val="both"/>
        <w:rPr>
          <w:b/>
          <w:bCs/>
          <w:color w:val="000000"/>
          <w:sz w:val="28"/>
          <w:szCs w:val="28"/>
        </w:rPr>
      </w:pPr>
      <w:r w:rsidRPr="0094734C">
        <w:rPr>
          <w:b/>
          <w:bCs/>
          <w:color w:val="000000"/>
          <w:sz w:val="28"/>
          <w:szCs w:val="28"/>
        </w:rPr>
        <w:t>10 Материально-техническая база, необходимая для осуществления</w:t>
      </w:r>
      <w:r>
        <w:rPr>
          <w:b/>
          <w:bCs/>
          <w:color w:val="000000"/>
          <w:sz w:val="28"/>
          <w:szCs w:val="28"/>
        </w:rPr>
        <w:t xml:space="preserve">     </w:t>
      </w:r>
      <w:r w:rsidRPr="0094734C">
        <w:rPr>
          <w:b/>
          <w:bCs/>
          <w:color w:val="000000"/>
          <w:sz w:val="28"/>
          <w:szCs w:val="28"/>
        </w:rPr>
        <w:t>образовательного процесса по дисциплине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498"/>
        <w:gridCol w:w="2424"/>
        <w:gridCol w:w="3832"/>
      </w:tblGrid>
      <w:tr w:rsidR="004C49EA" w:rsidRPr="00A13047" w:rsidTr="00717889">
        <w:trPr>
          <w:jc w:val="center"/>
        </w:trPr>
        <w:tc>
          <w:tcPr>
            <w:tcW w:w="602" w:type="dxa"/>
            <w:vAlign w:val="center"/>
          </w:tcPr>
          <w:p w:rsidR="004C49EA" w:rsidRPr="00A13047" w:rsidRDefault="004C49EA" w:rsidP="00717889">
            <w:pPr>
              <w:jc w:val="center"/>
              <w:rPr>
                <w:bCs/>
              </w:rPr>
            </w:pPr>
            <w:r w:rsidRPr="00A13047">
              <w:rPr>
                <w:bCs/>
              </w:rPr>
              <w:t xml:space="preserve">№ </w:t>
            </w:r>
            <w:proofErr w:type="gramStart"/>
            <w:r w:rsidRPr="00A13047">
              <w:rPr>
                <w:bCs/>
              </w:rPr>
              <w:t>п</w:t>
            </w:r>
            <w:proofErr w:type="gramEnd"/>
            <w:r w:rsidRPr="00A13047">
              <w:rPr>
                <w:bCs/>
              </w:rPr>
              <w:t>/п</w:t>
            </w:r>
          </w:p>
        </w:tc>
        <w:tc>
          <w:tcPr>
            <w:tcW w:w="2498" w:type="dxa"/>
            <w:vAlign w:val="center"/>
          </w:tcPr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учебных аудиторий</w:t>
            </w:r>
          </w:p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и помещений</w:t>
            </w:r>
          </w:p>
        </w:tc>
        <w:tc>
          <w:tcPr>
            <w:tcW w:w="2424" w:type="dxa"/>
            <w:vAlign w:val="center"/>
          </w:tcPr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Style w:val="FontStyle3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Адрес (местополож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ние) учебных аудит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рий и помещений</w:t>
            </w:r>
          </w:p>
        </w:tc>
        <w:tc>
          <w:tcPr>
            <w:tcW w:w="3832" w:type="dxa"/>
            <w:vAlign w:val="center"/>
          </w:tcPr>
          <w:p w:rsidR="004C49EA" w:rsidRPr="00A13047" w:rsidRDefault="004C49EA" w:rsidP="00717889">
            <w:pPr>
              <w:pStyle w:val="Style15"/>
              <w:widowControl/>
              <w:spacing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 xml:space="preserve">Оснащённость </w:t>
            </w:r>
            <w:proofErr w:type="gramStart"/>
            <w:r w:rsidRPr="00A13047">
              <w:rPr>
                <w:rFonts w:ascii="Times New Roman CYR" w:hAnsi="Times New Roman CYR" w:cs="Times New Roman CYR"/>
                <w:color w:val="000000"/>
              </w:rPr>
              <w:t>учебных</w:t>
            </w:r>
            <w:proofErr w:type="gramEnd"/>
          </w:p>
          <w:p w:rsidR="004C49EA" w:rsidRPr="00A13047" w:rsidRDefault="004C49EA" w:rsidP="00717889">
            <w:pPr>
              <w:pStyle w:val="Style15"/>
              <w:widowControl/>
              <w:spacing w:line="240" w:lineRule="auto"/>
              <w:jc w:val="center"/>
              <w:rPr>
                <w:rStyle w:val="FontStyle3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аудиторий и помещений</w:t>
            </w:r>
          </w:p>
        </w:tc>
      </w:tr>
      <w:tr w:rsidR="004C49EA" w:rsidRPr="00A13047" w:rsidTr="00717889">
        <w:trPr>
          <w:trHeight w:val="1457"/>
          <w:jc w:val="center"/>
        </w:trPr>
        <w:tc>
          <w:tcPr>
            <w:tcW w:w="602" w:type="dxa"/>
          </w:tcPr>
          <w:p w:rsidR="004C49EA" w:rsidRPr="00A13047" w:rsidRDefault="004C49EA" w:rsidP="00717889">
            <w:pPr>
              <w:jc w:val="center"/>
              <w:rPr>
                <w:bCs/>
              </w:rPr>
            </w:pPr>
            <w:r w:rsidRPr="00A13047">
              <w:rPr>
                <w:bCs/>
              </w:rPr>
              <w:t>1.</w:t>
            </w:r>
          </w:p>
        </w:tc>
        <w:tc>
          <w:tcPr>
            <w:tcW w:w="2498" w:type="dxa"/>
          </w:tcPr>
          <w:p w:rsidR="004C49EA" w:rsidRPr="00A13047" w:rsidRDefault="004C49EA" w:rsidP="00717889">
            <w:pPr>
              <w:ind w:left="-57" w:right="-57"/>
              <w:jc w:val="both"/>
            </w:pPr>
            <w:r w:rsidRPr="00A13047">
              <w:t>Учебная аудитория для проведения уче</w:t>
            </w:r>
            <w:r w:rsidRPr="00A13047">
              <w:t>б</w:t>
            </w:r>
            <w:r w:rsidRPr="00A13047">
              <w:t xml:space="preserve">ных занятий  (занятий лекционного типа) – </w:t>
            </w:r>
            <w:r w:rsidRPr="00A13047">
              <w:rPr>
                <w:rFonts w:eastAsiaTheme="minorEastAsia"/>
                <w:color w:val="000000"/>
                <w:spacing w:val="-3"/>
              </w:rPr>
              <w:t>лекционная аудитория 106 кг</w:t>
            </w:r>
          </w:p>
        </w:tc>
        <w:tc>
          <w:tcPr>
            <w:tcW w:w="2424" w:type="dxa"/>
          </w:tcPr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t>400002, Волгогра</w:t>
            </w:r>
            <w:r w:rsidRPr="00A13047">
              <w:t>д</w:t>
            </w:r>
            <w:r w:rsidRPr="00A13047">
              <w:t xml:space="preserve">ская область, 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г. Во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л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гоград,</w:t>
            </w:r>
          </w:p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832" w:type="dxa"/>
          </w:tcPr>
          <w:p w:rsidR="004C49EA" w:rsidRPr="00A13047" w:rsidRDefault="004C49EA" w:rsidP="00717889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rPr>
                <w:rFonts w:eastAsiaTheme="minorEastAsia"/>
              </w:rPr>
              <w:t>Оборудование и технические сре</w:t>
            </w:r>
            <w:r w:rsidRPr="00A13047">
              <w:rPr>
                <w:rFonts w:eastAsiaTheme="minorEastAsia"/>
              </w:rPr>
              <w:t>д</w:t>
            </w:r>
            <w:r w:rsidRPr="00A13047">
              <w:rPr>
                <w:rFonts w:eastAsiaTheme="minorEastAsia"/>
              </w:rPr>
              <w:t>ства обучения (рабочее место пр</w:t>
            </w:r>
            <w:r w:rsidRPr="00A13047">
              <w:rPr>
                <w:rFonts w:eastAsiaTheme="minorEastAsia"/>
              </w:rPr>
              <w:t>е</w:t>
            </w:r>
            <w:r w:rsidRPr="00A13047">
              <w:rPr>
                <w:rFonts w:eastAsiaTheme="minorEastAsia"/>
              </w:rPr>
              <w:t xml:space="preserve">подавателя, столы, стулья, парты, доска меловая, проектор, </w:t>
            </w:r>
            <w:r w:rsidRPr="00A13047">
              <w:t>экран настенный, кафедра с блоком управления мультимедийной с</w:t>
            </w:r>
            <w:r w:rsidRPr="00A13047">
              <w:t>и</w:t>
            </w:r>
            <w:r w:rsidRPr="00A13047">
              <w:t>стемы</w:t>
            </w:r>
            <w:r w:rsidRPr="00A13047">
              <w:rPr>
                <w:rFonts w:eastAsiaTheme="minorEastAsia"/>
              </w:rPr>
              <w:t>)</w:t>
            </w:r>
          </w:p>
        </w:tc>
      </w:tr>
      <w:tr w:rsidR="004C49EA" w:rsidRPr="00A13047" w:rsidTr="00717889">
        <w:trPr>
          <w:trHeight w:val="2621"/>
          <w:jc w:val="center"/>
        </w:trPr>
        <w:tc>
          <w:tcPr>
            <w:tcW w:w="602" w:type="dxa"/>
          </w:tcPr>
          <w:p w:rsidR="004C49EA" w:rsidRPr="00A13047" w:rsidRDefault="004C49EA" w:rsidP="00717889">
            <w:pPr>
              <w:jc w:val="center"/>
              <w:rPr>
                <w:bCs/>
              </w:rPr>
            </w:pPr>
            <w:r w:rsidRPr="00A13047">
              <w:rPr>
                <w:bCs/>
              </w:rPr>
              <w:lastRenderedPageBreak/>
              <w:t>2.</w:t>
            </w:r>
          </w:p>
        </w:tc>
        <w:tc>
          <w:tcPr>
            <w:tcW w:w="2498" w:type="dxa"/>
          </w:tcPr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A13047">
              <w:rPr>
                <w:rFonts w:eastAsia="Calibri"/>
              </w:rPr>
              <w:t>Учебная аудитория для проведения зан</w:t>
            </w:r>
            <w:r w:rsidRPr="00A13047">
              <w:rPr>
                <w:rFonts w:eastAsia="Calibri"/>
              </w:rPr>
              <w:t>я</w:t>
            </w:r>
            <w:r w:rsidRPr="00A13047">
              <w:rPr>
                <w:rFonts w:eastAsia="Calibri"/>
              </w:rPr>
              <w:t>тий семинарского т</w:t>
            </w:r>
            <w:r w:rsidRPr="00A13047">
              <w:rPr>
                <w:rFonts w:eastAsia="Calibri"/>
              </w:rPr>
              <w:t>и</w:t>
            </w:r>
            <w:r w:rsidRPr="00A13047">
              <w:rPr>
                <w:rFonts w:eastAsia="Calibri"/>
              </w:rPr>
              <w:t>па, для групповых и индивидуальных ко</w:t>
            </w:r>
            <w:r w:rsidRPr="00A13047">
              <w:rPr>
                <w:rFonts w:eastAsia="Calibri"/>
              </w:rPr>
              <w:t>н</w:t>
            </w:r>
            <w:r w:rsidRPr="00A13047">
              <w:rPr>
                <w:rFonts w:eastAsia="Calibri"/>
              </w:rPr>
              <w:t>сультаций, для тек</w:t>
            </w:r>
            <w:r w:rsidRPr="00A13047">
              <w:rPr>
                <w:rFonts w:eastAsia="Calibri"/>
              </w:rPr>
              <w:t>у</w:t>
            </w:r>
            <w:r w:rsidRPr="00A13047">
              <w:rPr>
                <w:rFonts w:eastAsia="Calibri"/>
              </w:rPr>
              <w:t>щего контроля и пр</w:t>
            </w:r>
            <w:r w:rsidRPr="00A13047">
              <w:rPr>
                <w:rFonts w:eastAsia="Calibri"/>
              </w:rPr>
              <w:t>о</w:t>
            </w:r>
            <w:r w:rsidRPr="00A13047">
              <w:rPr>
                <w:rFonts w:eastAsia="Calibri"/>
              </w:rPr>
              <w:t>межуточной аттест</w:t>
            </w:r>
            <w:r w:rsidRPr="00A13047">
              <w:rPr>
                <w:rFonts w:eastAsia="Calibri"/>
              </w:rPr>
              <w:t>а</w:t>
            </w:r>
            <w:r w:rsidRPr="00A13047">
              <w:rPr>
                <w:rFonts w:eastAsia="Calibri"/>
              </w:rPr>
              <w:t>ц</w:t>
            </w:r>
            <w:proofErr w:type="gramStart"/>
            <w:r w:rsidRPr="00A13047">
              <w:rPr>
                <w:rFonts w:eastAsia="Calibri"/>
              </w:rPr>
              <w:t xml:space="preserve">ии </w:t>
            </w:r>
            <w:r w:rsidRPr="00A13047">
              <w:rPr>
                <w:rFonts w:eastAsiaTheme="minorEastAsia"/>
                <w:color w:val="000000"/>
                <w:spacing w:val="-3"/>
              </w:rPr>
              <w:t>ау</w:t>
            </w:r>
            <w:proofErr w:type="gramEnd"/>
            <w:r w:rsidRPr="00A13047">
              <w:rPr>
                <w:rFonts w:eastAsiaTheme="minorEastAsia"/>
                <w:color w:val="000000"/>
                <w:spacing w:val="-3"/>
              </w:rPr>
              <w:t>дитория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 xml:space="preserve"> 103 кг</w:t>
            </w:r>
          </w:p>
        </w:tc>
        <w:tc>
          <w:tcPr>
            <w:tcW w:w="2424" w:type="dxa"/>
          </w:tcPr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t>400002, Волгогра</w:t>
            </w:r>
            <w:r w:rsidRPr="00A13047">
              <w:t>д</w:t>
            </w:r>
            <w:r w:rsidRPr="00A13047">
              <w:t xml:space="preserve">ская область, 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г. Во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л</w:t>
            </w:r>
            <w:r w:rsidRPr="00A13047">
              <w:rPr>
                <w:rFonts w:ascii="Times New Roman CYR" w:hAnsi="Times New Roman CYR" w:cs="Times New Roman CYR"/>
                <w:color w:val="000000"/>
              </w:rPr>
              <w:t>гоград,</w:t>
            </w:r>
          </w:p>
          <w:p w:rsidR="004C49EA" w:rsidRPr="00A13047" w:rsidRDefault="004C49EA" w:rsidP="00717889">
            <w:pPr>
              <w:pStyle w:val="Style15"/>
              <w:widowControl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A13047">
              <w:rPr>
                <w:rFonts w:ascii="Times New Roman CYR" w:hAnsi="Times New Roman CYR" w:cs="Times New Roman CYR"/>
                <w:color w:val="000000"/>
              </w:rPr>
              <w:t>ул. Казахская, д. 33</w:t>
            </w:r>
          </w:p>
        </w:tc>
        <w:tc>
          <w:tcPr>
            <w:tcW w:w="3832" w:type="dxa"/>
          </w:tcPr>
          <w:p w:rsidR="004C49EA" w:rsidRPr="00A13047" w:rsidRDefault="004C49EA" w:rsidP="00717889">
            <w:pPr>
              <w:pStyle w:val="Style15"/>
              <w:spacing w:line="240" w:lineRule="auto"/>
              <w:ind w:left="-57" w:right="-57"/>
              <w:jc w:val="both"/>
              <w:rPr>
                <w:rFonts w:ascii="Times New Roman CYR" w:hAnsi="Times New Roman CYR" w:cs="Times New Roman CYR"/>
                <w:b/>
                <w:color w:val="000000"/>
                <w:spacing w:val="-4"/>
              </w:rPr>
            </w:pPr>
            <w:proofErr w:type="gramStart"/>
            <w:r w:rsidRPr="00A13047">
              <w:rPr>
                <w:rFonts w:eastAsiaTheme="minorEastAsia"/>
              </w:rPr>
              <w:t>Оборудование и технические сре</w:t>
            </w:r>
            <w:r w:rsidRPr="00A13047">
              <w:rPr>
                <w:rFonts w:eastAsiaTheme="minorEastAsia"/>
              </w:rPr>
              <w:t>д</w:t>
            </w:r>
            <w:r w:rsidRPr="00A13047">
              <w:rPr>
                <w:rFonts w:eastAsiaTheme="minorEastAsia"/>
              </w:rPr>
              <w:t>ства обучения (</w:t>
            </w:r>
            <w:r w:rsidRPr="00A13047">
              <w:t>рабочее место пр</w:t>
            </w:r>
            <w:r w:rsidRPr="00A13047">
              <w:t>е</w:t>
            </w:r>
            <w:r w:rsidRPr="00A13047">
              <w:t xml:space="preserve">подавателя, столы, стулья, </w:t>
            </w:r>
            <w:r w:rsidRPr="00A13047">
              <w:rPr>
                <w:rFonts w:eastAsiaTheme="minorEastAsia"/>
              </w:rPr>
              <w:t xml:space="preserve">парты, </w:t>
            </w:r>
            <w:r w:rsidRPr="00A13047">
              <w:t>шкафы, доска меловая</w:t>
            </w:r>
            <w:r w:rsidRPr="00A13047">
              <w:rPr>
                <w:rFonts w:eastAsiaTheme="minorEastAsia"/>
              </w:rPr>
              <w:t>), учебно-наглядные пособия (плакаты настенные).</w:t>
            </w:r>
            <w:proofErr w:type="gramEnd"/>
            <w:r w:rsidRPr="00A13047">
              <w:rPr>
                <w:rFonts w:eastAsiaTheme="minorEastAsia"/>
              </w:rPr>
              <w:t xml:space="preserve"> </w:t>
            </w:r>
            <w:r w:rsidRPr="00A13047">
              <w:rPr>
                <w:spacing w:val="-4"/>
              </w:rPr>
              <w:t>Периодически обновл</w:t>
            </w:r>
            <w:r w:rsidRPr="00A13047">
              <w:rPr>
                <w:spacing w:val="-4"/>
              </w:rPr>
              <w:t>я</w:t>
            </w:r>
            <w:r w:rsidRPr="00A13047">
              <w:rPr>
                <w:spacing w:val="-4"/>
              </w:rPr>
              <w:t>емый наглядный материал</w:t>
            </w:r>
          </w:p>
        </w:tc>
      </w:tr>
      <w:tr w:rsidR="004C49EA" w:rsidRPr="00A13047" w:rsidTr="00717889">
        <w:trPr>
          <w:trHeight w:val="553"/>
          <w:jc w:val="center"/>
        </w:trPr>
        <w:tc>
          <w:tcPr>
            <w:tcW w:w="602" w:type="dxa"/>
          </w:tcPr>
          <w:p w:rsidR="004C49EA" w:rsidRPr="00A13047" w:rsidRDefault="004C49EA" w:rsidP="00717889">
            <w:pPr>
              <w:jc w:val="center"/>
              <w:rPr>
                <w:bCs/>
              </w:rPr>
            </w:pPr>
            <w:r w:rsidRPr="00A13047">
              <w:rPr>
                <w:bCs/>
              </w:rPr>
              <w:t>3.</w:t>
            </w:r>
          </w:p>
        </w:tc>
        <w:tc>
          <w:tcPr>
            <w:tcW w:w="2498" w:type="dxa"/>
          </w:tcPr>
          <w:p w:rsidR="004C49EA" w:rsidRPr="00A13047" w:rsidRDefault="004C49EA" w:rsidP="00717889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t>Помещение для сам</w:t>
            </w:r>
            <w:r w:rsidRPr="00A13047">
              <w:t>о</w:t>
            </w:r>
            <w:r w:rsidRPr="00A13047">
              <w:t xml:space="preserve">стоятельной работы </w:t>
            </w:r>
            <w:r w:rsidRPr="00A13047">
              <w:rPr>
                <w:rFonts w:eastAsiaTheme="minorEastAsia"/>
                <w:color w:val="000000"/>
                <w:spacing w:val="-3"/>
              </w:rPr>
              <w:t xml:space="preserve">аудитория </w:t>
            </w:r>
            <w:r w:rsidRPr="00A13047">
              <w:t>302 кд</w:t>
            </w:r>
          </w:p>
        </w:tc>
        <w:tc>
          <w:tcPr>
            <w:tcW w:w="2424" w:type="dxa"/>
          </w:tcPr>
          <w:p w:rsidR="004C49EA" w:rsidRPr="00A13047" w:rsidRDefault="004C49EA" w:rsidP="00717889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t>400002, Волгогра</w:t>
            </w:r>
            <w:r w:rsidRPr="00A13047">
              <w:t>д</w:t>
            </w:r>
            <w:r w:rsidRPr="00A13047">
              <w:t>ская область, г. Во</w:t>
            </w:r>
            <w:r w:rsidRPr="00A13047">
              <w:t>л</w:t>
            </w:r>
            <w:r w:rsidRPr="00A13047">
              <w:t>гоград, проспект Ун</w:t>
            </w:r>
            <w:r w:rsidRPr="00A13047">
              <w:t>и</w:t>
            </w:r>
            <w:r w:rsidRPr="00A13047">
              <w:t>верситетский, 26</w:t>
            </w:r>
          </w:p>
        </w:tc>
        <w:tc>
          <w:tcPr>
            <w:tcW w:w="3832" w:type="dxa"/>
          </w:tcPr>
          <w:p w:rsidR="004C49EA" w:rsidRPr="00A13047" w:rsidRDefault="004C49EA" w:rsidP="00717889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rPr>
                <w:rFonts w:eastAsiaTheme="minorEastAsia"/>
              </w:rPr>
              <w:t>Оборудование и технические сре</w:t>
            </w:r>
            <w:r w:rsidRPr="00A13047">
              <w:rPr>
                <w:rFonts w:eastAsiaTheme="minorEastAsia"/>
              </w:rPr>
              <w:t>д</w:t>
            </w:r>
            <w:r w:rsidRPr="00A13047">
              <w:rPr>
                <w:rFonts w:eastAsiaTheme="minorEastAsia"/>
              </w:rPr>
              <w:t>ства обучения (столы, стулья, ко</w:t>
            </w:r>
            <w:r w:rsidRPr="00A13047">
              <w:rPr>
                <w:rFonts w:eastAsiaTheme="minorEastAsia"/>
              </w:rPr>
              <w:t>м</w:t>
            </w:r>
            <w:r w:rsidRPr="00A13047">
              <w:rPr>
                <w:rFonts w:eastAsiaTheme="minorEastAsia"/>
              </w:rPr>
              <w:t xml:space="preserve">пьютеры </w:t>
            </w:r>
            <w:r w:rsidRPr="00A13047">
              <w:t>с возможностью подкл</w:t>
            </w:r>
            <w:r w:rsidRPr="00A13047">
              <w:t>ю</w:t>
            </w:r>
            <w:r w:rsidRPr="00A13047">
              <w:t>чения к сети «Интернет» и обесп</w:t>
            </w:r>
            <w:r w:rsidRPr="00A13047">
              <w:t>е</w:t>
            </w:r>
            <w:r w:rsidRPr="00A13047">
              <w:t>чением доступа к электронной и</w:t>
            </w:r>
            <w:r w:rsidRPr="00A13047">
              <w:t>н</w:t>
            </w:r>
            <w:r w:rsidRPr="00A13047">
              <w:t>формационно-образовательной ср</w:t>
            </w:r>
            <w:r w:rsidRPr="00A13047">
              <w:t>е</w:t>
            </w:r>
            <w:r w:rsidRPr="00A13047">
              <w:t xml:space="preserve">де университета, </w:t>
            </w:r>
            <w:r w:rsidRPr="00A13047">
              <w:rPr>
                <w:rFonts w:eastAsiaTheme="minorEastAsia"/>
              </w:rPr>
              <w:t>мониторы</w:t>
            </w:r>
            <w:r w:rsidRPr="00A13047">
              <w:t xml:space="preserve">), </w:t>
            </w:r>
            <w:r w:rsidRPr="00A13047">
              <w:rPr>
                <w:rFonts w:eastAsiaTheme="minorEastAsia"/>
              </w:rPr>
              <w:t>ко</w:t>
            </w:r>
            <w:r w:rsidRPr="00A13047">
              <w:rPr>
                <w:rFonts w:eastAsiaTheme="minorEastAsia"/>
              </w:rPr>
              <w:t>м</w:t>
            </w:r>
            <w:r w:rsidRPr="00A13047">
              <w:rPr>
                <w:rFonts w:eastAsiaTheme="minorEastAsia"/>
              </w:rPr>
              <w:t>плект лицензионного и свободно распространяемого программного обеспечения, в том числе отеч</w:t>
            </w:r>
            <w:r w:rsidRPr="00A13047">
              <w:rPr>
                <w:rFonts w:eastAsiaTheme="minorEastAsia"/>
              </w:rPr>
              <w:t>е</w:t>
            </w:r>
            <w:r w:rsidRPr="00A13047">
              <w:rPr>
                <w:rFonts w:eastAsiaTheme="minorEastAsia"/>
              </w:rPr>
              <w:t>ственного производства</w:t>
            </w:r>
          </w:p>
        </w:tc>
      </w:tr>
      <w:tr w:rsidR="004C49EA" w:rsidRPr="00A13047" w:rsidTr="00717889">
        <w:trPr>
          <w:trHeight w:val="553"/>
          <w:jc w:val="center"/>
        </w:trPr>
        <w:tc>
          <w:tcPr>
            <w:tcW w:w="602" w:type="dxa"/>
          </w:tcPr>
          <w:p w:rsidR="004C49EA" w:rsidRPr="00A13047" w:rsidRDefault="004C49EA" w:rsidP="00717889">
            <w:pPr>
              <w:jc w:val="center"/>
              <w:rPr>
                <w:bCs/>
              </w:rPr>
            </w:pPr>
            <w:r w:rsidRPr="00A13047">
              <w:rPr>
                <w:bCs/>
              </w:rPr>
              <w:t>4.</w:t>
            </w:r>
          </w:p>
        </w:tc>
        <w:tc>
          <w:tcPr>
            <w:tcW w:w="2498" w:type="dxa"/>
          </w:tcPr>
          <w:p w:rsidR="004C49EA" w:rsidRPr="00A13047" w:rsidRDefault="004C49EA" w:rsidP="00717889">
            <w:pPr>
              <w:ind w:left="-57" w:right="-57"/>
              <w:jc w:val="both"/>
            </w:pPr>
            <w:r w:rsidRPr="00A13047">
              <w:rPr>
                <w:rFonts w:eastAsiaTheme="minorEastAsia"/>
              </w:rPr>
              <w:t>Помещение для хран</w:t>
            </w:r>
            <w:r w:rsidRPr="00A13047">
              <w:rPr>
                <w:rFonts w:eastAsiaTheme="minorEastAsia"/>
              </w:rPr>
              <w:t>е</w:t>
            </w:r>
            <w:r w:rsidRPr="00A13047">
              <w:rPr>
                <w:rFonts w:eastAsiaTheme="minorEastAsia"/>
              </w:rPr>
              <w:t>ния и профилактич</w:t>
            </w:r>
            <w:r w:rsidRPr="00A13047">
              <w:rPr>
                <w:rFonts w:eastAsiaTheme="minorEastAsia"/>
              </w:rPr>
              <w:t>е</w:t>
            </w:r>
            <w:r w:rsidRPr="00A13047">
              <w:rPr>
                <w:rFonts w:eastAsiaTheme="minorEastAsia"/>
              </w:rPr>
              <w:t>ского обслуживания учебного оборудов</w:t>
            </w:r>
            <w:r w:rsidRPr="00A13047">
              <w:rPr>
                <w:rFonts w:eastAsiaTheme="minorEastAsia"/>
              </w:rPr>
              <w:t>а</w:t>
            </w:r>
            <w:r w:rsidRPr="00A13047">
              <w:rPr>
                <w:rFonts w:eastAsiaTheme="minorEastAsia"/>
              </w:rPr>
              <w:t>ния ауд. 209 кг</w:t>
            </w:r>
          </w:p>
        </w:tc>
        <w:tc>
          <w:tcPr>
            <w:tcW w:w="2424" w:type="dxa"/>
          </w:tcPr>
          <w:p w:rsidR="004C49EA" w:rsidRPr="00A13047" w:rsidRDefault="004C49EA" w:rsidP="00717889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t>400002, Волгогра</w:t>
            </w:r>
            <w:r w:rsidRPr="00A13047">
              <w:t>д</w:t>
            </w:r>
            <w:r w:rsidRPr="00A13047">
              <w:t>ская область, г. Во</w:t>
            </w:r>
            <w:r w:rsidRPr="00A13047">
              <w:t>л</w:t>
            </w:r>
            <w:r w:rsidRPr="00A13047">
              <w:t>гоград, ул. Казахская, д. 33</w:t>
            </w:r>
          </w:p>
        </w:tc>
        <w:tc>
          <w:tcPr>
            <w:tcW w:w="3832" w:type="dxa"/>
          </w:tcPr>
          <w:p w:rsidR="004C49EA" w:rsidRPr="00A13047" w:rsidRDefault="004C49EA" w:rsidP="00717889">
            <w:pPr>
              <w:ind w:left="-57" w:right="-57"/>
              <w:jc w:val="both"/>
              <w:rPr>
                <w:rFonts w:eastAsiaTheme="minorEastAsia"/>
              </w:rPr>
            </w:pPr>
            <w:r w:rsidRPr="00A13047">
              <w:rPr>
                <w:rFonts w:eastAsiaTheme="minorEastAsia"/>
              </w:rPr>
              <w:t>Оборудование и технические сре</w:t>
            </w:r>
            <w:r w:rsidRPr="00A13047">
              <w:rPr>
                <w:rFonts w:eastAsiaTheme="minorEastAsia"/>
              </w:rPr>
              <w:t>д</w:t>
            </w:r>
            <w:r w:rsidRPr="00A13047">
              <w:rPr>
                <w:rFonts w:eastAsiaTheme="minorEastAsia"/>
              </w:rPr>
              <w:t>ства обучения (столы, стулья, шк</w:t>
            </w:r>
            <w:r w:rsidRPr="00A13047">
              <w:rPr>
                <w:rFonts w:eastAsiaTheme="minorEastAsia"/>
              </w:rPr>
              <w:t>а</w:t>
            </w:r>
            <w:r w:rsidRPr="00A13047">
              <w:rPr>
                <w:rFonts w:eastAsiaTheme="minorEastAsia"/>
              </w:rPr>
              <w:t>фы, стеллажи, компьютеры</w:t>
            </w:r>
            <w:r w:rsidRPr="00A13047">
              <w:t xml:space="preserve"> с во</w:t>
            </w:r>
            <w:r w:rsidRPr="00A13047">
              <w:t>з</w:t>
            </w:r>
            <w:r w:rsidRPr="00A13047">
              <w:t>можностью подключения к сети «Интернет» и обеспечением дост</w:t>
            </w:r>
            <w:r w:rsidRPr="00A13047">
              <w:t>у</w:t>
            </w:r>
            <w:r w:rsidRPr="00A13047">
              <w:t>па к электронной информационно-образовательной среде университ</w:t>
            </w:r>
            <w:r w:rsidRPr="00A13047">
              <w:t>е</w:t>
            </w:r>
            <w:r w:rsidRPr="00A13047">
              <w:t>та</w:t>
            </w:r>
            <w:r w:rsidRPr="00A13047">
              <w:rPr>
                <w:rFonts w:eastAsiaTheme="minorEastAsia"/>
              </w:rPr>
              <w:t>, мониторы, принтер), комплект лицензионного и свободно распр</w:t>
            </w:r>
            <w:r w:rsidRPr="00A13047">
              <w:rPr>
                <w:rFonts w:eastAsiaTheme="minorEastAsia"/>
              </w:rPr>
              <w:t>о</w:t>
            </w:r>
            <w:r w:rsidRPr="00A13047">
              <w:rPr>
                <w:rFonts w:eastAsiaTheme="minorEastAsia"/>
              </w:rPr>
              <w:t>страняемого программного обесп</w:t>
            </w:r>
            <w:r w:rsidRPr="00A13047">
              <w:rPr>
                <w:rFonts w:eastAsiaTheme="minorEastAsia"/>
              </w:rPr>
              <w:t>е</w:t>
            </w:r>
            <w:r w:rsidRPr="00A13047">
              <w:rPr>
                <w:rFonts w:eastAsiaTheme="minorEastAsia"/>
              </w:rPr>
              <w:t>чения, в том числе отечественного производства</w:t>
            </w:r>
          </w:p>
        </w:tc>
      </w:tr>
    </w:tbl>
    <w:p w:rsidR="004C49EA" w:rsidRDefault="004C49EA" w:rsidP="004C49EA"/>
    <w:p w:rsidR="00000247" w:rsidRPr="00653887" w:rsidRDefault="00000247" w:rsidP="004C49EA">
      <w:pPr>
        <w:jc w:val="both"/>
        <w:rPr>
          <w:sz w:val="28"/>
          <w:szCs w:val="28"/>
        </w:rPr>
      </w:pPr>
      <w:bookmarkStart w:id="1" w:name="_GoBack"/>
      <w:bookmarkEnd w:id="1"/>
    </w:p>
    <w:sectPr w:rsidR="00000247" w:rsidRPr="00653887" w:rsidSect="00402719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54" w:rsidRDefault="00DC6454">
      <w:r>
        <w:separator/>
      </w:r>
    </w:p>
  </w:endnote>
  <w:endnote w:type="continuationSeparator" w:id="0">
    <w:p w:rsidR="00DC6454" w:rsidRDefault="00DC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A3E" w:rsidRDefault="00894A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54" w:rsidRDefault="00DC6454">
      <w:r>
        <w:separator/>
      </w:r>
    </w:p>
  </w:footnote>
  <w:footnote w:type="continuationSeparator" w:id="0">
    <w:p w:rsidR="00DC6454" w:rsidRDefault="00DC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8B4FB"/>
    <w:multiLevelType w:val="hybridMultilevel"/>
    <w:tmpl w:val="6DAFB7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497471"/>
    <w:multiLevelType w:val="hybridMultilevel"/>
    <w:tmpl w:val="09CAF1B4"/>
    <w:lvl w:ilvl="0" w:tplc="4F68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6C283B"/>
    <w:multiLevelType w:val="hybridMultilevel"/>
    <w:tmpl w:val="566E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4E41D0"/>
    <w:multiLevelType w:val="hybridMultilevel"/>
    <w:tmpl w:val="9544D50E"/>
    <w:lvl w:ilvl="0" w:tplc="60D4FEA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5C80C8B"/>
    <w:multiLevelType w:val="hybridMultilevel"/>
    <w:tmpl w:val="C1B61BEE"/>
    <w:lvl w:ilvl="0" w:tplc="14D6C556">
      <w:start w:val="1"/>
      <w:numFmt w:val="decimal"/>
      <w:lvlText w:val="%1."/>
      <w:lvlJc w:val="left"/>
      <w:pPr>
        <w:tabs>
          <w:tab w:val="num" w:pos="1170"/>
        </w:tabs>
        <w:ind w:left="117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8E448B8"/>
    <w:multiLevelType w:val="hybridMultilevel"/>
    <w:tmpl w:val="65607498"/>
    <w:lvl w:ilvl="0" w:tplc="9868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92293"/>
    <w:multiLevelType w:val="hybridMultilevel"/>
    <w:tmpl w:val="4DF87344"/>
    <w:lvl w:ilvl="0" w:tplc="6D92132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284004"/>
    <w:multiLevelType w:val="hybridMultilevel"/>
    <w:tmpl w:val="57A24872"/>
    <w:lvl w:ilvl="0" w:tplc="A1049FF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EF44E1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741FBD"/>
    <w:multiLevelType w:val="hybridMultilevel"/>
    <w:tmpl w:val="86609438"/>
    <w:lvl w:ilvl="0" w:tplc="17F462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1F6E45"/>
    <w:multiLevelType w:val="hybridMultilevel"/>
    <w:tmpl w:val="CEA2BC3E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1">
    <w:nsid w:val="439C6DE0"/>
    <w:multiLevelType w:val="hybridMultilevel"/>
    <w:tmpl w:val="0078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C6B04"/>
    <w:multiLevelType w:val="hybridMultilevel"/>
    <w:tmpl w:val="837A8722"/>
    <w:lvl w:ilvl="0" w:tplc="4FB8A71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6610168"/>
    <w:multiLevelType w:val="hybridMultilevel"/>
    <w:tmpl w:val="31DAEE5A"/>
    <w:lvl w:ilvl="0" w:tplc="14D6C55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9C553B"/>
    <w:multiLevelType w:val="hybridMultilevel"/>
    <w:tmpl w:val="1978661C"/>
    <w:lvl w:ilvl="0" w:tplc="8B26BA2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116535C"/>
    <w:multiLevelType w:val="hybridMultilevel"/>
    <w:tmpl w:val="906C03E2"/>
    <w:lvl w:ilvl="0" w:tplc="AD82E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1C5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430359E"/>
    <w:multiLevelType w:val="hybridMultilevel"/>
    <w:tmpl w:val="A0625038"/>
    <w:lvl w:ilvl="0" w:tplc="CCDA60A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50C0EE2"/>
    <w:multiLevelType w:val="hybridMultilevel"/>
    <w:tmpl w:val="30EADCD8"/>
    <w:lvl w:ilvl="0" w:tplc="07328C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7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3"/>
  </w:num>
  <w:num w:numId="20">
    <w:abstractNumId w:val="12"/>
  </w:num>
  <w:num w:numId="21">
    <w:abstractNumId w:val="0"/>
  </w:num>
  <w:num w:numId="22">
    <w:abstractNumId w:val="11"/>
  </w:num>
  <w:num w:numId="23">
    <w:abstractNumId w:val="2"/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9E"/>
    <w:rsid w:val="00000247"/>
    <w:rsid w:val="00000DBE"/>
    <w:rsid w:val="00001337"/>
    <w:rsid w:val="00004AB2"/>
    <w:rsid w:val="00014689"/>
    <w:rsid w:val="00017AC0"/>
    <w:rsid w:val="0002014C"/>
    <w:rsid w:val="000324D0"/>
    <w:rsid w:val="00036F33"/>
    <w:rsid w:val="0004514D"/>
    <w:rsid w:val="00046C33"/>
    <w:rsid w:val="00047918"/>
    <w:rsid w:val="00054439"/>
    <w:rsid w:val="000573A7"/>
    <w:rsid w:val="0006068A"/>
    <w:rsid w:val="0006242C"/>
    <w:rsid w:val="00065049"/>
    <w:rsid w:val="000749B9"/>
    <w:rsid w:val="000834C3"/>
    <w:rsid w:val="0008370D"/>
    <w:rsid w:val="00093329"/>
    <w:rsid w:val="000A1C37"/>
    <w:rsid w:val="000A2AEA"/>
    <w:rsid w:val="000A485C"/>
    <w:rsid w:val="000A7A90"/>
    <w:rsid w:val="000B0C2D"/>
    <w:rsid w:val="000B0D6D"/>
    <w:rsid w:val="000B25DA"/>
    <w:rsid w:val="000C188C"/>
    <w:rsid w:val="000C3CA5"/>
    <w:rsid w:val="000C4E54"/>
    <w:rsid w:val="000C540F"/>
    <w:rsid w:val="000C58D3"/>
    <w:rsid w:val="000C6922"/>
    <w:rsid w:val="000D2763"/>
    <w:rsid w:val="000D494D"/>
    <w:rsid w:val="000D4A08"/>
    <w:rsid w:val="000D4C40"/>
    <w:rsid w:val="000E1A2E"/>
    <w:rsid w:val="000E23AC"/>
    <w:rsid w:val="000E2AF7"/>
    <w:rsid w:val="000E2DAB"/>
    <w:rsid w:val="000E3AAF"/>
    <w:rsid w:val="000E6482"/>
    <w:rsid w:val="000F00BB"/>
    <w:rsid w:val="000F5800"/>
    <w:rsid w:val="000F5EE8"/>
    <w:rsid w:val="000F7434"/>
    <w:rsid w:val="0010218B"/>
    <w:rsid w:val="0011288E"/>
    <w:rsid w:val="00112E5D"/>
    <w:rsid w:val="00113EAB"/>
    <w:rsid w:val="001140F3"/>
    <w:rsid w:val="001153DF"/>
    <w:rsid w:val="00133408"/>
    <w:rsid w:val="00134D7A"/>
    <w:rsid w:val="00142559"/>
    <w:rsid w:val="00142943"/>
    <w:rsid w:val="00145E7E"/>
    <w:rsid w:val="00146830"/>
    <w:rsid w:val="00152120"/>
    <w:rsid w:val="001552B1"/>
    <w:rsid w:val="00161672"/>
    <w:rsid w:val="00162FDD"/>
    <w:rsid w:val="001711D5"/>
    <w:rsid w:val="00171B4A"/>
    <w:rsid w:val="00182821"/>
    <w:rsid w:val="00184D0C"/>
    <w:rsid w:val="00193499"/>
    <w:rsid w:val="00193FD7"/>
    <w:rsid w:val="001A4F99"/>
    <w:rsid w:val="001A6BBE"/>
    <w:rsid w:val="001B61BE"/>
    <w:rsid w:val="001C06D5"/>
    <w:rsid w:val="001C7B54"/>
    <w:rsid w:val="001D544A"/>
    <w:rsid w:val="001D5E56"/>
    <w:rsid w:val="001D5EF9"/>
    <w:rsid w:val="001D78E1"/>
    <w:rsid w:val="001E304E"/>
    <w:rsid w:val="001E5E6D"/>
    <w:rsid w:val="001E6B07"/>
    <w:rsid w:val="001F28FD"/>
    <w:rsid w:val="00202727"/>
    <w:rsid w:val="00212540"/>
    <w:rsid w:val="0021393C"/>
    <w:rsid w:val="00215900"/>
    <w:rsid w:val="00225772"/>
    <w:rsid w:val="00232D30"/>
    <w:rsid w:val="0023647B"/>
    <w:rsid w:val="00236549"/>
    <w:rsid w:val="0024030E"/>
    <w:rsid w:val="00253BE1"/>
    <w:rsid w:val="00254D01"/>
    <w:rsid w:val="002602B3"/>
    <w:rsid w:val="00271EFE"/>
    <w:rsid w:val="00272EC5"/>
    <w:rsid w:val="00274274"/>
    <w:rsid w:val="00284098"/>
    <w:rsid w:val="00286CEB"/>
    <w:rsid w:val="00290C94"/>
    <w:rsid w:val="00291587"/>
    <w:rsid w:val="00291BCA"/>
    <w:rsid w:val="00293633"/>
    <w:rsid w:val="00297464"/>
    <w:rsid w:val="002A420E"/>
    <w:rsid w:val="002A636C"/>
    <w:rsid w:val="002B149E"/>
    <w:rsid w:val="002B62EA"/>
    <w:rsid w:val="002B7160"/>
    <w:rsid w:val="002B7E6E"/>
    <w:rsid w:val="002D0FA9"/>
    <w:rsid w:val="002D5F3B"/>
    <w:rsid w:val="002D7E26"/>
    <w:rsid w:val="002E0416"/>
    <w:rsid w:val="002E09F6"/>
    <w:rsid w:val="00302CC8"/>
    <w:rsid w:val="00307599"/>
    <w:rsid w:val="00320839"/>
    <w:rsid w:val="0032129F"/>
    <w:rsid w:val="00324838"/>
    <w:rsid w:val="00337B8F"/>
    <w:rsid w:val="003459CC"/>
    <w:rsid w:val="00354306"/>
    <w:rsid w:val="00354CC0"/>
    <w:rsid w:val="00356A77"/>
    <w:rsid w:val="00361587"/>
    <w:rsid w:val="00363C1F"/>
    <w:rsid w:val="003831B2"/>
    <w:rsid w:val="0038420F"/>
    <w:rsid w:val="00390453"/>
    <w:rsid w:val="003929E9"/>
    <w:rsid w:val="003A2251"/>
    <w:rsid w:val="003A608A"/>
    <w:rsid w:val="003A778F"/>
    <w:rsid w:val="003B2EAB"/>
    <w:rsid w:val="003B327D"/>
    <w:rsid w:val="003F3726"/>
    <w:rsid w:val="00402719"/>
    <w:rsid w:val="0041700D"/>
    <w:rsid w:val="00420814"/>
    <w:rsid w:val="00423B01"/>
    <w:rsid w:val="00435653"/>
    <w:rsid w:val="00437F2B"/>
    <w:rsid w:val="00441FB9"/>
    <w:rsid w:val="00442E16"/>
    <w:rsid w:val="00445B4E"/>
    <w:rsid w:val="00454018"/>
    <w:rsid w:val="00454E43"/>
    <w:rsid w:val="00462560"/>
    <w:rsid w:val="004649AA"/>
    <w:rsid w:val="00465281"/>
    <w:rsid w:val="00465A6C"/>
    <w:rsid w:val="004664DD"/>
    <w:rsid w:val="00467EC8"/>
    <w:rsid w:val="00470242"/>
    <w:rsid w:val="004714F5"/>
    <w:rsid w:val="004731BD"/>
    <w:rsid w:val="004865C1"/>
    <w:rsid w:val="00491E02"/>
    <w:rsid w:val="0049610F"/>
    <w:rsid w:val="004A118E"/>
    <w:rsid w:val="004A2245"/>
    <w:rsid w:val="004B1083"/>
    <w:rsid w:val="004B1FFC"/>
    <w:rsid w:val="004B4045"/>
    <w:rsid w:val="004B42BD"/>
    <w:rsid w:val="004B6127"/>
    <w:rsid w:val="004B66E2"/>
    <w:rsid w:val="004C49EA"/>
    <w:rsid w:val="004D127F"/>
    <w:rsid w:val="004D2E6D"/>
    <w:rsid w:val="004D42A4"/>
    <w:rsid w:val="004D4843"/>
    <w:rsid w:val="004E5B94"/>
    <w:rsid w:val="004F282A"/>
    <w:rsid w:val="004F31AC"/>
    <w:rsid w:val="004F518B"/>
    <w:rsid w:val="0050190D"/>
    <w:rsid w:val="005078E1"/>
    <w:rsid w:val="005114EE"/>
    <w:rsid w:val="00521F34"/>
    <w:rsid w:val="00523D41"/>
    <w:rsid w:val="00525220"/>
    <w:rsid w:val="0052719E"/>
    <w:rsid w:val="00533D4D"/>
    <w:rsid w:val="00534AD5"/>
    <w:rsid w:val="00540688"/>
    <w:rsid w:val="00543A28"/>
    <w:rsid w:val="00553AD8"/>
    <w:rsid w:val="0055601C"/>
    <w:rsid w:val="00561FD9"/>
    <w:rsid w:val="00562140"/>
    <w:rsid w:val="005630B1"/>
    <w:rsid w:val="00564FE7"/>
    <w:rsid w:val="00576161"/>
    <w:rsid w:val="0058145C"/>
    <w:rsid w:val="00587A16"/>
    <w:rsid w:val="0059369E"/>
    <w:rsid w:val="00593D95"/>
    <w:rsid w:val="005961A4"/>
    <w:rsid w:val="005A0542"/>
    <w:rsid w:val="005A0F2B"/>
    <w:rsid w:val="005A7240"/>
    <w:rsid w:val="005B0EDF"/>
    <w:rsid w:val="005C7E01"/>
    <w:rsid w:val="005E2020"/>
    <w:rsid w:val="005E4AD7"/>
    <w:rsid w:val="005E6058"/>
    <w:rsid w:val="005E7DFC"/>
    <w:rsid w:val="005F0383"/>
    <w:rsid w:val="005F4B8A"/>
    <w:rsid w:val="0060068B"/>
    <w:rsid w:val="00600B4B"/>
    <w:rsid w:val="00600F05"/>
    <w:rsid w:val="0060402C"/>
    <w:rsid w:val="006104DA"/>
    <w:rsid w:val="0061389F"/>
    <w:rsid w:val="00613BAD"/>
    <w:rsid w:val="00615D7F"/>
    <w:rsid w:val="00624D77"/>
    <w:rsid w:val="00630854"/>
    <w:rsid w:val="0063166B"/>
    <w:rsid w:val="00635EE8"/>
    <w:rsid w:val="0064338F"/>
    <w:rsid w:val="00643C26"/>
    <w:rsid w:val="006445FE"/>
    <w:rsid w:val="00646E63"/>
    <w:rsid w:val="00647FB7"/>
    <w:rsid w:val="00651FFF"/>
    <w:rsid w:val="00652624"/>
    <w:rsid w:val="00653887"/>
    <w:rsid w:val="00653895"/>
    <w:rsid w:val="006538D2"/>
    <w:rsid w:val="00654A21"/>
    <w:rsid w:val="00663FAD"/>
    <w:rsid w:val="00665FB9"/>
    <w:rsid w:val="006720EA"/>
    <w:rsid w:val="00677D31"/>
    <w:rsid w:val="00690546"/>
    <w:rsid w:val="006A103C"/>
    <w:rsid w:val="006A179E"/>
    <w:rsid w:val="006A2856"/>
    <w:rsid w:val="006A4BCC"/>
    <w:rsid w:val="006B08F8"/>
    <w:rsid w:val="006B0E10"/>
    <w:rsid w:val="006B78E0"/>
    <w:rsid w:val="006B7CFD"/>
    <w:rsid w:val="006C08BC"/>
    <w:rsid w:val="006C290E"/>
    <w:rsid w:val="006C5296"/>
    <w:rsid w:val="006C6935"/>
    <w:rsid w:val="006D0712"/>
    <w:rsid w:val="006E0A81"/>
    <w:rsid w:val="006E0B88"/>
    <w:rsid w:val="006E6697"/>
    <w:rsid w:val="006E6A19"/>
    <w:rsid w:val="006F1632"/>
    <w:rsid w:val="006F2A7A"/>
    <w:rsid w:val="006F31CF"/>
    <w:rsid w:val="006F4886"/>
    <w:rsid w:val="006F5B0A"/>
    <w:rsid w:val="006F6EBA"/>
    <w:rsid w:val="006F77F7"/>
    <w:rsid w:val="00704549"/>
    <w:rsid w:val="00705098"/>
    <w:rsid w:val="007129F7"/>
    <w:rsid w:val="007245B6"/>
    <w:rsid w:val="00725184"/>
    <w:rsid w:val="0072637F"/>
    <w:rsid w:val="007335E4"/>
    <w:rsid w:val="00740298"/>
    <w:rsid w:val="00763CB5"/>
    <w:rsid w:val="007717BE"/>
    <w:rsid w:val="00771D1A"/>
    <w:rsid w:val="00771DC4"/>
    <w:rsid w:val="00774A02"/>
    <w:rsid w:val="00774A15"/>
    <w:rsid w:val="007779B5"/>
    <w:rsid w:val="00786307"/>
    <w:rsid w:val="00786616"/>
    <w:rsid w:val="007922A7"/>
    <w:rsid w:val="00796FFB"/>
    <w:rsid w:val="007A03E5"/>
    <w:rsid w:val="007A217F"/>
    <w:rsid w:val="007A26F6"/>
    <w:rsid w:val="007A4561"/>
    <w:rsid w:val="007A6375"/>
    <w:rsid w:val="007B36B1"/>
    <w:rsid w:val="007B606E"/>
    <w:rsid w:val="007B65E0"/>
    <w:rsid w:val="007C2218"/>
    <w:rsid w:val="007D0710"/>
    <w:rsid w:val="007D569F"/>
    <w:rsid w:val="007E57BE"/>
    <w:rsid w:val="007E6913"/>
    <w:rsid w:val="007F31E1"/>
    <w:rsid w:val="007F73DF"/>
    <w:rsid w:val="00804664"/>
    <w:rsid w:val="00825D3E"/>
    <w:rsid w:val="00826BA6"/>
    <w:rsid w:val="00827DC9"/>
    <w:rsid w:val="00836586"/>
    <w:rsid w:val="008445AE"/>
    <w:rsid w:val="00844EE9"/>
    <w:rsid w:val="00850DE6"/>
    <w:rsid w:val="00851A7F"/>
    <w:rsid w:val="0085538F"/>
    <w:rsid w:val="00861B9A"/>
    <w:rsid w:val="00863534"/>
    <w:rsid w:val="00866E73"/>
    <w:rsid w:val="008756E8"/>
    <w:rsid w:val="00890557"/>
    <w:rsid w:val="00890EC0"/>
    <w:rsid w:val="00892350"/>
    <w:rsid w:val="00892926"/>
    <w:rsid w:val="00894945"/>
    <w:rsid w:val="00894A3E"/>
    <w:rsid w:val="00896A06"/>
    <w:rsid w:val="008A2388"/>
    <w:rsid w:val="008A6DB7"/>
    <w:rsid w:val="008B13DD"/>
    <w:rsid w:val="008B14E7"/>
    <w:rsid w:val="008B3CCB"/>
    <w:rsid w:val="008B3D34"/>
    <w:rsid w:val="008B3FB3"/>
    <w:rsid w:val="008B4B06"/>
    <w:rsid w:val="008B5BAC"/>
    <w:rsid w:val="008B7DF3"/>
    <w:rsid w:val="008D6C1C"/>
    <w:rsid w:val="008D7D08"/>
    <w:rsid w:val="008E033D"/>
    <w:rsid w:val="008F0828"/>
    <w:rsid w:val="008F2350"/>
    <w:rsid w:val="008F2FD7"/>
    <w:rsid w:val="008F37EF"/>
    <w:rsid w:val="008F397E"/>
    <w:rsid w:val="008F4C1C"/>
    <w:rsid w:val="00900DEB"/>
    <w:rsid w:val="00905139"/>
    <w:rsid w:val="00907E01"/>
    <w:rsid w:val="0091636E"/>
    <w:rsid w:val="00916698"/>
    <w:rsid w:val="0092155A"/>
    <w:rsid w:val="00922088"/>
    <w:rsid w:val="00922D83"/>
    <w:rsid w:val="00925CF8"/>
    <w:rsid w:val="00930D3A"/>
    <w:rsid w:val="009409BC"/>
    <w:rsid w:val="00942484"/>
    <w:rsid w:val="0094628F"/>
    <w:rsid w:val="0094734C"/>
    <w:rsid w:val="00950AD7"/>
    <w:rsid w:val="00950FB6"/>
    <w:rsid w:val="00951EA6"/>
    <w:rsid w:val="009522FA"/>
    <w:rsid w:val="009550E5"/>
    <w:rsid w:val="009576DC"/>
    <w:rsid w:val="00960A41"/>
    <w:rsid w:val="00961CE9"/>
    <w:rsid w:val="00963F68"/>
    <w:rsid w:val="009657D6"/>
    <w:rsid w:val="0098089C"/>
    <w:rsid w:val="00982270"/>
    <w:rsid w:val="009A1305"/>
    <w:rsid w:val="009A14FC"/>
    <w:rsid w:val="009A7F89"/>
    <w:rsid w:val="009B009A"/>
    <w:rsid w:val="009B6037"/>
    <w:rsid w:val="009C363D"/>
    <w:rsid w:val="009C438D"/>
    <w:rsid w:val="009D194B"/>
    <w:rsid w:val="009D6638"/>
    <w:rsid w:val="009D668F"/>
    <w:rsid w:val="009D681C"/>
    <w:rsid w:val="009E143E"/>
    <w:rsid w:val="009E20D0"/>
    <w:rsid w:val="009E2A82"/>
    <w:rsid w:val="009F39E7"/>
    <w:rsid w:val="009F3E33"/>
    <w:rsid w:val="009F4B7F"/>
    <w:rsid w:val="009F7169"/>
    <w:rsid w:val="00A00633"/>
    <w:rsid w:val="00A02CBA"/>
    <w:rsid w:val="00A1044C"/>
    <w:rsid w:val="00A127FA"/>
    <w:rsid w:val="00A2365F"/>
    <w:rsid w:val="00A33E40"/>
    <w:rsid w:val="00A36452"/>
    <w:rsid w:val="00A36648"/>
    <w:rsid w:val="00A475A2"/>
    <w:rsid w:val="00A63A07"/>
    <w:rsid w:val="00A63B02"/>
    <w:rsid w:val="00A64B56"/>
    <w:rsid w:val="00A71D81"/>
    <w:rsid w:val="00A80831"/>
    <w:rsid w:val="00A80C07"/>
    <w:rsid w:val="00A80DF3"/>
    <w:rsid w:val="00A81ACD"/>
    <w:rsid w:val="00A8373E"/>
    <w:rsid w:val="00A90978"/>
    <w:rsid w:val="00A914B2"/>
    <w:rsid w:val="00AA179E"/>
    <w:rsid w:val="00AA6B21"/>
    <w:rsid w:val="00AB00F5"/>
    <w:rsid w:val="00AB10CC"/>
    <w:rsid w:val="00AB1AF1"/>
    <w:rsid w:val="00AB4213"/>
    <w:rsid w:val="00AC1CAC"/>
    <w:rsid w:val="00AC281C"/>
    <w:rsid w:val="00AC57D6"/>
    <w:rsid w:val="00AC5B72"/>
    <w:rsid w:val="00AC7E8D"/>
    <w:rsid w:val="00AD10BB"/>
    <w:rsid w:val="00AE3508"/>
    <w:rsid w:val="00AE4C1A"/>
    <w:rsid w:val="00AE5353"/>
    <w:rsid w:val="00AF08B2"/>
    <w:rsid w:val="00AF161F"/>
    <w:rsid w:val="00AF1B29"/>
    <w:rsid w:val="00AF4E6F"/>
    <w:rsid w:val="00B01D16"/>
    <w:rsid w:val="00B03399"/>
    <w:rsid w:val="00B117F0"/>
    <w:rsid w:val="00B11D1E"/>
    <w:rsid w:val="00B12D7C"/>
    <w:rsid w:val="00B154CE"/>
    <w:rsid w:val="00B15FF5"/>
    <w:rsid w:val="00B215A8"/>
    <w:rsid w:val="00B223D1"/>
    <w:rsid w:val="00B234D2"/>
    <w:rsid w:val="00B31722"/>
    <w:rsid w:val="00B31D70"/>
    <w:rsid w:val="00B44CD1"/>
    <w:rsid w:val="00B46CAE"/>
    <w:rsid w:val="00B471EC"/>
    <w:rsid w:val="00B531A1"/>
    <w:rsid w:val="00B62035"/>
    <w:rsid w:val="00B625FD"/>
    <w:rsid w:val="00B6435C"/>
    <w:rsid w:val="00B64787"/>
    <w:rsid w:val="00B665DB"/>
    <w:rsid w:val="00B672AE"/>
    <w:rsid w:val="00B7178F"/>
    <w:rsid w:val="00B7503E"/>
    <w:rsid w:val="00B76259"/>
    <w:rsid w:val="00B77DF2"/>
    <w:rsid w:val="00B80C55"/>
    <w:rsid w:val="00B81AAC"/>
    <w:rsid w:val="00BA7D1A"/>
    <w:rsid w:val="00BB468F"/>
    <w:rsid w:val="00BB6A64"/>
    <w:rsid w:val="00BB7258"/>
    <w:rsid w:val="00BC6312"/>
    <w:rsid w:val="00BD2759"/>
    <w:rsid w:val="00BD3108"/>
    <w:rsid w:val="00BD3DDD"/>
    <w:rsid w:val="00BD78DE"/>
    <w:rsid w:val="00BE1B1A"/>
    <w:rsid w:val="00BE542D"/>
    <w:rsid w:val="00BF1B39"/>
    <w:rsid w:val="00C036C4"/>
    <w:rsid w:val="00C07581"/>
    <w:rsid w:val="00C119A2"/>
    <w:rsid w:val="00C22A5F"/>
    <w:rsid w:val="00C25617"/>
    <w:rsid w:val="00C321E8"/>
    <w:rsid w:val="00C42C4E"/>
    <w:rsid w:val="00C539A2"/>
    <w:rsid w:val="00C54327"/>
    <w:rsid w:val="00C57CC7"/>
    <w:rsid w:val="00C72054"/>
    <w:rsid w:val="00C72286"/>
    <w:rsid w:val="00C836E1"/>
    <w:rsid w:val="00CA2CCA"/>
    <w:rsid w:val="00CA600B"/>
    <w:rsid w:val="00CB4204"/>
    <w:rsid w:val="00CB4AB4"/>
    <w:rsid w:val="00CC267D"/>
    <w:rsid w:val="00CC6376"/>
    <w:rsid w:val="00CC6993"/>
    <w:rsid w:val="00CD0C40"/>
    <w:rsid w:val="00CD2C14"/>
    <w:rsid w:val="00CD59B7"/>
    <w:rsid w:val="00CE0568"/>
    <w:rsid w:val="00CE2B83"/>
    <w:rsid w:val="00CE3E10"/>
    <w:rsid w:val="00CE55A3"/>
    <w:rsid w:val="00CF2C9A"/>
    <w:rsid w:val="00CF4B61"/>
    <w:rsid w:val="00CF66FF"/>
    <w:rsid w:val="00D04FA6"/>
    <w:rsid w:val="00D061C5"/>
    <w:rsid w:val="00D076B8"/>
    <w:rsid w:val="00D07AB0"/>
    <w:rsid w:val="00D11153"/>
    <w:rsid w:val="00D21C08"/>
    <w:rsid w:val="00D25EFC"/>
    <w:rsid w:val="00D269CF"/>
    <w:rsid w:val="00D33143"/>
    <w:rsid w:val="00D37739"/>
    <w:rsid w:val="00D3777F"/>
    <w:rsid w:val="00D41631"/>
    <w:rsid w:val="00D427EC"/>
    <w:rsid w:val="00D479C6"/>
    <w:rsid w:val="00D47C35"/>
    <w:rsid w:val="00D47EB1"/>
    <w:rsid w:val="00D50E3D"/>
    <w:rsid w:val="00D5171A"/>
    <w:rsid w:val="00D519CF"/>
    <w:rsid w:val="00D52DE3"/>
    <w:rsid w:val="00D57050"/>
    <w:rsid w:val="00D62A9C"/>
    <w:rsid w:val="00D63988"/>
    <w:rsid w:val="00D63D60"/>
    <w:rsid w:val="00D6496F"/>
    <w:rsid w:val="00D65581"/>
    <w:rsid w:val="00D70785"/>
    <w:rsid w:val="00D73C0A"/>
    <w:rsid w:val="00D746BE"/>
    <w:rsid w:val="00D76997"/>
    <w:rsid w:val="00D76E8B"/>
    <w:rsid w:val="00D9100D"/>
    <w:rsid w:val="00D92092"/>
    <w:rsid w:val="00DA06EC"/>
    <w:rsid w:val="00DA0F42"/>
    <w:rsid w:val="00DB075F"/>
    <w:rsid w:val="00DB3461"/>
    <w:rsid w:val="00DB7DAD"/>
    <w:rsid w:val="00DC45F6"/>
    <w:rsid w:val="00DC495A"/>
    <w:rsid w:val="00DC644C"/>
    <w:rsid w:val="00DC6454"/>
    <w:rsid w:val="00DE2B05"/>
    <w:rsid w:val="00DF1F69"/>
    <w:rsid w:val="00DF652E"/>
    <w:rsid w:val="00E11E0C"/>
    <w:rsid w:val="00E24EAB"/>
    <w:rsid w:val="00E2598E"/>
    <w:rsid w:val="00E26D25"/>
    <w:rsid w:val="00E3641F"/>
    <w:rsid w:val="00E47D9D"/>
    <w:rsid w:val="00E53C86"/>
    <w:rsid w:val="00E55AA9"/>
    <w:rsid w:val="00E70054"/>
    <w:rsid w:val="00E74031"/>
    <w:rsid w:val="00E77D5A"/>
    <w:rsid w:val="00E8120A"/>
    <w:rsid w:val="00E900FB"/>
    <w:rsid w:val="00E95EAD"/>
    <w:rsid w:val="00EA1975"/>
    <w:rsid w:val="00EB0AB3"/>
    <w:rsid w:val="00EB1DD7"/>
    <w:rsid w:val="00EB2895"/>
    <w:rsid w:val="00EB39DC"/>
    <w:rsid w:val="00EB54DD"/>
    <w:rsid w:val="00EB6E0D"/>
    <w:rsid w:val="00EC69C5"/>
    <w:rsid w:val="00ED189A"/>
    <w:rsid w:val="00ED2A6D"/>
    <w:rsid w:val="00ED2EF4"/>
    <w:rsid w:val="00ED7102"/>
    <w:rsid w:val="00ED7B7A"/>
    <w:rsid w:val="00EE0C81"/>
    <w:rsid w:val="00EF6B1E"/>
    <w:rsid w:val="00EF7EBE"/>
    <w:rsid w:val="00F1065A"/>
    <w:rsid w:val="00F20A0B"/>
    <w:rsid w:val="00F21EB1"/>
    <w:rsid w:val="00F24702"/>
    <w:rsid w:val="00F24994"/>
    <w:rsid w:val="00F250EB"/>
    <w:rsid w:val="00F2571C"/>
    <w:rsid w:val="00F34412"/>
    <w:rsid w:val="00F41596"/>
    <w:rsid w:val="00F41874"/>
    <w:rsid w:val="00F41DBA"/>
    <w:rsid w:val="00F468B5"/>
    <w:rsid w:val="00F506F7"/>
    <w:rsid w:val="00F51B9C"/>
    <w:rsid w:val="00F6514C"/>
    <w:rsid w:val="00F715D3"/>
    <w:rsid w:val="00F7359E"/>
    <w:rsid w:val="00F8018B"/>
    <w:rsid w:val="00F81530"/>
    <w:rsid w:val="00F849D0"/>
    <w:rsid w:val="00F85E0D"/>
    <w:rsid w:val="00F91AA2"/>
    <w:rsid w:val="00F97BD6"/>
    <w:rsid w:val="00FA20DE"/>
    <w:rsid w:val="00FA24C7"/>
    <w:rsid w:val="00FB007C"/>
    <w:rsid w:val="00FB6F21"/>
    <w:rsid w:val="00FC333F"/>
    <w:rsid w:val="00FC67A1"/>
    <w:rsid w:val="00FD1EAB"/>
    <w:rsid w:val="00FD7246"/>
    <w:rsid w:val="00FE181E"/>
    <w:rsid w:val="00FE1820"/>
    <w:rsid w:val="00FE19E8"/>
    <w:rsid w:val="00FE5F1E"/>
    <w:rsid w:val="00FE7915"/>
    <w:rsid w:val="00FF23A5"/>
    <w:rsid w:val="00FF361F"/>
    <w:rsid w:val="00FF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117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A33E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17F0"/>
    <w:rPr>
      <w:rFonts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A33E40"/>
    <w:rPr>
      <w:rFonts w:ascii="Cambria" w:hAnsi="Cambria" w:cs="Cambria"/>
      <w:color w:val="243F60"/>
      <w:sz w:val="24"/>
      <w:szCs w:val="24"/>
    </w:rPr>
  </w:style>
  <w:style w:type="paragraph" w:customStyle="1" w:styleId="Style11">
    <w:name w:val="Style11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A179E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6A179E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6A179E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6A179E"/>
    <w:rPr>
      <w:rFonts w:ascii="Times New Roman" w:hAnsi="Times New Roman"/>
      <w:sz w:val="22"/>
    </w:rPr>
  </w:style>
  <w:style w:type="character" w:customStyle="1" w:styleId="FontStyle30">
    <w:name w:val="Font Style30"/>
    <w:rsid w:val="006A179E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6A179E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6A17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A179E"/>
    <w:rPr>
      <w:rFonts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autoRedefine/>
    <w:uiPriority w:val="99"/>
    <w:rsid w:val="00907E01"/>
    <w:rPr>
      <w:lang w:val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6A179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link w:val="a5"/>
    <w:uiPriority w:val="99"/>
    <w:locked/>
    <w:rsid w:val="00B531A1"/>
    <w:rPr>
      <w:rFonts w:cs="Times New Roman"/>
      <w:sz w:val="24"/>
      <w:szCs w:val="24"/>
      <w:lang w:val="ru-RU" w:eastAsia="ru-RU"/>
    </w:rPr>
  </w:style>
  <w:style w:type="paragraph" w:customStyle="1" w:styleId="a7">
    <w:name w:val="Для таблиц"/>
    <w:basedOn w:val="a"/>
    <w:uiPriority w:val="99"/>
    <w:rsid w:val="006A179E"/>
  </w:style>
  <w:style w:type="paragraph" w:styleId="a8">
    <w:name w:val="Body Text"/>
    <w:basedOn w:val="a"/>
    <w:link w:val="a9"/>
    <w:uiPriority w:val="99"/>
    <w:rsid w:val="006A17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F468B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179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33E40"/>
    <w:rPr>
      <w:rFonts w:cs="Times New Roman"/>
      <w:sz w:val="24"/>
      <w:szCs w:val="24"/>
    </w:rPr>
  </w:style>
  <w:style w:type="paragraph" w:customStyle="1" w:styleId="aa">
    <w:name w:val="ОбычнРаздел"/>
    <w:basedOn w:val="a"/>
    <w:uiPriority w:val="99"/>
    <w:rsid w:val="006A179E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29746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297464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1">
    <w:name w:val="Знак Знак1"/>
    <w:uiPriority w:val="99"/>
    <w:locked/>
    <w:rsid w:val="00B77DF2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77DF2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77DF2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B77DF2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B77DF2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B77DF2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B77DF2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543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AB00F5"/>
    <w:rPr>
      <w:rFonts w:cs="Times New Roman"/>
    </w:rPr>
  </w:style>
  <w:style w:type="character" w:styleId="ad">
    <w:name w:val="Hyperlink"/>
    <w:uiPriority w:val="99"/>
    <w:rsid w:val="000E6482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93329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B117F0"/>
    <w:rPr>
      <w:sz w:val="24"/>
      <w:lang w:val="ru-RU" w:eastAsia="ru-RU"/>
    </w:rPr>
  </w:style>
  <w:style w:type="paragraph" w:styleId="ae">
    <w:name w:val="Normal (Web)"/>
    <w:basedOn w:val="a"/>
    <w:uiPriority w:val="99"/>
    <w:rsid w:val="00B117F0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B11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B117F0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B117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117F0"/>
    <w:rPr>
      <w:rFonts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B117F0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B117F0"/>
    <w:rPr>
      <w:rFonts w:ascii="Courier New" w:hAnsi="Courier New" w:cs="Courier New"/>
    </w:rPr>
  </w:style>
  <w:style w:type="character" w:customStyle="1" w:styleId="af4">
    <w:name w:val="Основной текст_"/>
    <w:link w:val="10"/>
    <w:uiPriority w:val="99"/>
    <w:locked/>
    <w:rsid w:val="009E20D0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9E20D0"/>
    <w:pPr>
      <w:widowControl w:val="0"/>
      <w:shd w:val="clear" w:color="auto" w:fill="FFFFFF"/>
      <w:spacing w:after="120" w:line="240" w:lineRule="atLeast"/>
    </w:pPr>
    <w:rPr>
      <w:sz w:val="17"/>
      <w:szCs w:val="20"/>
    </w:rPr>
  </w:style>
  <w:style w:type="paragraph" w:styleId="af5">
    <w:name w:val="Balloon Text"/>
    <w:basedOn w:val="a"/>
    <w:link w:val="af6"/>
    <w:uiPriority w:val="99"/>
    <w:semiHidden/>
    <w:rsid w:val="0085538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F468B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651F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F41596"/>
    <w:rPr>
      <w:rFonts w:cs="Times New Roman"/>
      <w:i/>
      <w:iCs/>
    </w:rPr>
  </w:style>
  <w:style w:type="paragraph" w:customStyle="1" w:styleId="Default">
    <w:name w:val="Default"/>
    <w:uiPriority w:val="99"/>
    <w:rsid w:val="00E81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Title"/>
    <w:basedOn w:val="a"/>
    <w:link w:val="af9"/>
    <w:uiPriority w:val="99"/>
    <w:qFormat/>
    <w:rsid w:val="00A33E40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link w:val="af8"/>
    <w:uiPriority w:val="99"/>
    <w:locked/>
    <w:rsid w:val="00A33E40"/>
    <w:rPr>
      <w:rFonts w:cs="Times New Roman"/>
      <w:b/>
      <w:bCs/>
      <w:sz w:val="24"/>
      <w:szCs w:val="24"/>
    </w:rPr>
  </w:style>
  <w:style w:type="character" w:styleId="afa">
    <w:name w:val="Strong"/>
    <w:uiPriority w:val="99"/>
    <w:qFormat/>
    <w:rsid w:val="009C438D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E53C86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F468B5"/>
  </w:style>
  <w:style w:type="paragraph" w:customStyle="1" w:styleId="Style3">
    <w:name w:val="Style3"/>
    <w:basedOn w:val="a"/>
    <w:rsid w:val="00FA24C7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styleId="afb">
    <w:name w:val="FollowedHyperlink"/>
    <w:basedOn w:val="a0"/>
    <w:uiPriority w:val="99"/>
    <w:semiHidden/>
    <w:unhideWhenUsed/>
    <w:rsid w:val="00B44C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9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117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A33E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17F0"/>
    <w:rPr>
      <w:rFonts w:cs="Times New Roman"/>
      <w:b/>
      <w:bCs/>
      <w:sz w:val="36"/>
      <w:szCs w:val="36"/>
    </w:rPr>
  </w:style>
  <w:style w:type="character" w:customStyle="1" w:styleId="50">
    <w:name w:val="Заголовок 5 Знак"/>
    <w:link w:val="5"/>
    <w:uiPriority w:val="99"/>
    <w:semiHidden/>
    <w:locked/>
    <w:rsid w:val="00A33E40"/>
    <w:rPr>
      <w:rFonts w:ascii="Cambria" w:hAnsi="Cambria" w:cs="Cambria"/>
      <w:color w:val="243F60"/>
      <w:sz w:val="24"/>
      <w:szCs w:val="24"/>
    </w:rPr>
  </w:style>
  <w:style w:type="paragraph" w:customStyle="1" w:styleId="Style11">
    <w:name w:val="Style11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A179E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A179E"/>
    <w:pPr>
      <w:widowControl w:val="0"/>
      <w:autoSpaceDE w:val="0"/>
      <w:autoSpaceDN w:val="0"/>
      <w:adjustRightInd w:val="0"/>
      <w:spacing w:line="487" w:lineRule="exact"/>
    </w:pPr>
  </w:style>
  <w:style w:type="paragraph" w:customStyle="1" w:styleId="Style16">
    <w:name w:val="Style16"/>
    <w:basedOn w:val="a"/>
    <w:uiPriority w:val="99"/>
    <w:rsid w:val="006A179E"/>
    <w:pPr>
      <w:widowControl w:val="0"/>
      <w:autoSpaceDE w:val="0"/>
      <w:autoSpaceDN w:val="0"/>
      <w:adjustRightInd w:val="0"/>
      <w:spacing w:line="486" w:lineRule="exact"/>
    </w:pPr>
  </w:style>
  <w:style w:type="character" w:customStyle="1" w:styleId="FontStyle20">
    <w:name w:val="Font Style20"/>
    <w:uiPriority w:val="99"/>
    <w:rsid w:val="006A179E"/>
    <w:rPr>
      <w:rFonts w:ascii="Times New Roman" w:hAnsi="Times New Roman"/>
      <w:b/>
      <w:sz w:val="22"/>
    </w:rPr>
  </w:style>
  <w:style w:type="character" w:customStyle="1" w:styleId="FontStyle21">
    <w:name w:val="Font Style21"/>
    <w:uiPriority w:val="99"/>
    <w:rsid w:val="006A179E"/>
    <w:rPr>
      <w:rFonts w:ascii="Times New Roman" w:hAnsi="Times New Roman"/>
      <w:sz w:val="22"/>
    </w:rPr>
  </w:style>
  <w:style w:type="character" w:customStyle="1" w:styleId="FontStyle30">
    <w:name w:val="Font Style30"/>
    <w:rsid w:val="006A179E"/>
    <w:rPr>
      <w:rFonts w:ascii="Times New Roman" w:hAnsi="Times New Roman"/>
      <w:b/>
      <w:sz w:val="26"/>
    </w:rPr>
  </w:style>
  <w:style w:type="character" w:customStyle="1" w:styleId="FontStyle31">
    <w:name w:val="Font Style31"/>
    <w:uiPriority w:val="99"/>
    <w:rsid w:val="006A179E"/>
    <w:rPr>
      <w:rFonts w:ascii="Times New Roman" w:hAnsi="Times New Roman"/>
      <w:sz w:val="26"/>
    </w:rPr>
  </w:style>
  <w:style w:type="paragraph" w:styleId="a3">
    <w:name w:val="footer"/>
    <w:basedOn w:val="a"/>
    <w:link w:val="a4"/>
    <w:uiPriority w:val="99"/>
    <w:rsid w:val="006A17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A179E"/>
    <w:rPr>
      <w:rFonts w:cs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autoRedefine/>
    <w:uiPriority w:val="99"/>
    <w:rsid w:val="00907E01"/>
    <w:rPr>
      <w:lang w:val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,Body Text Indent"/>
    <w:basedOn w:val="a"/>
    <w:link w:val="a6"/>
    <w:uiPriority w:val="99"/>
    <w:rsid w:val="006A179E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,Body Text Indent Знак"/>
    <w:link w:val="a5"/>
    <w:uiPriority w:val="99"/>
    <w:locked/>
    <w:rsid w:val="00B531A1"/>
    <w:rPr>
      <w:rFonts w:cs="Times New Roman"/>
      <w:sz w:val="24"/>
      <w:szCs w:val="24"/>
      <w:lang w:val="ru-RU" w:eastAsia="ru-RU"/>
    </w:rPr>
  </w:style>
  <w:style w:type="paragraph" w:customStyle="1" w:styleId="a7">
    <w:name w:val="Для таблиц"/>
    <w:basedOn w:val="a"/>
    <w:uiPriority w:val="99"/>
    <w:rsid w:val="006A179E"/>
  </w:style>
  <w:style w:type="paragraph" w:styleId="a8">
    <w:name w:val="Body Text"/>
    <w:basedOn w:val="a"/>
    <w:link w:val="a9"/>
    <w:uiPriority w:val="99"/>
    <w:rsid w:val="006A17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F468B5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179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A33E40"/>
    <w:rPr>
      <w:rFonts w:cs="Times New Roman"/>
      <w:sz w:val="24"/>
      <w:szCs w:val="24"/>
    </w:rPr>
  </w:style>
  <w:style w:type="paragraph" w:customStyle="1" w:styleId="aa">
    <w:name w:val="ОбычнРаздел"/>
    <w:basedOn w:val="a"/>
    <w:uiPriority w:val="99"/>
    <w:rsid w:val="006A179E"/>
    <w:pPr>
      <w:keepNext/>
      <w:suppressAutoHyphens/>
      <w:spacing w:before="360" w:after="120" w:line="300" w:lineRule="auto"/>
      <w:jc w:val="center"/>
    </w:pPr>
    <w:rPr>
      <w:b/>
      <w:bCs/>
      <w:sz w:val="32"/>
      <w:szCs w:val="32"/>
    </w:rPr>
  </w:style>
  <w:style w:type="paragraph" w:customStyle="1" w:styleId="msonormalcxspmiddle">
    <w:name w:val="msonormalcxspmiddle"/>
    <w:basedOn w:val="a"/>
    <w:uiPriority w:val="99"/>
    <w:rsid w:val="00297464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297464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1">
    <w:name w:val="Знак Знак1"/>
    <w:uiPriority w:val="99"/>
    <w:locked/>
    <w:rsid w:val="00B77DF2"/>
    <w:rPr>
      <w:sz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fr2cxsplast">
    <w:name w:val="fr2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middle">
    <w:name w:val="msobodytextindentcxspmiddle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a"/>
    <w:uiPriority w:val="99"/>
    <w:rsid w:val="00B77DF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B77DF2"/>
    <w:pPr>
      <w:widowControl w:val="0"/>
      <w:autoSpaceDE w:val="0"/>
      <w:autoSpaceDN w:val="0"/>
      <w:adjustRightInd w:val="0"/>
      <w:spacing w:line="146" w:lineRule="exact"/>
    </w:pPr>
  </w:style>
  <w:style w:type="paragraph" w:customStyle="1" w:styleId="Style5">
    <w:name w:val="Style5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B77DF2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3">
    <w:name w:val="Style13"/>
    <w:basedOn w:val="a"/>
    <w:uiPriority w:val="99"/>
    <w:rsid w:val="00B77DF2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B77DF2"/>
    <w:rPr>
      <w:rFonts w:ascii="Times New Roman" w:hAnsi="Times New Roman"/>
      <w:sz w:val="14"/>
    </w:rPr>
  </w:style>
  <w:style w:type="character" w:customStyle="1" w:styleId="FontStyle23">
    <w:name w:val="Font Style23"/>
    <w:uiPriority w:val="99"/>
    <w:rsid w:val="00B77DF2"/>
    <w:rPr>
      <w:rFonts w:ascii="Times New Roman" w:hAnsi="Times New Roman"/>
      <w:sz w:val="14"/>
    </w:rPr>
  </w:style>
  <w:style w:type="character" w:customStyle="1" w:styleId="FontStyle26">
    <w:name w:val="Font Style26"/>
    <w:uiPriority w:val="99"/>
    <w:rsid w:val="00B77DF2"/>
    <w:rPr>
      <w:rFonts w:ascii="Times New Roman" w:hAnsi="Times New Roman"/>
      <w:sz w:val="18"/>
    </w:rPr>
  </w:style>
  <w:style w:type="character" w:customStyle="1" w:styleId="FontStyle27">
    <w:name w:val="Font Style27"/>
    <w:uiPriority w:val="99"/>
    <w:rsid w:val="00B77DF2"/>
    <w:rPr>
      <w:rFonts w:ascii="Times New Roman" w:hAnsi="Times New Roman"/>
      <w:i/>
      <w:sz w:val="18"/>
    </w:rPr>
  </w:style>
  <w:style w:type="table" w:styleId="ab">
    <w:name w:val="Table Grid"/>
    <w:basedOn w:val="a1"/>
    <w:uiPriority w:val="99"/>
    <w:rsid w:val="00543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AB00F5"/>
    <w:rPr>
      <w:rFonts w:cs="Times New Roman"/>
    </w:rPr>
  </w:style>
  <w:style w:type="character" w:styleId="ad">
    <w:name w:val="Hyperlink"/>
    <w:uiPriority w:val="99"/>
    <w:rsid w:val="000E6482"/>
    <w:rPr>
      <w:rFonts w:cs="Times New Roman"/>
      <w:color w:val="0000FF"/>
      <w:u w:val="single"/>
    </w:rPr>
  </w:style>
  <w:style w:type="character" w:customStyle="1" w:styleId="23">
    <w:name w:val="Знак Знак2"/>
    <w:uiPriority w:val="99"/>
    <w:locked/>
    <w:rsid w:val="00093329"/>
    <w:rPr>
      <w:rFonts w:ascii="Times New Roman" w:hAnsi="Times New Roman"/>
      <w:sz w:val="24"/>
    </w:rPr>
  </w:style>
  <w:style w:type="character" w:customStyle="1" w:styleId="11">
    <w:name w:val="Знак Знак11"/>
    <w:uiPriority w:val="99"/>
    <w:rsid w:val="00B117F0"/>
    <w:rPr>
      <w:sz w:val="24"/>
      <w:lang w:val="ru-RU" w:eastAsia="ru-RU"/>
    </w:rPr>
  </w:style>
  <w:style w:type="paragraph" w:styleId="ae">
    <w:name w:val="Normal (Web)"/>
    <w:basedOn w:val="a"/>
    <w:uiPriority w:val="99"/>
    <w:rsid w:val="00B117F0"/>
    <w:pPr>
      <w:tabs>
        <w:tab w:val="num" w:pos="360"/>
      </w:tabs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B117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B117F0"/>
    <w:rPr>
      <w:rFonts w:ascii="Times New Roman" w:hAnsi="Times New Roman"/>
      <w:b/>
      <w:sz w:val="20"/>
    </w:rPr>
  </w:style>
  <w:style w:type="paragraph" w:styleId="af0">
    <w:name w:val="header"/>
    <w:basedOn w:val="a"/>
    <w:link w:val="af1"/>
    <w:uiPriority w:val="99"/>
    <w:rsid w:val="00B117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117F0"/>
    <w:rPr>
      <w:rFonts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B117F0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B117F0"/>
    <w:rPr>
      <w:rFonts w:ascii="Courier New" w:hAnsi="Courier New" w:cs="Courier New"/>
    </w:rPr>
  </w:style>
  <w:style w:type="character" w:customStyle="1" w:styleId="af4">
    <w:name w:val="Основной текст_"/>
    <w:link w:val="10"/>
    <w:uiPriority w:val="99"/>
    <w:locked/>
    <w:rsid w:val="009E20D0"/>
    <w:rPr>
      <w:sz w:val="17"/>
      <w:shd w:val="clear" w:color="auto" w:fill="FFFFFF"/>
    </w:rPr>
  </w:style>
  <w:style w:type="paragraph" w:customStyle="1" w:styleId="10">
    <w:name w:val="Основной текст1"/>
    <w:basedOn w:val="a"/>
    <w:link w:val="af4"/>
    <w:uiPriority w:val="99"/>
    <w:rsid w:val="009E20D0"/>
    <w:pPr>
      <w:widowControl w:val="0"/>
      <w:shd w:val="clear" w:color="auto" w:fill="FFFFFF"/>
      <w:spacing w:after="120" w:line="240" w:lineRule="atLeast"/>
    </w:pPr>
    <w:rPr>
      <w:sz w:val="17"/>
      <w:szCs w:val="20"/>
    </w:rPr>
  </w:style>
  <w:style w:type="paragraph" w:styleId="af5">
    <w:name w:val="Balloon Text"/>
    <w:basedOn w:val="a"/>
    <w:link w:val="af6"/>
    <w:uiPriority w:val="99"/>
    <w:semiHidden/>
    <w:rsid w:val="0085538F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F468B5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651F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7">
    <w:name w:val="Emphasis"/>
    <w:uiPriority w:val="99"/>
    <w:qFormat/>
    <w:rsid w:val="00F41596"/>
    <w:rPr>
      <w:rFonts w:cs="Times New Roman"/>
      <w:i/>
      <w:iCs/>
    </w:rPr>
  </w:style>
  <w:style w:type="paragraph" w:customStyle="1" w:styleId="Default">
    <w:name w:val="Default"/>
    <w:uiPriority w:val="99"/>
    <w:rsid w:val="00E812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Title"/>
    <w:basedOn w:val="a"/>
    <w:link w:val="af9"/>
    <w:uiPriority w:val="99"/>
    <w:qFormat/>
    <w:rsid w:val="00A33E40"/>
    <w:pPr>
      <w:spacing w:line="360" w:lineRule="auto"/>
      <w:jc w:val="center"/>
    </w:pPr>
    <w:rPr>
      <w:b/>
      <w:bCs/>
    </w:rPr>
  </w:style>
  <w:style w:type="character" w:customStyle="1" w:styleId="af9">
    <w:name w:val="Название Знак"/>
    <w:link w:val="af8"/>
    <w:uiPriority w:val="99"/>
    <w:locked/>
    <w:rsid w:val="00A33E40"/>
    <w:rPr>
      <w:rFonts w:cs="Times New Roman"/>
      <w:b/>
      <w:bCs/>
      <w:sz w:val="24"/>
      <w:szCs w:val="24"/>
    </w:rPr>
  </w:style>
  <w:style w:type="character" w:styleId="afa">
    <w:name w:val="Strong"/>
    <w:uiPriority w:val="99"/>
    <w:qFormat/>
    <w:rsid w:val="009C438D"/>
    <w:rPr>
      <w:rFonts w:cs="Times New Roman"/>
      <w:b/>
      <w:bCs/>
    </w:rPr>
  </w:style>
  <w:style w:type="character" w:customStyle="1" w:styleId="9">
    <w:name w:val="Основной текст + 9"/>
    <w:aliases w:val="5 pt,Полужирный"/>
    <w:uiPriority w:val="99"/>
    <w:rsid w:val="00E53C86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pple-converted-space">
    <w:name w:val="apple-converted-space"/>
    <w:uiPriority w:val="99"/>
    <w:rsid w:val="00F468B5"/>
  </w:style>
  <w:style w:type="paragraph" w:customStyle="1" w:styleId="Style3">
    <w:name w:val="Style3"/>
    <w:basedOn w:val="a"/>
    <w:rsid w:val="00FA24C7"/>
    <w:pPr>
      <w:widowControl w:val="0"/>
      <w:autoSpaceDE w:val="0"/>
      <w:autoSpaceDN w:val="0"/>
      <w:adjustRightInd w:val="0"/>
      <w:spacing w:line="398" w:lineRule="exact"/>
      <w:jc w:val="both"/>
    </w:pPr>
  </w:style>
  <w:style w:type="character" w:styleId="afb">
    <w:name w:val="FollowedHyperlink"/>
    <w:basedOn w:val="a0"/>
    <w:uiPriority w:val="99"/>
    <w:semiHidden/>
    <w:unhideWhenUsed/>
    <w:rsid w:val="00B44C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p.ru/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activitie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olganet.ru/prav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dnk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7E979-E77F-4C79-B9C5-4B38A5B7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ФГУО ВПО Волгогадская ГСХА</Company>
  <LinksUpToDate>false</LinksUpToDate>
  <CharactersWithSpaces>26248</CharactersWithSpaces>
  <SharedDoc>false</SharedDoc>
  <HLinks>
    <vt:vector size="102" baseType="variant">
      <vt:variant>
        <vt:i4>1376323</vt:i4>
      </vt:variant>
      <vt:variant>
        <vt:i4>48</vt:i4>
      </vt:variant>
      <vt:variant>
        <vt:i4>0</vt:i4>
      </vt:variant>
      <vt:variant>
        <vt:i4>5</vt:i4>
      </vt:variant>
      <vt:variant>
        <vt:lpwstr>http://journal.cgkipd.ru/</vt:lpwstr>
      </vt:variant>
      <vt:variant>
        <vt:lpwstr/>
      </vt:variant>
      <vt:variant>
        <vt:i4>7208999</vt:i4>
      </vt:variant>
      <vt:variant>
        <vt:i4>45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mailto:info@opengost.ru</vt:lpwstr>
      </vt:variant>
      <vt:variant>
        <vt:lpwstr/>
      </vt:variant>
      <vt:variant>
        <vt:i4>7995477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http://dic.academic.ru/dic.nsf/enc_geo</vt:lpwstr>
      </vt:variant>
      <vt:variant>
        <vt:lpwstr/>
      </vt:variant>
      <vt:variant>
        <vt:i4>524308</vt:i4>
      </vt:variant>
      <vt:variant>
        <vt:i4>36</vt:i4>
      </vt:variant>
      <vt:variant>
        <vt:i4>0</vt:i4>
      </vt:variant>
      <vt:variant>
        <vt:i4>5</vt:i4>
      </vt:variant>
      <vt:variant>
        <vt:lpwstr>http://guap.ru/guap/kaf71/meth/2_2_5.pdf</vt:lpwstr>
      </vt:variant>
      <vt:variant>
        <vt:lpwstr/>
      </vt:variant>
      <vt:variant>
        <vt:i4>1114117</vt:i4>
      </vt:variant>
      <vt:variant>
        <vt:i4>33</vt:i4>
      </vt:variant>
      <vt:variant>
        <vt:i4>0</vt:i4>
      </vt:variant>
      <vt:variant>
        <vt:i4>5</vt:i4>
      </vt:variant>
      <vt:variant>
        <vt:lpwstr>http://geo.historic.ru/geographic-atlas/</vt:lpwstr>
      </vt:variant>
      <vt:variant>
        <vt:lpwstr/>
      </vt:variant>
      <vt:variant>
        <vt:i4>3670133</vt:i4>
      </vt:variant>
      <vt:variant>
        <vt:i4>30</vt:i4>
      </vt:variant>
      <vt:variant>
        <vt:i4>0</vt:i4>
      </vt:variant>
      <vt:variant>
        <vt:i4>5</vt:i4>
      </vt:variant>
      <vt:variant>
        <vt:lpwstr>http://lib.volgau.com/ProtectedView/Book/ViewBook/1859</vt:lpwstr>
      </vt:variant>
      <vt:variant>
        <vt:lpwstr/>
      </vt:variant>
      <vt:variant>
        <vt:i4>3735670</vt:i4>
      </vt:variant>
      <vt:variant>
        <vt:i4>27</vt:i4>
      </vt:variant>
      <vt:variant>
        <vt:i4>0</vt:i4>
      </vt:variant>
      <vt:variant>
        <vt:i4>5</vt:i4>
      </vt:variant>
      <vt:variant>
        <vt:lpwstr>http://lib.volgau.com/ProtectedView/Book/ViewBook/1969</vt:lpwstr>
      </vt:variant>
      <vt:variant>
        <vt:lpwstr/>
      </vt:variant>
      <vt:variant>
        <vt:i4>3604598</vt:i4>
      </vt:variant>
      <vt:variant>
        <vt:i4>24</vt:i4>
      </vt:variant>
      <vt:variant>
        <vt:i4>0</vt:i4>
      </vt:variant>
      <vt:variant>
        <vt:i4>5</vt:i4>
      </vt:variant>
      <vt:variant>
        <vt:lpwstr>http://lib.volgau.com/ProtectedView/Book/ViewBook/1967</vt:lpwstr>
      </vt:variant>
      <vt:variant>
        <vt:lpwstr/>
      </vt:variant>
      <vt:variant>
        <vt:i4>7208999</vt:i4>
      </vt:variant>
      <vt:variant>
        <vt:i4>21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5898363</vt:i4>
      </vt:variant>
      <vt:variant>
        <vt:i4>18</vt:i4>
      </vt:variant>
      <vt:variant>
        <vt:i4>0</vt:i4>
      </vt:variant>
      <vt:variant>
        <vt:i4>5</vt:i4>
      </vt:variant>
      <vt:variant>
        <vt:lpwstr>mailto:info@opengost.ru</vt:lpwstr>
      </vt:variant>
      <vt:variant>
        <vt:lpwstr/>
      </vt:variant>
      <vt:variant>
        <vt:i4>7995477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http://dic.academic.ru/dic.nsf/enc_geo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http://guap.ru/guap/kaf71/meth/2_2_5.pdf</vt:lpwstr>
      </vt:variant>
      <vt:variant>
        <vt:lpwstr/>
      </vt:variant>
      <vt:variant>
        <vt:i4>1114117</vt:i4>
      </vt:variant>
      <vt:variant>
        <vt:i4>9</vt:i4>
      </vt:variant>
      <vt:variant>
        <vt:i4>0</vt:i4>
      </vt:variant>
      <vt:variant>
        <vt:i4>5</vt:i4>
      </vt:variant>
      <vt:variant>
        <vt:lpwstr>http://geo.historic.ru/geographic-atlas/</vt:lpwstr>
      </vt:variant>
      <vt:variant>
        <vt:lpwstr/>
      </vt:variant>
      <vt:variant>
        <vt:i4>3670133</vt:i4>
      </vt:variant>
      <vt:variant>
        <vt:i4>6</vt:i4>
      </vt:variant>
      <vt:variant>
        <vt:i4>0</vt:i4>
      </vt:variant>
      <vt:variant>
        <vt:i4>5</vt:i4>
      </vt:variant>
      <vt:variant>
        <vt:lpwstr>http://lib.volgau.com/ProtectedView/Book/ViewBook/1859</vt:lpwstr>
      </vt:variant>
      <vt:variant>
        <vt:lpwstr/>
      </vt:variant>
      <vt:variant>
        <vt:i4>3735670</vt:i4>
      </vt:variant>
      <vt:variant>
        <vt:i4>3</vt:i4>
      </vt:variant>
      <vt:variant>
        <vt:i4>0</vt:i4>
      </vt:variant>
      <vt:variant>
        <vt:i4>5</vt:i4>
      </vt:variant>
      <vt:variant>
        <vt:lpwstr>http://lib.volgau.com/ProtectedView/Book/ViewBook/1969</vt:lpwstr>
      </vt:variant>
      <vt:variant>
        <vt:lpwstr/>
      </vt:variant>
      <vt:variant>
        <vt:i4>3604598</vt:i4>
      </vt:variant>
      <vt:variant>
        <vt:i4>0</vt:i4>
      </vt:variant>
      <vt:variant>
        <vt:i4>0</vt:i4>
      </vt:variant>
      <vt:variant>
        <vt:i4>5</vt:i4>
      </vt:variant>
      <vt:variant>
        <vt:lpwstr>http://lib.volgau.com/ProtectedView/Book/ViewBook/1967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creator>User</dc:creator>
  <cp:lastModifiedBy>User</cp:lastModifiedBy>
  <cp:revision>12</cp:revision>
  <cp:lastPrinted>2019-06-04T08:05:00Z</cp:lastPrinted>
  <dcterms:created xsi:type="dcterms:W3CDTF">2022-03-30T06:56:00Z</dcterms:created>
  <dcterms:modified xsi:type="dcterms:W3CDTF">2022-05-25T09:43:00Z</dcterms:modified>
</cp:coreProperties>
</file>