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C26B" w14:textId="77777777" w:rsidR="00584F11" w:rsidRDefault="00584F11" w:rsidP="00584F11">
      <w:pPr>
        <w:jc w:val="center"/>
        <w:outlineLvl w:val="0"/>
        <w:rPr>
          <w:sz w:val="28"/>
          <w:szCs w:val="28"/>
        </w:rPr>
      </w:pPr>
      <w:r w:rsidRPr="00BD7DBD">
        <w:rPr>
          <w:sz w:val="28"/>
          <w:szCs w:val="28"/>
        </w:rPr>
        <w:t xml:space="preserve">Министерство сельского хозяйства Российской Федерации </w:t>
      </w:r>
    </w:p>
    <w:p w14:paraId="6D906EB1" w14:textId="77777777" w:rsidR="00584F11" w:rsidRDefault="00584F11" w:rsidP="00584F11">
      <w:pPr>
        <w:jc w:val="center"/>
        <w:outlineLvl w:val="0"/>
        <w:rPr>
          <w:sz w:val="28"/>
          <w:szCs w:val="28"/>
        </w:rPr>
      </w:pPr>
      <w:r w:rsidRPr="00BD7DBD">
        <w:rPr>
          <w:sz w:val="28"/>
          <w:szCs w:val="28"/>
        </w:rPr>
        <w:t xml:space="preserve">Департамент образования, научно-технологической политики и рыбохозяйственного комплекса </w:t>
      </w:r>
    </w:p>
    <w:p w14:paraId="58F364C0" w14:textId="77777777" w:rsidR="00584F11" w:rsidRDefault="00584F11" w:rsidP="00584F11">
      <w:pPr>
        <w:jc w:val="center"/>
        <w:outlineLvl w:val="0"/>
        <w:rPr>
          <w:sz w:val="28"/>
          <w:szCs w:val="28"/>
        </w:rPr>
      </w:pPr>
      <w:r w:rsidRPr="00BD7DBD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0C6CFBAF" w14:textId="77777777" w:rsidR="00584F11" w:rsidRDefault="00584F11" w:rsidP="00584F11">
      <w:pPr>
        <w:jc w:val="center"/>
        <w:outlineLvl w:val="0"/>
        <w:rPr>
          <w:sz w:val="28"/>
          <w:szCs w:val="28"/>
        </w:rPr>
      </w:pPr>
      <w:r w:rsidRPr="00BD7DBD">
        <w:rPr>
          <w:sz w:val="28"/>
          <w:szCs w:val="28"/>
        </w:rPr>
        <w:t xml:space="preserve">«Волгоградский государственный аграрный университет» </w:t>
      </w:r>
    </w:p>
    <w:p w14:paraId="4C002B8F" w14:textId="77777777" w:rsidR="00584F11" w:rsidRPr="00BD7DBD" w:rsidRDefault="00584F11" w:rsidP="00584F11">
      <w:pPr>
        <w:jc w:val="center"/>
        <w:outlineLvl w:val="0"/>
        <w:rPr>
          <w:bCs/>
          <w:kern w:val="32"/>
          <w:sz w:val="28"/>
          <w:szCs w:val="28"/>
        </w:rPr>
      </w:pPr>
      <w:r w:rsidRPr="00BD7DBD">
        <w:rPr>
          <w:sz w:val="28"/>
          <w:szCs w:val="28"/>
        </w:rPr>
        <w:t>Эколого-мелиоративный факультет</w:t>
      </w:r>
    </w:p>
    <w:p w14:paraId="455B811B" w14:textId="2A4FCF70" w:rsidR="00333384" w:rsidRPr="008B4136" w:rsidRDefault="00333384" w:rsidP="00333384">
      <w:pPr>
        <w:jc w:val="center"/>
        <w:outlineLvl w:val="0"/>
        <w:rPr>
          <w:bCs/>
          <w:kern w:val="32"/>
          <w:sz w:val="28"/>
          <w:szCs w:val="28"/>
        </w:rPr>
      </w:pPr>
    </w:p>
    <w:p w14:paraId="6274BAEE" w14:textId="77777777" w:rsidR="00333384" w:rsidRDefault="00333384" w:rsidP="00333384">
      <w:pPr>
        <w:jc w:val="center"/>
        <w:rPr>
          <w:sz w:val="28"/>
          <w:szCs w:val="28"/>
        </w:rPr>
      </w:pPr>
    </w:p>
    <w:p w14:paraId="3334194C" w14:textId="77777777" w:rsidR="00333384" w:rsidRDefault="00333384" w:rsidP="00333384">
      <w:pPr>
        <w:spacing w:line="360" w:lineRule="auto"/>
        <w:ind w:left="5636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70BB5478" w14:textId="77777777" w:rsidR="00333384" w:rsidRDefault="00333384" w:rsidP="00333384">
      <w:pPr>
        <w:ind w:left="56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Декан </w:t>
      </w:r>
    </w:p>
    <w:p w14:paraId="5DA473F5" w14:textId="77777777" w:rsidR="00333384" w:rsidRDefault="00333384" w:rsidP="001D0CD6">
      <w:pPr>
        <w:jc w:val="right"/>
        <w:rPr>
          <w:sz w:val="28"/>
          <w:szCs w:val="28"/>
        </w:rPr>
      </w:pPr>
      <w:r>
        <w:rPr>
          <w:sz w:val="28"/>
          <w:szCs w:val="28"/>
        </w:rPr>
        <w:t>Эколого-мелиоративного факультета</w:t>
      </w:r>
    </w:p>
    <w:p w14:paraId="09015B4B" w14:textId="77777777" w:rsidR="00333384" w:rsidRPr="001D0CD6" w:rsidRDefault="00333384" w:rsidP="00333384">
      <w:pPr>
        <w:ind w:left="5636"/>
        <w:jc w:val="both"/>
        <w:outlineLvl w:val="4"/>
        <w:rPr>
          <w:sz w:val="28"/>
        </w:rPr>
      </w:pPr>
      <w:r>
        <w:rPr>
          <w:sz w:val="28"/>
          <w:u w:val="single"/>
        </w:rPr>
        <w:t xml:space="preserve">                        </w:t>
      </w:r>
      <w:r w:rsidRPr="001D0CD6">
        <w:rPr>
          <w:sz w:val="28"/>
        </w:rPr>
        <w:t>О. А. Кулагина</w:t>
      </w:r>
    </w:p>
    <w:p w14:paraId="14180532" w14:textId="77777777" w:rsidR="00333384" w:rsidRPr="004B65D0" w:rsidRDefault="00333384" w:rsidP="00333384">
      <w:pPr>
        <w:ind w:left="5636"/>
        <w:jc w:val="both"/>
        <w:outlineLvl w:val="4"/>
        <w:rPr>
          <w:i/>
          <w:sz w:val="18"/>
          <w:szCs w:val="18"/>
        </w:rPr>
      </w:pPr>
      <w:r w:rsidRPr="004B65D0">
        <w:rPr>
          <w:i/>
          <w:sz w:val="18"/>
          <w:szCs w:val="18"/>
        </w:rPr>
        <w:t xml:space="preserve">            </w:t>
      </w:r>
    </w:p>
    <w:p w14:paraId="788C046F" w14:textId="70E1133E" w:rsidR="00333384" w:rsidRDefault="00333384" w:rsidP="00333384">
      <w:pPr>
        <w:ind w:left="5634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</w:t>
      </w:r>
      <w:r w:rsidRPr="00064E66">
        <w:rPr>
          <w:sz w:val="28"/>
          <w:szCs w:val="28"/>
          <w:u w:val="single"/>
        </w:rPr>
        <w:t>202</w:t>
      </w:r>
      <w:r w:rsidR="003A6580">
        <w:rPr>
          <w:sz w:val="28"/>
          <w:szCs w:val="28"/>
          <w:u w:val="single"/>
        </w:rPr>
        <w:t>2</w:t>
      </w:r>
      <w:r w:rsidRPr="00064E66">
        <w:rPr>
          <w:sz w:val="28"/>
          <w:szCs w:val="28"/>
          <w:u w:val="single"/>
        </w:rPr>
        <w:t xml:space="preserve"> г.</w:t>
      </w:r>
    </w:p>
    <w:p w14:paraId="2E931C26" w14:textId="77777777" w:rsidR="00333384" w:rsidRPr="00064E66" w:rsidRDefault="00333384" w:rsidP="00333384">
      <w:pPr>
        <w:jc w:val="center"/>
        <w:rPr>
          <w:color w:val="FF0000"/>
          <w:sz w:val="28"/>
          <w:szCs w:val="28"/>
        </w:rPr>
      </w:pPr>
    </w:p>
    <w:p w14:paraId="5CABA12A" w14:textId="77777777" w:rsidR="00333384" w:rsidRPr="00C4680A" w:rsidRDefault="00333384" w:rsidP="00333384">
      <w:pPr>
        <w:jc w:val="center"/>
        <w:rPr>
          <w:sz w:val="28"/>
          <w:szCs w:val="28"/>
        </w:rPr>
      </w:pPr>
    </w:p>
    <w:p w14:paraId="3F52AD69" w14:textId="77777777" w:rsidR="00333384" w:rsidRPr="00D55DA2" w:rsidRDefault="00333384" w:rsidP="00333384">
      <w:pPr>
        <w:spacing w:line="360" w:lineRule="auto"/>
        <w:jc w:val="center"/>
        <w:outlineLvl w:val="2"/>
        <w:rPr>
          <w:rFonts w:eastAsiaTheme="majorEastAsia"/>
          <w:sz w:val="28"/>
          <w:szCs w:val="28"/>
        </w:rPr>
      </w:pPr>
      <w:r w:rsidRPr="00D55DA2">
        <w:rPr>
          <w:rFonts w:eastAsiaTheme="majorEastAsia"/>
          <w:sz w:val="28"/>
          <w:szCs w:val="28"/>
        </w:rPr>
        <w:t>РАБОЧАЯ ПРОГРАММА ДИСЦИПЛИНЫ</w:t>
      </w:r>
    </w:p>
    <w:p w14:paraId="11D41180" w14:textId="77777777" w:rsidR="0000203D" w:rsidRDefault="0000203D" w:rsidP="0000203D">
      <w:pPr>
        <w:jc w:val="center"/>
        <w:rPr>
          <w:color w:val="000000"/>
          <w:sz w:val="28"/>
          <w:szCs w:val="28"/>
        </w:rPr>
      </w:pPr>
      <w:r w:rsidRPr="0000203D">
        <w:rPr>
          <w:color w:val="000000"/>
          <w:sz w:val="28"/>
          <w:szCs w:val="28"/>
        </w:rPr>
        <w:t>Б</w:t>
      </w:r>
      <w:proofErr w:type="gramStart"/>
      <w:r w:rsidRPr="0000203D">
        <w:rPr>
          <w:color w:val="000000"/>
          <w:sz w:val="28"/>
          <w:szCs w:val="28"/>
        </w:rPr>
        <w:t>1.В.ДВ</w:t>
      </w:r>
      <w:proofErr w:type="gramEnd"/>
      <w:r w:rsidRPr="0000203D">
        <w:rPr>
          <w:color w:val="000000"/>
          <w:sz w:val="28"/>
          <w:szCs w:val="28"/>
        </w:rPr>
        <w:t>.02.02</w:t>
      </w:r>
      <w:r>
        <w:rPr>
          <w:color w:val="000000"/>
          <w:sz w:val="28"/>
          <w:szCs w:val="28"/>
        </w:rPr>
        <w:t xml:space="preserve"> </w:t>
      </w:r>
      <w:r w:rsidRPr="0000203D">
        <w:rPr>
          <w:color w:val="000000"/>
          <w:sz w:val="28"/>
          <w:szCs w:val="28"/>
        </w:rPr>
        <w:t xml:space="preserve">Оценка воздействия мелиоративных объектов </w:t>
      </w:r>
    </w:p>
    <w:p w14:paraId="0568BCF7" w14:textId="0FB00E9B" w:rsidR="0000203D" w:rsidRPr="0000203D" w:rsidRDefault="0000203D" w:rsidP="0000203D">
      <w:pPr>
        <w:jc w:val="center"/>
        <w:rPr>
          <w:color w:val="000000"/>
          <w:sz w:val="28"/>
          <w:szCs w:val="28"/>
        </w:rPr>
      </w:pPr>
      <w:r w:rsidRPr="0000203D">
        <w:rPr>
          <w:color w:val="000000"/>
          <w:sz w:val="28"/>
          <w:szCs w:val="28"/>
        </w:rPr>
        <w:t>на природную среду</w:t>
      </w:r>
    </w:p>
    <w:p w14:paraId="5A0C3CB4" w14:textId="77777777" w:rsidR="00333384" w:rsidRPr="0000203D" w:rsidRDefault="00333384" w:rsidP="00333384">
      <w:pPr>
        <w:jc w:val="center"/>
        <w:rPr>
          <w:sz w:val="28"/>
          <w:szCs w:val="28"/>
          <w:u w:val="single"/>
        </w:rPr>
      </w:pPr>
    </w:p>
    <w:p w14:paraId="2281BCD4" w14:textId="77777777" w:rsidR="00333384" w:rsidRDefault="00333384" w:rsidP="00333384">
      <w:pPr>
        <w:jc w:val="center"/>
        <w:rPr>
          <w:sz w:val="28"/>
          <w:szCs w:val="28"/>
          <w:u w:val="single"/>
        </w:rPr>
      </w:pPr>
    </w:p>
    <w:p w14:paraId="6635D905" w14:textId="77777777" w:rsidR="00333384" w:rsidRDefault="00333384" w:rsidP="00333384">
      <w:pPr>
        <w:jc w:val="center"/>
        <w:rPr>
          <w:sz w:val="28"/>
          <w:szCs w:val="28"/>
          <w:u w:val="single"/>
        </w:rPr>
      </w:pPr>
    </w:p>
    <w:p w14:paraId="3AD38403" w14:textId="77777777" w:rsidR="00333384" w:rsidRDefault="00333384" w:rsidP="00333384">
      <w:pPr>
        <w:spacing w:line="120" w:lineRule="auto"/>
        <w:jc w:val="center"/>
        <w:rPr>
          <w:sz w:val="16"/>
          <w:szCs w:val="16"/>
        </w:rPr>
      </w:pPr>
    </w:p>
    <w:p w14:paraId="5F7C2FD8" w14:textId="77777777" w:rsidR="00333384" w:rsidRPr="00064E66" w:rsidRDefault="00333384" w:rsidP="00333384">
      <w:pPr>
        <w:spacing w:line="360" w:lineRule="auto"/>
        <w:jc w:val="both"/>
        <w:rPr>
          <w:sz w:val="28"/>
          <w:szCs w:val="28"/>
          <w:u w:val="single"/>
        </w:rPr>
      </w:pPr>
      <w:r w:rsidRPr="00C4680A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 w:rsidRPr="00064E66">
        <w:rPr>
          <w:sz w:val="28"/>
          <w:szCs w:val="28"/>
          <w:u w:val="single"/>
        </w:rPr>
        <w:t>Мелиорация земель и КИВР</w:t>
      </w:r>
    </w:p>
    <w:p w14:paraId="3A44599F" w14:textId="21D968DD" w:rsidR="00333384" w:rsidRPr="00064E66" w:rsidRDefault="00333384" w:rsidP="00333384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1E0753">
        <w:rPr>
          <w:bCs/>
          <w:sz w:val="28"/>
          <w:szCs w:val="28"/>
        </w:rPr>
        <w:t xml:space="preserve">Уровень </w:t>
      </w:r>
      <w:r>
        <w:rPr>
          <w:bCs/>
          <w:sz w:val="28"/>
          <w:szCs w:val="28"/>
        </w:rPr>
        <w:t xml:space="preserve">высшего образования </w:t>
      </w:r>
      <w:r w:rsidR="001D0CD6">
        <w:rPr>
          <w:bCs/>
          <w:sz w:val="28"/>
          <w:szCs w:val="28"/>
          <w:u w:val="single"/>
        </w:rPr>
        <w:t>Б</w:t>
      </w:r>
      <w:r w:rsidRPr="00064E66">
        <w:rPr>
          <w:bCs/>
          <w:sz w:val="28"/>
          <w:szCs w:val="28"/>
          <w:u w:val="single"/>
        </w:rPr>
        <w:t>акалавриат</w:t>
      </w:r>
    </w:p>
    <w:p w14:paraId="6B2EEEAB" w14:textId="77777777" w:rsidR="00333384" w:rsidRPr="00B9278A" w:rsidRDefault="00333384" w:rsidP="00333384">
      <w:pPr>
        <w:spacing w:line="360" w:lineRule="auto"/>
        <w:jc w:val="both"/>
        <w:rPr>
          <w:bCs/>
          <w:i/>
          <w:sz w:val="18"/>
          <w:szCs w:val="18"/>
        </w:rPr>
      </w:pPr>
      <w:r w:rsidRPr="001E0753">
        <w:rPr>
          <w:bCs/>
          <w:sz w:val="28"/>
          <w:szCs w:val="28"/>
        </w:rPr>
        <w:t xml:space="preserve">Направление подготовки </w:t>
      </w:r>
      <w:r>
        <w:rPr>
          <w:bCs/>
          <w:sz w:val="28"/>
          <w:szCs w:val="28"/>
          <w:u w:val="single"/>
        </w:rPr>
        <w:t>35.03.11</w:t>
      </w:r>
      <w:r w:rsidRPr="00064E66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Гидромелиорация</w:t>
      </w:r>
    </w:p>
    <w:p w14:paraId="02870206" w14:textId="77777777" w:rsidR="00333384" w:rsidRPr="001D0CD6" w:rsidRDefault="00333384" w:rsidP="00333384">
      <w:pPr>
        <w:spacing w:line="360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Направленность (п</w:t>
      </w:r>
      <w:r w:rsidRPr="001E0753">
        <w:rPr>
          <w:bCs/>
          <w:sz w:val="28"/>
          <w:szCs w:val="28"/>
        </w:rPr>
        <w:t>рофиль)</w:t>
      </w:r>
      <w:r>
        <w:rPr>
          <w:bCs/>
          <w:sz w:val="28"/>
          <w:szCs w:val="28"/>
        </w:rPr>
        <w:t xml:space="preserve"> </w:t>
      </w:r>
      <w:r w:rsidRPr="001D0CD6">
        <w:rPr>
          <w:bCs/>
          <w:sz w:val="28"/>
          <w:szCs w:val="28"/>
          <w:u w:val="single"/>
        </w:rPr>
        <w:t>Строительство и эксплуатация гидромелиоративных систем</w:t>
      </w:r>
    </w:p>
    <w:p w14:paraId="106542E0" w14:textId="3389115A" w:rsidR="00333384" w:rsidRPr="001E0753" w:rsidRDefault="00333384" w:rsidP="00333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обучения </w:t>
      </w:r>
      <w:r w:rsidR="001D0CD6">
        <w:rPr>
          <w:sz w:val="28"/>
          <w:szCs w:val="28"/>
          <w:u w:val="single"/>
        </w:rPr>
        <w:t>О</w:t>
      </w:r>
      <w:r w:rsidRPr="00064E66">
        <w:rPr>
          <w:sz w:val="28"/>
          <w:szCs w:val="28"/>
          <w:u w:val="single"/>
        </w:rPr>
        <w:t>чная</w:t>
      </w:r>
    </w:p>
    <w:p w14:paraId="17C342AD" w14:textId="2C6B7AC5" w:rsidR="00333384" w:rsidRPr="00064E66" w:rsidRDefault="00333384" w:rsidP="00333384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Год начала реализации образовательной программы </w:t>
      </w:r>
      <w:r w:rsidRPr="00064E66">
        <w:rPr>
          <w:sz w:val="28"/>
          <w:szCs w:val="28"/>
          <w:u w:val="single"/>
        </w:rPr>
        <w:t>2021</w:t>
      </w:r>
    </w:p>
    <w:p w14:paraId="38E1B346" w14:textId="77777777" w:rsidR="00333384" w:rsidRDefault="00333384" w:rsidP="00333384">
      <w:pPr>
        <w:spacing w:line="360" w:lineRule="auto"/>
        <w:jc w:val="center"/>
        <w:rPr>
          <w:sz w:val="28"/>
          <w:szCs w:val="28"/>
        </w:rPr>
      </w:pPr>
    </w:p>
    <w:p w14:paraId="45A768C2" w14:textId="77777777" w:rsidR="00333384" w:rsidRDefault="00333384" w:rsidP="00333384">
      <w:pPr>
        <w:jc w:val="center"/>
        <w:rPr>
          <w:sz w:val="28"/>
          <w:szCs w:val="28"/>
        </w:rPr>
      </w:pPr>
    </w:p>
    <w:p w14:paraId="426ABCA2" w14:textId="77777777" w:rsidR="00333384" w:rsidRDefault="00333384" w:rsidP="00333384">
      <w:pPr>
        <w:jc w:val="center"/>
        <w:rPr>
          <w:sz w:val="28"/>
          <w:szCs w:val="28"/>
        </w:rPr>
      </w:pPr>
    </w:p>
    <w:p w14:paraId="13D36ABF" w14:textId="77777777" w:rsidR="00333384" w:rsidRDefault="00333384" w:rsidP="00333384">
      <w:pPr>
        <w:jc w:val="center"/>
        <w:rPr>
          <w:sz w:val="28"/>
          <w:szCs w:val="28"/>
        </w:rPr>
      </w:pPr>
    </w:p>
    <w:p w14:paraId="30B2D756" w14:textId="77777777" w:rsidR="00333384" w:rsidRDefault="00333384" w:rsidP="00333384">
      <w:pPr>
        <w:jc w:val="center"/>
        <w:rPr>
          <w:sz w:val="28"/>
          <w:szCs w:val="28"/>
        </w:rPr>
      </w:pPr>
    </w:p>
    <w:p w14:paraId="57FBCFB0" w14:textId="77777777" w:rsidR="00333384" w:rsidRDefault="00333384" w:rsidP="00333384">
      <w:pPr>
        <w:jc w:val="center"/>
        <w:rPr>
          <w:sz w:val="28"/>
          <w:szCs w:val="28"/>
        </w:rPr>
      </w:pPr>
    </w:p>
    <w:p w14:paraId="3AF5629C" w14:textId="77777777" w:rsidR="00333384" w:rsidRDefault="00333384" w:rsidP="00333384">
      <w:pPr>
        <w:jc w:val="center"/>
        <w:rPr>
          <w:sz w:val="28"/>
          <w:szCs w:val="28"/>
        </w:rPr>
      </w:pPr>
    </w:p>
    <w:p w14:paraId="72D4C55F" w14:textId="77777777" w:rsidR="00333384" w:rsidRDefault="00333384" w:rsidP="00333384">
      <w:pPr>
        <w:jc w:val="center"/>
        <w:rPr>
          <w:sz w:val="28"/>
          <w:szCs w:val="28"/>
        </w:rPr>
      </w:pPr>
    </w:p>
    <w:p w14:paraId="67A4D162" w14:textId="77777777" w:rsidR="00333384" w:rsidRPr="00C4680A" w:rsidRDefault="00333384" w:rsidP="00333384">
      <w:pPr>
        <w:jc w:val="center"/>
        <w:outlineLvl w:val="0"/>
        <w:rPr>
          <w:kern w:val="32"/>
          <w:sz w:val="28"/>
          <w:szCs w:val="28"/>
        </w:rPr>
      </w:pPr>
      <w:r w:rsidRPr="00C4680A">
        <w:rPr>
          <w:bCs/>
          <w:kern w:val="32"/>
          <w:sz w:val="28"/>
          <w:szCs w:val="28"/>
        </w:rPr>
        <w:t>Волгоград</w:t>
      </w:r>
    </w:p>
    <w:p w14:paraId="390190D1" w14:textId="3939071D" w:rsidR="00333384" w:rsidRDefault="00333384" w:rsidP="00333384">
      <w:pPr>
        <w:jc w:val="center"/>
        <w:rPr>
          <w:bCs/>
          <w:sz w:val="28"/>
          <w:szCs w:val="28"/>
        </w:rPr>
      </w:pPr>
      <w:r w:rsidRPr="00C4680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3A6580">
        <w:rPr>
          <w:bCs/>
          <w:sz w:val="28"/>
          <w:szCs w:val="28"/>
        </w:rPr>
        <w:t>2</w:t>
      </w:r>
    </w:p>
    <w:p w14:paraId="464A1F6D" w14:textId="77777777" w:rsidR="001D0CD6" w:rsidRDefault="001D0CD6" w:rsidP="001D0CD6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lastRenderedPageBreak/>
        <w:t>Автор:</w:t>
      </w:r>
      <w:r>
        <w:rPr>
          <w:sz w:val="28"/>
          <w:szCs w:val="28"/>
        </w:rPr>
        <w:t xml:space="preserve"> </w:t>
      </w:r>
    </w:p>
    <w:p w14:paraId="24A4706A" w14:textId="77777777" w:rsidR="001D0CD6" w:rsidRDefault="001D0CD6" w:rsidP="001D0CD6">
      <w:pPr>
        <w:jc w:val="both"/>
        <w:rPr>
          <w:sz w:val="28"/>
          <w:szCs w:val="28"/>
        </w:rPr>
      </w:pPr>
      <w:r w:rsidRPr="00BA4245">
        <w:rPr>
          <w:sz w:val="28"/>
          <w:szCs w:val="28"/>
        </w:rPr>
        <w:t xml:space="preserve">Доцент  </w:t>
      </w:r>
      <w:r>
        <w:rPr>
          <w:sz w:val="28"/>
          <w:szCs w:val="28"/>
        </w:rPr>
        <w:t xml:space="preserve">кафедры </w:t>
      </w:r>
    </w:p>
    <w:p w14:paraId="537967DA" w14:textId="77777777" w:rsidR="001D0CD6" w:rsidRPr="00BA4245" w:rsidRDefault="001D0CD6" w:rsidP="001D0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«Мелиорация земель и КИВР»                                     </w:t>
      </w:r>
      <w:r w:rsidRPr="00BA42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Pr="00BA4245">
        <w:rPr>
          <w:sz w:val="28"/>
          <w:szCs w:val="28"/>
        </w:rPr>
        <w:t xml:space="preserve"> О. А.</w:t>
      </w:r>
      <w:r>
        <w:rPr>
          <w:sz w:val="28"/>
          <w:szCs w:val="28"/>
        </w:rPr>
        <w:t xml:space="preserve"> </w:t>
      </w:r>
      <w:r w:rsidRPr="00BA4245">
        <w:rPr>
          <w:sz w:val="28"/>
          <w:szCs w:val="28"/>
        </w:rPr>
        <w:t xml:space="preserve">Соловьева </w:t>
      </w:r>
    </w:p>
    <w:p w14:paraId="7391EBC3" w14:textId="77777777" w:rsidR="001D0CD6" w:rsidRPr="00BA4245" w:rsidRDefault="001D0CD6" w:rsidP="001D0CD6">
      <w:pPr>
        <w:spacing w:line="120" w:lineRule="auto"/>
        <w:jc w:val="center"/>
        <w:rPr>
          <w:sz w:val="16"/>
          <w:szCs w:val="16"/>
        </w:rPr>
      </w:pPr>
    </w:p>
    <w:p w14:paraId="400E8250" w14:textId="77777777" w:rsidR="001D0CD6" w:rsidRPr="00222021" w:rsidRDefault="001D0CD6" w:rsidP="001D0CD6">
      <w:pPr>
        <w:spacing w:line="120" w:lineRule="auto"/>
        <w:jc w:val="center"/>
        <w:rPr>
          <w:sz w:val="16"/>
          <w:szCs w:val="16"/>
        </w:rPr>
      </w:pPr>
    </w:p>
    <w:p w14:paraId="07AA1540" w14:textId="77777777" w:rsidR="001D0CD6" w:rsidRDefault="001D0CD6" w:rsidP="001D0CD6">
      <w:pPr>
        <w:jc w:val="both"/>
        <w:rPr>
          <w:sz w:val="28"/>
          <w:szCs w:val="28"/>
        </w:rPr>
      </w:pPr>
    </w:p>
    <w:p w14:paraId="22FDF817" w14:textId="77777777" w:rsidR="001D0CD6" w:rsidRPr="00192885" w:rsidRDefault="001D0CD6" w:rsidP="001D0CD6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согласована с </w:t>
      </w:r>
      <w:r w:rsidRPr="006E1444">
        <w:rPr>
          <w:rFonts w:eastAsia="Calibri"/>
          <w:sz w:val="28"/>
          <w:szCs w:val="28"/>
          <w:lang w:eastAsia="en-US"/>
        </w:rPr>
        <w:t>руководителе</w:t>
      </w:r>
      <w:r>
        <w:rPr>
          <w:rFonts w:eastAsia="Calibri"/>
          <w:sz w:val="28"/>
          <w:szCs w:val="28"/>
          <w:lang w:eastAsia="en-US"/>
        </w:rPr>
        <w:t>м</w:t>
      </w:r>
      <w:r w:rsidRPr="006E1444">
        <w:rPr>
          <w:rFonts w:eastAsia="Calibri"/>
          <w:sz w:val="28"/>
          <w:szCs w:val="28"/>
          <w:lang w:eastAsia="en-US"/>
        </w:rPr>
        <w:t xml:space="preserve"> основн</w:t>
      </w:r>
      <w:r>
        <w:rPr>
          <w:rFonts w:eastAsia="Calibri"/>
          <w:sz w:val="28"/>
          <w:szCs w:val="28"/>
          <w:lang w:eastAsia="en-US"/>
        </w:rPr>
        <w:t xml:space="preserve">ой профессиональной </w:t>
      </w:r>
      <w:r w:rsidRPr="006E1444">
        <w:rPr>
          <w:rFonts w:eastAsia="Calibri"/>
          <w:sz w:val="28"/>
          <w:szCs w:val="28"/>
          <w:lang w:eastAsia="en-US"/>
        </w:rPr>
        <w:t>образовательн</w:t>
      </w:r>
      <w:r>
        <w:rPr>
          <w:rFonts w:eastAsia="Calibri"/>
          <w:sz w:val="28"/>
          <w:szCs w:val="28"/>
          <w:lang w:eastAsia="en-US"/>
        </w:rPr>
        <w:t>ой</w:t>
      </w:r>
      <w:r w:rsidRPr="006E1444">
        <w:rPr>
          <w:rFonts w:eastAsia="Calibri"/>
          <w:sz w:val="28"/>
          <w:szCs w:val="28"/>
          <w:lang w:eastAsia="en-US"/>
        </w:rPr>
        <w:t xml:space="preserve"> прогр</w:t>
      </w:r>
      <w:r>
        <w:rPr>
          <w:rFonts w:eastAsia="Calibri"/>
          <w:sz w:val="28"/>
          <w:szCs w:val="28"/>
          <w:lang w:eastAsia="en-US"/>
        </w:rPr>
        <w:t xml:space="preserve">аммы высшего образования по направлению подготовки </w:t>
      </w:r>
      <w:bookmarkStart w:id="0" w:name="_Hlk65933177"/>
      <w:r w:rsidRPr="00C21D8F">
        <w:rPr>
          <w:bCs/>
          <w:sz w:val="28"/>
          <w:szCs w:val="28"/>
        </w:rPr>
        <w:t>35.03.11 Гидромелиорация</w:t>
      </w:r>
      <w:r>
        <w:rPr>
          <w:rFonts w:eastAsia="Calibri"/>
          <w:sz w:val="28"/>
          <w:szCs w:val="28"/>
          <w:lang w:eastAsia="en-US"/>
        </w:rPr>
        <w:t xml:space="preserve"> направленность профиль «</w:t>
      </w:r>
      <w:r>
        <w:rPr>
          <w:bCs/>
          <w:sz w:val="28"/>
          <w:szCs w:val="28"/>
        </w:rPr>
        <w:t>Строительство и эксплуатация гидромелиоративных систем</w:t>
      </w:r>
      <w:r w:rsidRPr="00192885">
        <w:rPr>
          <w:bCs/>
          <w:sz w:val="28"/>
          <w:szCs w:val="28"/>
        </w:rPr>
        <w:t>»</w:t>
      </w:r>
    </w:p>
    <w:p w14:paraId="04235AE8" w14:textId="77777777" w:rsidR="001D0CD6" w:rsidRPr="00192885" w:rsidRDefault="001D0CD6" w:rsidP="001D0CD6">
      <w:pPr>
        <w:jc w:val="both"/>
        <w:rPr>
          <w:bCs/>
          <w:sz w:val="28"/>
          <w:szCs w:val="28"/>
        </w:rPr>
      </w:pPr>
    </w:p>
    <w:p w14:paraId="5B6333DF" w14:textId="1B5B0C0D" w:rsidR="001D0CD6" w:rsidRDefault="001D0CD6" w:rsidP="0021209A">
      <w:pPr>
        <w:jc w:val="both"/>
        <w:rPr>
          <w:sz w:val="28"/>
          <w:szCs w:val="28"/>
        </w:rPr>
      </w:pPr>
      <w:r w:rsidRPr="00BA4245">
        <w:rPr>
          <w:sz w:val="28"/>
          <w:szCs w:val="28"/>
        </w:rPr>
        <w:t xml:space="preserve">Доцент  </w:t>
      </w:r>
      <w:r>
        <w:rPr>
          <w:sz w:val="28"/>
          <w:szCs w:val="28"/>
        </w:rPr>
        <w:t xml:space="preserve">кафедры </w:t>
      </w:r>
    </w:p>
    <w:p w14:paraId="07C9D7B1" w14:textId="35E16783" w:rsidR="001D0CD6" w:rsidRDefault="001D0CD6" w:rsidP="0021209A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«Мелиорация земель и </w:t>
      </w:r>
      <w:proofErr w:type="gramStart"/>
      <w:r>
        <w:rPr>
          <w:sz w:val="28"/>
          <w:szCs w:val="28"/>
        </w:rPr>
        <w:t>КИВР»</w:t>
      </w:r>
      <w:r>
        <w:rPr>
          <w:bCs/>
          <w:sz w:val="28"/>
          <w:szCs w:val="28"/>
        </w:rPr>
        <w:t xml:space="preserve">   </w:t>
      </w:r>
      <w:proofErr w:type="gramEnd"/>
      <w:r>
        <w:rPr>
          <w:bCs/>
          <w:sz w:val="28"/>
          <w:szCs w:val="28"/>
        </w:rPr>
        <w:t xml:space="preserve">                                                  </w:t>
      </w:r>
      <w:r w:rsidRPr="00D25C28">
        <w:rPr>
          <w:bCs/>
          <w:sz w:val="28"/>
          <w:szCs w:val="28"/>
        </w:rPr>
        <w:t>В. В.</w:t>
      </w:r>
      <w:r w:rsidRPr="00BD7440">
        <w:rPr>
          <w:bCs/>
          <w:sz w:val="28"/>
          <w:szCs w:val="28"/>
        </w:rPr>
        <w:t xml:space="preserve"> </w:t>
      </w:r>
      <w:r w:rsidRPr="00D25C28">
        <w:rPr>
          <w:bCs/>
          <w:sz w:val="28"/>
          <w:szCs w:val="28"/>
        </w:rPr>
        <w:t xml:space="preserve">Кузнецова </w:t>
      </w:r>
    </w:p>
    <w:p w14:paraId="6564676F" w14:textId="77777777" w:rsidR="001D0CD6" w:rsidRPr="00222021" w:rsidRDefault="001D0CD6" w:rsidP="001D0CD6">
      <w:pPr>
        <w:jc w:val="both"/>
        <w:rPr>
          <w:sz w:val="16"/>
          <w:szCs w:val="16"/>
        </w:rPr>
      </w:pPr>
    </w:p>
    <w:bookmarkEnd w:id="0"/>
    <w:p w14:paraId="57E0E7C3" w14:textId="77777777" w:rsidR="001D0CD6" w:rsidRPr="00C4680A" w:rsidRDefault="001D0CD6" w:rsidP="001D0CD6">
      <w:pPr>
        <w:jc w:val="center"/>
        <w:rPr>
          <w:sz w:val="28"/>
          <w:szCs w:val="28"/>
        </w:rPr>
      </w:pPr>
    </w:p>
    <w:p w14:paraId="6A2806E5" w14:textId="77777777" w:rsidR="001D0CD6" w:rsidRDefault="001D0CD6" w:rsidP="001D0CD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</w:t>
      </w:r>
      <w:r w:rsidRPr="00C4680A">
        <w:rPr>
          <w:sz w:val="28"/>
          <w:szCs w:val="28"/>
        </w:rPr>
        <w:t xml:space="preserve"> </w:t>
      </w:r>
      <w:r w:rsidRPr="00ED2C28">
        <w:rPr>
          <w:color w:val="000000"/>
          <w:sz w:val="28"/>
          <w:szCs w:val="28"/>
        </w:rPr>
        <w:t>обсуждена и одобрена</w:t>
      </w:r>
      <w:r w:rsidRPr="00C4680A">
        <w:rPr>
          <w:sz w:val="28"/>
          <w:szCs w:val="28"/>
        </w:rPr>
        <w:t xml:space="preserve"> на заседании кафедры</w:t>
      </w:r>
      <w:r>
        <w:rPr>
          <w:sz w:val="28"/>
          <w:szCs w:val="28"/>
        </w:rPr>
        <w:t xml:space="preserve"> </w:t>
      </w:r>
    </w:p>
    <w:p w14:paraId="1C9D5DFA" w14:textId="77777777" w:rsidR="001D0CD6" w:rsidRPr="008E6989" w:rsidRDefault="001D0CD6" w:rsidP="001D0CD6">
      <w:pPr>
        <w:spacing w:line="276" w:lineRule="auto"/>
        <w:jc w:val="both"/>
        <w:rPr>
          <w:sz w:val="28"/>
          <w:szCs w:val="28"/>
        </w:rPr>
      </w:pPr>
      <w:r w:rsidRPr="008E6989">
        <w:rPr>
          <w:sz w:val="28"/>
          <w:szCs w:val="28"/>
        </w:rPr>
        <w:t>«</w:t>
      </w:r>
      <w:r>
        <w:rPr>
          <w:sz w:val="28"/>
          <w:szCs w:val="28"/>
        </w:rPr>
        <w:t>Мелиорация земель и КИВР</w:t>
      </w:r>
      <w:r w:rsidRPr="008E6989">
        <w:rPr>
          <w:sz w:val="28"/>
          <w:szCs w:val="28"/>
        </w:rPr>
        <w:t xml:space="preserve">» </w:t>
      </w:r>
    </w:p>
    <w:p w14:paraId="5C2B110B" w14:textId="77777777" w:rsidR="001D0CD6" w:rsidRPr="008E6989" w:rsidRDefault="001D0CD6" w:rsidP="001D0CD6">
      <w:pPr>
        <w:spacing w:line="276" w:lineRule="auto"/>
        <w:jc w:val="both"/>
        <w:rPr>
          <w:i/>
          <w:color w:val="FF0000"/>
          <w:sz w:val="18"/>
          <w:szCs w:val="18"/>
        </w:rPr>
      </w:pPr>
    </w:p>
    <w:p w14:paraId="7B39A8F0" w14:textId="77777777" w:rsidR="001D0CD6" w:rsidRPr="00C4680A" w:rsidRDefault="001D0CD6" w:rsidP="001D0CD6">
      <w:pPr>
        <w:jc w:val="center"/>
        <w:rPr>
          <w:sz w:val="16"/>
          <w:szCs w:val="16"/>
        </w:rPr>
      </w:pPr>
    </w:p>
    <w:p w14:paraId="6E12E623" w14:textId="3BB2A056" w:rsidR="001D0CD6" w:rsidRPr="00D605FF" w:rsidRDefault="001D0CD6" w:rsidP="001D0CD6">
      <w:pPr>
        <w:jc w:val="both"/>
        <w:rPr>
          <w:sz w:val="28"/>
          <w:szCs w:val="28"/>
        </w:rPr>
      </w:pPr>
      <w:r w:rsidRPr="00D605FF">
        <w:rPr>
          <w:sz w:val="28"/>
          <w:szCs w:val="28"/>
        </w:rPr>
        <w:t xml:space="preserve">Протокол № ____ от </w:t>
      </w:r>
      <w:r w:rsidRPr="00C4680A">
        <w:rPr>
          <w:sz w:val="28"/>
          <w:szCs w:val="28"/>
        </w:rPr>
        <w:t>_________________</w:t>
      </w:r>
      <w:r>
        <w:rPr>
          <w:sz w:val="28"/>
          <w:szCs w:val="28"/>
        </w:rPr>
        <w:t>202</w:t>
      </w:r>
      <w:r w:rsidR="003A6580">
        <w:rPr>
          <w:sz w:val="28"/>
          <w:szCs w:val="28"/>
        </w:rPr>
        <w:t>2</w:t>
      </w:r>
      <w:r w:rsidRPr="00D605FF">
        <w:rPr>
          <w:sz w:val="28"/>
          <w:szCs w:val="28"/>
        </w:rPr>
        <w:t xml:space="preserve"> г.</w:t>
      </w:r>
    </w:p>
    <w:p w14:paraId="6613BCBB" w14:textId="77777777" w:rsidR="001D0CD6" w:rsidRPr="00D605FF" w:rsidRDefault="001D0CD6" w:rsidP="001D0CD6">
      <w:pPr>
        <w:jc w:val="center"/>
        <w:rPr>
          <w:sz w:val="16"/>
          <w:szCs w:val="16"/>
        </w:rPr>
      </w:pPr>
    </w:p>
    <w:p w14:paraId="1E3C410E" w14:textId="77777777" w:rsidR="001D0CD6" w:rsidRDefault="001D0CD6" w:rsidP="001D0CD6">
      <w:pPr>
        <w:jc w:val="both"/>
        <w:rPr>
          <w:sz w:val="28"/>
          <w:szCs w:val="28"/>
        </w:rPr>
      </w:pPr>
    </w:p>
    <w:p w14:paraId="089877E0" w14:textId="77777777" w:rsidR="001D0CD6" w:rsidRPr="00D25C28" w:rsidRDefault="001D0CD6" w:rsidP="001D0CD6">
      <w:pPr>
        <w:jc w:val="both"/>
        <w:rPr>
          <w:sz w:val="28"/>
          <w:szCs w:val="28"/>
        </w:rPr>
      </w:pPr>
      <w:r w:rsidRPr="00D605FF">
        <w:rPr>
          <w:sz w:val="28"/>
          <w:szCs w:val="28"/>
        </w:rPr>
        <w:t xml:space="preserve">Заведующий кафедрой      </w:t>
      </w:r>
      <w:r>
        <w:rPr>
          <w:rFonts w:eastAsiaTheme="minorEastAsia" w:cstheme="minorBidi"/>
          <w:sz w:val="28"/>
          <w:szCs w:val="28"/>
        </w:rPr>
        <w:t xml:space="preserve">____________________        </w:t>
      </w:r>
      <w:r w:rsidRPr="00D60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D25C28">
        <w:rPr>
          <w:sz w:val="28"/>
          <w:szCs w:val="28"/>
        </w:rPr>
        <w:t xml:space="preserve">Е. П.  Боровой </w:t>
      </w:r>
    </w:p>
    <w:p w14:paraId="5C3B9248" w14:textId="77777777" w:rsidR="001D0CD6" w:rsidRPr="00D605FF" w:rsidRDefault="001D0CD6" w:rsidP="001D0CD6">
      <w:pPr>
        <w:jc w:val="both"/>
        <w:rPr>
          <w:sz w:val="28"/>
          <w:szCs w:val="28"/>
        </w:rPr>
      </w:pPr>
    </w:p>
    <w:p w14:paraId="7467C00D" w14:textId="77777777" w:rsidR="001D0CD6" w:rsidRPr="00DC76A0" w:rsidRDefault="001D0CD6" w:rsidP="001D0CD6">
      <w:pPr>
        <w:pStyle w:val="a3"/>
        <w:spacing w:after="0"/>
        <w:ind w:left="0"/>
        <w:jc w:val="both"/>
        <w:rPr>
          <w:i/>
          <w:sz w:val="18"/>
          <w:szCs w:val="18"/>
        </w:rPr>
      </w:pPr>
      <w:r>
        <w:rPr>
          <w:sz w:val="28"/>
          <w:szCs w:val="28"/>
        </w:rPr>
        <w:t>Рабочая п</w:t>
      </w:r>
      <w:r w:rsidRPr="00DF52B6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дисциплины </w:t>
      </w:r>
      <w:r w:rsidRPr="00ED2C28">
        <w:rPr>
          <w:color w:val="000000"/>
          <w:sz w:val="28"/>
          <w:szCs w:val="28"/>
        </w:rPr>
        <w:t>обсуждена и одобрена</w:t>
      </w:r>
      <w:r w:rsidRPr="00C4680A">
        <w:rPr>
          <w:sz w:val="28"/>
          <w:szCs w:val="28"/>
        </w:rPr>
        <w:t xml:space="preserve"> на заседании</w:t>
      </w:r>
      <w:r w:rsidRPr="00DF52B6">
        <w:rPr>
          <w:sz w:val="28"/>
          <w:szCs w:val="28"/>
        </w:rPr>
        <w:t xml:space="preserve"> методической </w:t>
      </w:r>
      <w:r>
        <w:rPr>
          <w:sz w:val="28"/>
          <w:szCs w:val="28"/>
        </w:rPr>
        <w:t xml:space="preserve">  </w:t>
      </w:r>
      <w:r w:rsidRPr="00DF52B6">
        <w:rPr>
          <w:sz w:val="28"/>
          <w:szCs w:val="28"/>
        </w:rPr>
        <w:t>комисси</w:t>
      </w:r>
      <w:r>
        <w:rPr>
          <w:sz w:val="28"/>
          <w:szCs w:val="28"/>
        </w:rPr>
        <w:t>и Эколого-мелиоративного факультета</w:t>
      </w:r>
    </w:p>
    <w:p w14:paraId="4B3FA224" w14:textId="77777777" w:rsidR="001D0CD6" w:rsidRPr="00C4680A" w:rsidRDefault="001D0CD6" w:rsidP="001D0CD6">
      <w:pPr>
        <w:jc w:val="center"/>
        <w:rPr>
          <w:sz w:val="16"/>
          <w:szCs w:val="16"/>
        </w:rPr>
      </w:pPr>
    </w:p>
    <w:p w14:paraId="633C1CD0" w14:textId="642DA7EE" w:rsidR="001D0CD6" w:rsidRPr="00D605FF" w:rsidRDefault="001D0CD6" w:rsidP="001D0CD6">
      <w:pPr>
        <w:jc w:val="both"/>
        <w:rPr>
          <w:sz w:val="28"/>
          <w:szCs w:val="28"/>
        </w:rPr>
      </w:pPr>
      <w:r w:rsidRPr="00D605FF">
        <w:rPr>
          <w:sz w:val="28"/>
          <w:szCs w:val="28"/>
        </w:rPr>
        <w:t xml:space="preserve">Протокол № ____ от </w:t>
      </w:r>
      <w:r w:rsidRPr="00C4680A">
        <w:rPr>
          <w:sz w:val="28"/>
          <w:szCs w:val="28"/>
        </w:rPr>
        <w:t>_________________</w:t>
      </w:r>
      <w:r>
        <w:rPr>
          <w:sz w:val="28"/>
          <w:szCs w:val="28"/>
        </w:rPr>
        <w:t>202</w:t>
      </w:r>
      <w:r w:rsidR="003A6580">
        <w:rPr>
          <w:sz w:val="28"/>
          <w:szCs w:val="28"/>
        </w:rPr>
        <w:t>2</w:t>
      </w:r>
      <w:r w:rsidRPr="00D605FF">
        <w:rPr>
          <w:sz w:val="28"/>
          <w:szCs w:val="28"/>
        </w:rPr>
        <w:t xml:space="preserve"> г.</w:t>
      </w:r>
    </w:p>
    <w:p w14:paraId="142A3A52" w14:textId="77777777" w:rsidR="001D0CD6" w:rsidRDefault="001D0CD6" w:rsidP="001D0CD6">
      <w:pPr>
        <w:jc w:val="center"/>
        <w:rPr>
          <w:sz w:val="16"/>
          <w:szCs w:val="16"/>
        </w:rPr>
      </w:pPr>
    </w:p>
    <w:p w14:paraId="330C1EB3" w14:textId="77777777" w:rsidR="001D0CD6" w:rsidRPr="00C4680A" w:rsidRDefault="001D0CD6" w:rsidP="001D0CD6">
      <w:pPr>
        <w:jc w:val="center"/>
        <w:rPr>
          <w:sz w:val="16"/>
          <w:szCs w:val="16"/>
        </w:rPr>
      </w:pPr>
    </w:p>
    <w:p w14:paraId="73029ABB" w14:textId="77777777" w:rsidR="001D0CD6" w:rsidRDefault="001D0CD6" w:rsidP="001D0CD6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t>Председатель</w:t>
      </w:r>
    </w:p>
    <w:p w14:paraId="45F6F2BE" w14:textId="77777777" w:rsidR="001D0CD6" w:rsidRDefault="001D0CD6" w:rsidP="001D0CD6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t xml:space="preserve">методической комиссии </w:t>
      </w:r>
    </w:p>
    <w:p w14:paraId="2DCB31C6" w14:textId="77777777" w:rsidR="001D0CD6" w:rsidRPr="00DC76A0" w:rsidRDefault="001D0CD6" w:rsidP="001D0CD6">
      <w:pPr>
        <w:jc w:val="both"/>
        <w:rPr>
          <w:i/>
          <w:sz w:val="18"/>
          <w:szCs w:val="18"/>
        </w:rPr>
      </w:pPr>
      <w:r w:rsidRPr="00C4680A">
        <w:rPr>
          <w:sz w:val="28"/>
          <w:szCs w:val="28"/>
        </w:rPr>
        <w:t>факультета</w:t>
      </w:r>
      <w:r>
        <w:rPr>
          <w:sz w:val="28"/>
          <w:szCs w:val="28"/>
        </w:rPr>
        <w:t xml:space="preserve">                                   </w:t>
      </w:r>
      <w:r>
        <w:rPr>
          <w:rFonts w:eastAsiaTheme="minorEastAsia" w:cstheme="minorBidi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</w:t>
      </w:r>
      <w:r w:rsidRPr="00D25C28">
        <w:rPr>
          <w:sz w:val="28"/>
          <w:szCs w:val="28"/>
        </w:rPr>
        <w:t>А. К.</w:t>
      </w:r>
      <w:r w:rsidRPr="00C4680A">
        <w:rPr>
          <w:sz w:val="28"/>
          <w:szCs w:val="28"/>
        </w:rPr>
        <w:t xml:space="preserve"> </w:t>
      </w:r>
      <w:r w:rsidRPr="00D25C28">
        <w:rPr>
          <w:sz w:val="28"/>
          <w:szCs w:val="28"/>
        </w:rPr>
        <w:t xml:space="preserve">Васильев </w:t>
      </w:r>
    </w:p>
    <w:p w14:paraId="67414F18" w14:textId="77777777" w:rsidR="001D0CD6" w:rsidRDefault="001D0CD6" w:rsidP="001D0C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4F844793" w14:textId="77777777" w:rsidR="001D0CD6" w:rsidRDefault="001D0CD6" w:rsidP="001D0CD6"/>
    <w:p w14:paraId="20BAB5E9" w14:textId="77777777" w:rsidR="001D0CD6" w:rsidRDefault="001D0CD6" w:rsidP="001D0CD6"/>
    <w:p w14:paraId="4822B4B7" w14:textId="77777777" w:rsidR="00333384" w:rsidRDefault="00333384" w:rsidP="00333384"/>
    <w:p w14:paraId="767B9A6F" w14:textId="77777777" w:rsidR="00333384" w:rsidRDefault="00333384" w:rsidP="00333384"/>
    <w:p w14:paraId="7EE078E0" w14:textId="77777777" w:rsidR="00333384" w:rsidRDefault="00333384" w:rsidP="00333384"/>
    <w:p w14:paraId="048A2097" w14:textId="77777777" w:rsidR="00333384" w:rsidRDefault="00333384" w:rsidP="00333384"/>
    <w:p w14:paraId="4210F408" w14:textId="77777777" w:rsidR="00333384" w:rsidRDefault="00333384" w:rsidP="00333384"/>
    <w:p w14:paraId="1F6EB312" w14:textId="77777777" w:rsidR="00333384" w:rsidRDefault="00333384" w:rsidP="00333384"/>
    <w:p w14:paraId="74D87D0C" w14:textId="77777777" w:rsidR="00333384" w:rsidRDefault="00333384" w:rsidP="00333384"/>
    <w:p w14:paraId="30422873" w14:textId="77777777" w:rsidR="00333384" w:rsidRDefault="00333384" w:rsidP="00333384"/>
    <w:p w14:paraId="75169D9D" w14:textId="77777777" w:rsidR="00333384" w:rsidRDefault="00333384" w:rsidP="00333384"/>
    <w:p w14:paraId="7FA98811" w14:textId="77777777" w:rsidR="00333384" w:rsidRDefault="00333384" w:rsidP="00333384"/>
    <w:p w14:paraId="25D5F415" w14:textId="77777777" w:rsidR="00333384" w:rsidRDefault="00333384" w:rsidP="00333384"/>
    <w:p w14:paraId="1C017F81" w14:textId="77777777" w:rsidR="00333384" w:rsidRDefault="00333384" w:rsidP="00333384"/>
    <w:p w14:paraId="00854259" w14:textId="77777777" w:rsidR="00333384" w:rsidRDefault="00333384" w:rsidP="00333384"/>
    <w:p w14:paraId="54783431" w14:textId="77777777" w:rsidR="00333384" w:rsidRDefault="00333384" w:rsidP="00333384">
      <w:pPr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lastRenderedPageBreak/>
        <w:t>1 Перечень планируемых результатов обучения по дисциплине</w:t>
      </w:r>
      <w:r>
        <w:rPr>
          <w:b/>
          <w:sz w:val="28"/>
          <w:szCs w:val="28"/>
        </w:rPr>
        <w:t>,</w:t>
      </w:r>
      <w:r w:rsidRPr="00A65A4B">
        <w:rPr>
          <w:b/>
          <w:sz w:val="28"/>
          <w:szCs w:val="28"/>
        </w:rPr>
        <w:t xml:space="preserve"> соотнесенных с планируемыми результатами освоения образовательной программы</w:t>
      </w:r>
      <w:r>
        <w:rPr>
          <w:b/>
          <w:sz w:val="28"/>
          <w:szCs w:val="28"/>
        </w:rPr>
        <w:t>.</w:t>
      </w:r>
    </w:p>
    <w:p w14:paraId="227722FB" w14:textId="77777777" w:rsidR="00333384" w:rsidRPr="00A65A4B" w:rsidRDefault="00333384" w:rsidP="00333384">
      <w:pPr>
        <w:jc w:val="both"/>
        <w:rPr>
          <w:b/>
          <w:sz w:val="28"/>
          <w:szCs w:val="28"/>
        </w:rPr>
      </w:pPr>
    </w:p>
    <w:p w14:paraId="34CC4534" w14:textId="2885E4A6" w:rsidR="006E1A8C" w:rsidRDefault="00333384" w:rsidP="004E741A">
      <w:pPr>
        <w:ind w:firstLine="709"/>
        <w:jc w:val="both"/>
        <w:rPr>
          <w:spacing w:val="-2"/>
          <w:sz w:val="28"/>
          <w:szCs w:val="28"/>
        </w:rPr>
      </w:pPr>
      <w:r w:rsidRPr="00F50452">
        <w:rPr>
          <w:sz w:val="28"/>
          <w:szCs w:val="28"/>
        </w:rPr>
        <w:t>Целью изучения дисциплины «</w:t>
      </w:r>
      <w:r w:rsidR="0000203D" w:rsidRPr="0000203D">
        <w:rPr>
          <w:color w:val="000000"/>
          <w:sz w:val="28"/>
          <w:szCs w:val="28"/>
        </w:rPr>
        <w:t>Оценка воздействия мелиоративных объектов на природную среду</w:t>
      </w:r>
      <w:r w:rsidRPr="00F50452">
        <w:rPr>
          <w:sz w:val="28"/>
          <w:szCs w:val="28"/>
        </w:rPr>
        <w:t xml:space="preserve">» </w:t>
      </w:r>
      <w:r w:rsidR="005F0838">
        <w:rPr>
          <w:sz w:val="28"/>
          <w:szCs w:val="28"/>
        </w:rPr>
        <w:t>(</w:t>
      </w:r>
      <w:r w:rsidR="005F0838" w:rsidRPr="0034751F">
        <w:rPr>
          <w:color w:val="000000"/>
          <w:sz w:val="28"/>
          <w:szCs w:val="28"/>
        </w:rPr>
        <w:t>Б1.В.ДВ.02.0</w:t>
      </w:r>
      <w:r w:rsidR="005F0838">
        <w:rPr>
          <w:color w:val="000000"/>
          <w:sz w:val="28"/>
          <w:szCs w:val="28"/>
        </w:rPr>
        <w:t>2</w:t>
      </w:r>
      <w:r w:rsidR="005F0838">
        <w:rPr>
          <w:sz w:val="28"/>
          <w:szCs w:val="28"/>
        </w:rPr>
        <w:t xml:space="preserve">) </w:t>
      </w:r>
      <w:r w:rsidRPr="00F50452">
        <w:rPr>
          <w:sz w:val="28"/>
          <w:szCs w:val="28"/>
        </w:rPr>
        <w:t>является</w:t>
      </w:r>
      <w:r w:rsidRPr="00F50452">
        <w:rPr>
          <w:bCs/>
          <w:sz w:val="28"/>
          <w:szCs w:val="28"/>
        </w:rPr>
        <w:t xml:space="preserve"> приобретение </w:t>
      </w:r>
      <w:r>
        <w:rPr>
          <w:bCs/>
          <w:sz w:val="28"/>
          <w:szCs w:val="28"/>
        </w:rPr>
        <w:t xml:space="preserve">теоретических и практических навыков </w:t>
      </w:r>
      <w:r w:rsidR="006E1A8C">
        <w:rPr>
          <w:spacing w:val="-2"/>
          <w:sz w:val="28"/>
          <w:szCs w:val="28"/>
        </w:rPr>
        <w:t xml:space="preserve">в области оценки воздействия на окружающую среду при решении </w:t>
      </w:r>
      <w:r w:rsidR="004E741A">
        <w:rPr>
          <w:spacing w:val="-2"/>
          <w:sz w:val="28"/>
          <w:szCs w:val="28"/>
        </w:rPr>
        <w:t xml:space="preserve">гидромелиоративных </w:t>
      </w:r>
      <w:r w:rsidR="006E1A8C">
        <w:rPr>
          <w:spacing w:val="-2"/>
          <w:sz w:val="28"/>
          <w:szCs w:val="28"/>
        </w:rPr>
        <w:t>вопросов;</w:t>
      </w:r>
      <w:r w:rsidR="004E741A">
        <w:rPr>
          <w:spacing w:val="-2"/>
          <w:sz w:val="28"/>
          <w:szCs w:val="28"/>
        </w:rPr>
        <w:t xml:space="preserve"> </w:t>
      </w:r>
      <w:r w:rsidR="006E1A8C">
        <w:rPr>
          <w:spacing w:val="-2"/>
          <w:sz w:val="28"/>
          <w:szCs w:val="28"/>
        </w:rPr>
        <w:t>формирование и развитие у бакалавров системного подхода в области экологической безопасности, познании окружающего мира, его стабильности, которая определяется совокупностью разнообразных влияний и связей между природными компонентами;</w:t>
      </w:r>
      <w:r w:rsidR="004E741A">
        <w:rPr>
          <w:spacing w:val="-2"/>
          <w:sz w:val="28"/>
          <w:szCs w:val="28"/>
        </w:rPr>
        <w:t xml:space="preserve"> </w:t>
      </w:r>
      <w:r w:rsidR="006E1A8C">
        <w:rPr>
          <w:spacing w:val="-2"/>
          <w:sz w:val="28"/>
          <w:szCs w:val="28"/>
        </w:rPr>
        <w:t xml:space="preserve">формирование навыков </w:t>
      </w:r>
      <w:r w:rsidR="006E1A8C" w:rsidRPr="0098127B">
        <w:rPr>
          <w:rStyle w:val="5"/>
          <w:rFonts w:eastAsiaTheme="minorEastAsia"/>
          <w:sz w:val="28"/>
          <w:szCs w:val="28"/>
        </w:rPr>
        <w:t>оценки экологического состояния</w:t>
      </w:r>
      <w:r w:rsidR="006E1A8C">
        <w:rPr>
          <w:spacing w:val="-2"/>
          <w:sz w:val="28"/>
          <w:szCs w:val="28"/>
        </w:rPr>
        <w:t>;</w:t>
      </w:r>
      <w:r w:rsidR="004E741A">
        <w:rPr>
          <w:spacing w:val="-2"/>
          <w:sz w:val="28"/>
          <w:szCs w:val="28"/>
        </w:rPr>
        <w:t xml:space="preserve"> </w:t>
      </w:r>
      <w:r w:rsidR="006E1A8C">
        <w:rPr>
          <w:spacing w:val="-2"/>
          <w:sz w:val="28"/>
          <w:szCs w:val="28"/>
        </w:rPr>
        <w:t xml:space="preserve"> формирование навыков по определению степени необходимости применения мелиоративных и гидромелиоративных мероприятий для дальнейшего использования земель сельскохозяйственного назначения</w:t>
      </w:r>
      <w:r w:rsidR="004E741A">
        <w:rPr>
          <w:spacing w:val="-2"/>
          <w:sz w:val="28"/>
          <w:szCs w:val="28"/>
        </w:rPr>
        <w:t>.</w:t>
      </w:r>
    </w:p>
    <w:p w14:paraId="56A03F2D" w14:textId="186B1EB4" w:rsidR="00333384" w:rsidRPr="00FD75CB" w:rsidRDefault="00333384" w:rsidP="006E1A8C">
      <w:pPr>
        <w:jc w:val="both"/>
        <w:rPr>
          <w:sz w:val="28"/>
          <w:szCs w:val="28"/>
        </w:rPr>
      </w:pPr>
      <w:r w:rsidRPr="00FD75CB">
        <w:rPr>
          <w:sz w:val="28"/>
          <w:szCs w:val="28"/>
        </w:rPr>
        <w:t>Изучение дисциплины направлено на решение следующих задач:</w:t>
      </w:r>
    </w:p>
    <w:p w14:paraId="12136181" w14:textId="7D1B5CF3" w:rsidR="004E741A" w:rsidRPr="00FD75CB" w:rsidRDefault="00333384" w:rsidP="001D54F0">
      <w:pPr>
        <w:jc w:val="both"/>
        <w:rPr>
          <w:spacing w:val="-2"/>
          <w:sz w:val="28"/>
          <w:szCs w:val="28"/>
        </w:rPr>
      </w:pPr>
      <w:r w:rsidRPr="00FD75CB">
        <w:rPr>
          <w:sz w:val="28"/>
          <w:szCs w:val="28"/>
        </w:rPr>
        <w:t xml:space="preserve"> - освоение системы знаний о</w:t>
      </w:r>
      <w:r w:rsidR="004E741A" w:rsidRPr="00FD75CB">
        <w:rPr>
          <w:sz w:val="28"/>
          <w:szCs w:val="28"/>
        </w:rPr>
        <w:t>б</w:t>
      </w:r>
      <w:r w:rsidRPr="00FD75CB">
        <w:rPr>
          <w:sz w:val="28"/>
          <w:szCs w:val="28"/>
        </w:rPr>
        <w:t xml:space="preserve"> </w:t>
      </w:r>
      <w:r w:rsidR="004E741A" w:rsidRPr="00FD75CB">
        <w:rPr>
          <w:spacing w:val="-2"/>
          <w:sz w:val="28"/>
          <w:szCs w:val="28"/>
        </w:rPr>
        <w:t>о</w:t>
      </w:r>
      <w:r w:rsidR="004E741A" w:rsidRPr="00FD75CB">
        <w:rPr>
          <w:rStyle w:val="5"/>
          <w:rFonts w:eastAsiaTheme="minorEastAsia"/>
          <w:color w:val="auto"/>
          <w:sz w:val="28"/>
          <w:szCs w:val="28"/>
        </w:rPr>
        <w:t>сновных принципах ОВОС</w:t>
      </w:r>
      <w:r w:rsidR="004E741A" w:rsidRPr="00FD75CB">
        <w:rPr>
          <w:spacing w:val="-2"/>
          <w:sz w:val="28"/>
          <w:szCs w:val="28"/>
        </w:rPr>
        <w:t>;</w:t>
      </w:r>
      <w:r w:rsidR="004E741A" w:rsidRPr="00FD75CB">
        <w:rPr>
          <w:rStyle w:val="5"/>
          <w:rFonts w:eastAsiaTheme="minorEastAsia"/>
          <w:color w:val="auto"/>
          <w:sz w:val="28"/>
          <w:szCs w:val="28"/>
        </w:rPr>
        <w:t xml:space="preserve"> вид</w:t>
      </w:r>
      <w:r w:rsidR="001D54F0" w:rsidRPr="00FD75CB">
        <w:rPr>
          <w:rStyle w:val="5"/>
          <w:rFonts w:eastAsiaTheme="minorEastAsia"/>
          <w:color w:val="auto"/>
          <w:sz w:val="28"/>
          <w:szCs w:val="28"/>
        </w:rPr>
        <w:t>ах</w:t>
      </w:r>
      <w:r w:rsidR="004E741A" w:rsidRPr="00FD75CB">
        <w:rPr>
          <w:rStyle w:val="5"/>
          <w:rFonts w:eastAsiaTheme="minorEastAsia"/>
          <w:color w:val="auto"/>
          <w:sz w:val="28"/>
          <w:szCs w:val="28"/>
        </w:rPr>
        <w:t xml:space="preserve"> воздействия мелиоративных объектов на окружающую среду</w:t>
      </w:r>
      <w:r w:rsidR="001D54F0" w:rsidRPr="00FD75CB">
        <w:rPr>
          <w:rStyle w:val="5"/>
          <w:rFonts w:eastAsiaTheme="minorEastAsia"/>
          <w:color w:val="auto"/>
          <w:sz w:val="28"/>
          <w:szCs w:val="28"/>
        </w:rPr>
        <w:t>;</w:t>
      </w:r>
    </w:p>
    <w:p w14:paraId="2F97B545" w14:textId="65ED40D1" w:rsidR="00333384" w:rsidRPr="00FD75CB" w:rsidRDefault="00333384" w:rsidP="00333384">
      <w:pPr>
        <w:pStyle w:val="a7"/>
        <w:tabs>
          <w:tab w:val="num" w:pos="50"/>
        </w:tabs>
        <w:ind w:left="72" w:firstLine="0"/>
        <w:jc w:val="both"/>
        <w:rPr>
          <w:szCs w:val="28"/>
        </w:rPr>
      </w:pPr>
      <w:r w:rsidRPr="00FD75CB">
        <w:rPr>
          <w:szCs w:val="28"/>
        </w:rPr>
        <w:t xml:space="preserve">- формирование умений </w:t>
      </w:r>
      <w:r w:rsidR="001D54F0" w:rsidRPr="00FD75CB">
        <w:rPr>
          <w:rStyle w:val="5"/>
          <w:rFonts w:eastAsiaTheme="minorEastAsia"/>
          <w:color w:val="auto"/>
          <w:sz w:val="28"/>
          <w:szCs w:val="28"/>
        </w:rPr>
        <w:t>оценивать экологическую ситуацию,</w:t>
      </w:r>
      <w:r w:rsidR="001D54F0" w:rsidRPr="00FD75CB">
        <w:rPr>
          <w:szCs w:val="28"/>
        </w:rPr>
        <w:t xml:space="preserve"> </w:t>
      </w:r>
      <w:r w:rsidR="001D54F0" w:rsidRPr="00FD75CB">
        <w:rPr>
          <w:spacing w:val="-2"/>
          <w:szCs w:val="28"/>
        </w:rPr>
        <w:t xml:space="preserve">выполнять </w:t>
      </w:r>
      <w:r w:rsidR="001D54F0" w:rsidRPr="00FD75CB">
        <w:rPr>
          <w:rStyle w:val="5"/>
          <w:rFonts w:eastAsiaTheme="minorEastAsia"/>
          <w:color w:val="auto"/>
          <w:sz w:val="28"/>
          <w:szCs w:val="28"/>
        </w:rPr>
        <w:t>экологическую экспертизу;</w:t>
      </w:r>
    </w:p>
    <w:p w14:paraId="6A11F32D" w14:textId="0D7E45BB" w:rsidR="00333384" w:rsidRPr="00FD75CB" w:rsidRDefault="00333384" w:rsidP="00333384">
      <w:pPr>
        <w:pStyle w:val="a7"/>
        <w:tabs>
          <w:tab w:val="num" w:pos="50"/>
        </w:tabs>
        <w:ind w:left="72" w:firstLine="0"/>
        <w:jc w:val="both"/>
        <w:rPr>
          <w:szCs w:val="28"/>
        </w:rPr>
      </w:pPr>
      <w:r w:rsidRPr="00FD75CB">
        <w:rPr>
          <w:szCs w:val="28"/>
        </w:rPr>
        <w:t xml:space="preserve">- формирование навыков выполнения </w:t>
      </w:r>
      <w:r w:rsidR="00FD75CB" w:rsidRPr="00FD75CB">
        <w:rPr>
          <w:szCs w:val="28"/>
        </w:rPr>
        <w:t>э</w:t>
      </w:r>
      <w:r w:rsidR="00FD75CB" w:rsidRPr="00FD75CB">
        <w:rPr>
          <w:rStyle w:val="5"/>
          <w:rFonts w:eastAsiaTheme="minorEastAsia"/>
          <w:color w:val="auto"/>
          <w:sz w:val="28"/>
          <w:szCs w:val="28"/>
        </w:rPr>
        <w:t>кологического мониторинга в зонах влияния мелиоративных объектов, а также устранения негативных последствий при возникновении аварийных ситуаций на мелиоративных объектах хозяйственной деятельности.</w:t>
      </w:r>
    </w:p>
    <w:p w14:paraId="4DAB00C1" w14:textId="77777777" w:rsidR="00333384" w:rsidRPr="0000203D" w:rsidRDefault="00333384" w:rsidP="00333384">
      <w:pPr>
        <w:pStyle w:val="a7"/>
        <w:tabs>
          <w:tab w:val="num" w:pos="50"/>
        </w:tabs>
        <w:ind w:left="72" w:firstLine="0"/>
        <w:jc w:val="both"/>
        <w:rPr>
          <w:color w:val="FF0000"/>
          <w:szCs w:val="28"/>
        </w:rPr>
      </w:pPr>
    </w:p>
    <w:p w14:paraId="3448CC2C" w14:textId="77777777" w:rsidR="00333384" w:rsidRDefault="00333384" w:rsidP="0033338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результате изучения дисциплины обучающиеся должны приобрести следующие знания, умения, навыки: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3715"/>
      </w:tblGrid>
      <w:tr w:rsidR="00333384" w:rsidRPr="00F2527C" w14:paraId="7AC7A418" w14:textId="77777777" w:rsidTr="0000203D">
        <w:trPr>
          <w:trHeight w:val="1134"/>
        </w:trPr>
        <w:tc>
          <w:tcPr>
            <w:tcW w:w="2660" w:type="dxa"/>
            <w:vAlign w:val="center"/>
          </w:tcPr>
          <w:p w14:paraId="67CD8894" w14:textId="77777777" w:rsidR="00333384" w:rsidRDefault="00333384" w:rsidP="0000203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и наименование</w:t>
            </w:r>
          </w:p>
          <w:p w14:paraId="52FD7260" w14:textId="77777777" w:rsidR="00333384" w:rsidRDefault="00333384" w:rsidP="0000203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2527C">
              <w:rPr>
                <w:bCs/>
                <w:sz w:val="28"/>
                <w:szCs w:val="28"/>
              </w:rPr>
              <w:t>компетенци</w:t>
            </w:r>
            <w:r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3118" w:type="dxa"/>
            <w:vAlign w:val="center"/>
          </w:tcPr>
          <w:p w14:paraId="6019BA32" w14:textId="77777777" w:rsidR="00333384" w:rsidRDefault="00333384" w:rsidP="0000203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и наименование</w:t>
            </w:r>
          </w:p>
          <w:p w14:paraId="5608EA87" w14:textId="77777777" w:rsidR="00333384" w:rsidRDefault="00333384" w:rsidP="0000203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индикатора достижения</w:t>
            </w:r>
          </w:p>
          <w:p w14:paraId="2F1A1922" w14:textId="77777777" w:rsidR="00333384" w:rsidRPr="00F2527C" w:rsidRDefault="00333384" w:rsidP="0000203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3715" w:type="dxa"/>
            <w:vAlign w:val="center"/>
          </w:tcPr>
          <w:p w14:paraId="1742E9E5" w14:textId="77777777" w:rsidR="00333384" w:rsidRDefault="00333384" w:rsidP="0000203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Планируемые результаты</w:t>
            </w:r>
          </w:p>
          <w:p w14:paraId="7D13C709" w14:textId="77777777" w:rsidR="00333384" w:rsidRPr="00F2527C" w:rsidRDefault="00333384" w:rsidP="0000203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обучения по дисциплине</w:t>
            </w:r>
          </w:p>
        </w:tc>
      </w:tr>
      <w:tr w:rsidR="009126D0" w:rsidRPr="00F2527C" w14:paraId="6CD364EE" w14:textId="77777777" w:rsidTr="0000203D">
        <w:trPr>
          <w:trHeight w:val="105"/>
        </w:trPr>
        <w:tc>
          <w:tcPr>
            <w:tcW w:w="2660" w:type="dxa"/>
            <w:vMerge w:val="restart"/>
            <w:vAlign w:val="center"/>
          </w:tcPr>
          <w:p w14:paraId="57EF286D" w14:textId="77777777" w:rsidR="009126D0" w:rsidRPr="005C6F07" w:rsidRDefault="009126D0" w:rsidP="0000203D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ПК-1</w:t>
            </w:r>
            <w:r w:rsidRPr="005C6F07">
              <w:rPr>
                <w:color w:val="000000"/>
              </w:rPr>
              <w:t>.  Способен организовывать ремонтно-эксплуатационные работы и работы по уходу за мелиоративными системами</w:t>
            </w:r>
            <w:r>
              <w:rPr>
                <w:color w:val="000000"/>
              </w:rPr>
              <w:t>.</w:t>
            </w:r>
          </w:p>
          <w:p w14:paraId="0CEEB33E" w14:textId="77777777" w:rsidR="009126D0" w:rsidRPr="00961A0B" w:rsidRDefault="009126D0" w:rsidP="0000203D">
            <w:pPr>
              <w:ind w:left="-57" w:right="-57"/>
              <w:rPr>
                <w:bCs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0964521" w14:textId="77777777" w:rsidR="009126D0" w:rsidRPr="00810EA7" w:rsidRDefault="009126D0" w:rsidP="009126D0">
            <w:pPr>
              <w:jc w:val="both"/>
              <w:rPr>
                <w:bCs/>
                <w:szCs w:val="28"/>
              </w:rPr>
            </w:pPr>
            <w:r w:rsidRPr="005C6F07">
              <w:rPr>
                <w:color w:val="000000"/>
              </w:rPr>
              <w:t xml:space="preserve">ПК-1.5. </w:t>
            </w:r>
            <w:r w:rsidRPr="00810EA7">
              <w:rPr>
                <w:bCs/>
                <w:szCs w:val="28"/>
              </w:rPr>
              <w:t>Планирует работу в геологическом и гидрогеологическом подходе при решении отдельных задач конструкций и технологий в области гидромелиорации</w:t>
            </w:r>
            <w:r>
              <w:rPr>
                <w:bCs/>
                <w:szCs w:val="28"/>
              </w:rPr>
              <w:t>.</w:t>
            </w:r>
          </w:p>
          <w:p w14:paraId="3C5F1C9A" w14:textId="2FE6D6E9" w:rsidR="009126D0" w:rsidRPr="005C6F07" w:rsidRDefault="009126D0" w:rsidP="0000203D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3715" w:type="dxa"/>
          </w:tcPr>
          <w:p w14:paraId="6DD70478" w14:textId="2BBB4B3D" w:rsidR="009126D0" w:rsidRPr="00BD0B91" w:rsidRDefault="009126D0" w:rsidP="001D0CD6">
            <w:pPr>
              <w:pStyle w:val="a7"/>
              <w:ind w:firstLine="0"/>
              <w:jc w:val="both"/>
              <w:rPr>
                <w:bCs/>
                <w:sz w:val="24"/>
              </w:rPr>
            </w:pPr>
            <w:r w:rsidRPr="001D0CD6">
              <w:rPr>
                <w:bCs/>
                <w:sz w:val="24"/>
              </w:rPr>
              <w:t>Знать</w:t>
            </w:r>
            <w:r>
              <w:rPr>
                <w:bCs/>
                <w:sz w:val="24"/>
              </w:rPr>
              <w:t xml:space="preserve"> </w:t>
            </w:r>
            <w:r w:rsidRPr="00FD75CB">
              <w:rPr>
                <w:rStyle w:val="5"/>
                <w:rFonts w:eastAsiaTheme="minorEastAsia"/>
                <w:sz w:val="24"/>
                <w:szCs w:val="24"/>
              </w:rPr>
              <w:t>понятие системы, экологической приемлемости, экологической безопасности; экологическое состояние пространственных пределов зон влияния мелиоративного объекта;</w:t>
            </w:r>
            <w:r>
              <w:rPr>
                <w:rStyle w:val="5"/>
                <w:rFonts w:eastAsiaTheme="minorEastAsia"/>
                <w:sz w:val="24"/>
                <w:szCs w:val="24"/>
              </w:rPr>
              <w:t xml:space="preserve"> </w:t>
            </w:r>
            <w:r w:rsidRPr="00FD75CB">
              <w:rPr>
                <w:rStyle w:val="5"/>
                <w:sz w:val="24"/>
                <w:szCs w:val="24"/>
              </w:rPr>
              <w:t>основные методы оценки экологического состояния;</w:t>
            </w:r>
            <w:r w:rsidRPr="00FD75CB">
              <w:rPr>
                <w:rStyle w:val="5"/>
                <w:rFonts w:eastAsiaTheme="minorEastAsia"/>
                <w:sz w:val="24"/>
                <w:szCs w:val="24"/>
              </w:rPr>
              <w:t xml:space="preserve"> нормативно-правовые основы природопользования.</w:t>
            </w:r>
          </w:p>
        </w:tc>
      </w:tr>
      <w:tr w:rsidR="009126D0" w:rsidRPr="00F2527C" w14:paraId="1CF739F5" w14:textId="77777777" w:rsidTr="0000203D">
        <w:trPr>
          <w:trHeight w:val="105"/>
        </w:trPr>
        <w:tc>
          <w:tcPr>
            <w:tcW w:w="2660" w:type="dxa"/>
            <w:vMerge/>
            <w:vAlign w:val="center"/>
          </w:tcPr>
          <w:p w14:paraId="04D3E9B0" w14:textId="77777777" w:rsidR="009126D0" w:rsidRPr="00F2527C" w:rsidRDefault="009126D0" w:rsidP="0000203D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50B8B5B7" w14:textId="77777777" w:rsidR="009126D0" w:rsidRPr="00F2527C" w:rsidRDefault="009126D0" w:rsidP="0000203D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15" w:type="dxa"/>
          </w:tcPr>
          <w:p w14:paraId="5ED8949B" w14:textId="7BC53DDA" w:rsidR="009126D0" w:rsidRDefault="009126D0" w:rsidP="001D0CD6">
            <w:pPr>
              <w:tabs>
                <w:tab w:val="left" w:pos="176"/>
              </w:tabs>
              <w:ind w:left="-57" w:right="-57"/>
              <w:jc w:val="both"/>
              <w:rPr>
                <w:rStyle w:val="5"/>
                <w:sz w:val="24"/>
                <w:szCs w:val="24"/>
              </w:rPr>
            </w:pPr>
            <w:r w:rsidRPr="001D0CD6">
              <w:rPr>
                <w:bCs/>
              </w:rPr>
              <w:t>Уметь</w:t>
            </w:r>
            <w:r w:rsidRPr="00D72A9C">
              <w:rPr>
                <w:b/>
                <w:bCs/>
              </w:rPr>
              <w:t xml:space="preserve"> </w:t>
            </w:r>
            <w:r w:rsidRPr="00D72A9C">
              <w:rPr>
                <w:rStyle w:val="5"/>
                <w:sz w:val="24"/>
                <w:szCs w:val="24"/>
              </w:rPr>
              <w:t>делать оценку видам воздействия мелиоративных объектов на окружающую среду</w:t>
            </w:r>
            <w:r>
              <w:rPr>
                <w:rStyle w:val="5"/>
                <w:sz w:val="24"/>
                <w:szCs w:val="24"/>
              </w:rPr>
              <w:t>;</w:t>
            </w:r>
          </w:p>
          <w:p w14:paraId="3A7E5E5F" w14:textId="46B2ADF8" w:rsidR="009126D0" w:rsidRPr="00BD0B91" w:rsidRDefault="009126D0" w:rsidP="00B0781A">
            <w:pPr>
              <w:pStyle w:val="9"/>
              <w:shd w:val="clear" w:color="auto" w:fill="auto"/>
              <w:tabs>
                <w:tab w:val="left" w:pos="440"/>
              </w:tabs>
              <w:spacing w:line="240" w:lineRule="auto"/>
              <w:ind w:firstLine="0"/>
              <w:jc w:val="left"/>
              <w:rPr>
                <w:bCs/>
              </w:rPr>
            </w:pPr>
            <w:r w:rsidRPr="00D72A9C">
              <w:rPr>
                <w:rStyle w:val="5"/>
                <w:rFonts w:eastAsiaTheme="minorEastAsia"/>
                <w:sz w:val="24"/>
                <w:szCs w:val="24"/>
              </w:rPr>
              <w:t xml:space="preserve"> пользоваться методиками проведения полевых, камеральных и лабораторных инженерно</w:t>
            </w:r>
            <w:r w:rsidRPr="00D72A9C">
              <w:rPr>
                <w:rStyle w:val="5"/>
                <w:rFonts w:eastAsiaTheme="minorEastAsia"/>
                <w:sz w:val="24"/>
                <w:szCs w:val="24"/>
              </w:rPr>
              <w:softHyphen/>
            </w:r>
            <w:r>
              <w:rPr>
                <w:rStyle w:val="5"/>
                <w:rFonts w:eastAsiaTheme="minorEastAsia"/>
                <w:sz w:val="24"/>
                <w:szCs w:val="24"/>
              </w:rPr>
              <w:t>-</w:t>
            </w:r>
            <w:r w:rsidRPr="00D72A9C">
              <w:rPr>
                <w:rStyle w:val="5"/>
                <w:rFonts w:eastAsiaTheme="minorEastAsia"/>
                <w:sz w:val="24"/>
                <w:szCs w:val="24"/>
              </w:rPr>
              <w:t xml:space="preserve">экологических </w:t>
            </w:r>
            <w:r w:rsidRPr="00D72A9C">
              <w:rPr>
                <w:rStyle w:val="5"/>
                <w:rFonts w:eastAsiaTheme="minorEastAsia"/>
                <w:sz w:val="24"/>
                <w:szCs w:val="24"/>
              </w:rPr>
              <w:lastRenderedPageBreak/>
              <w:t>изысканий.</w:t>
            </w:r>
          </w:p>
        </w:tc>
      </w:tr>
      <w:tr w:rsidR="009126D0" w:rsidRPr="00F2527C" w14:paraId="112B0818" w14:textId="77777777" w:rsidTr="0000203D">
        <w:trPr>
          <w:trHeight w:val="105"/>
        </w:trPr>
        <w:tc>
          <w:tcPr>
            <w:tcW w:w="2660" w:type="dxa"/>
            <w:vMerge/>
            <w:vAlign w:val="center"/>
          </w:tcPr>
          <w:p w14:paraId="53771E81" w14:textId="77777777" w:rsidR="009126D0" w:rsidRPr="00F2527C" w:rsidRDefault="009126D0" w:rsidP="0000203D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1BDA250A" w14:textId="77777777" w:rsidR="009126D0" w:rsidRPr="00F2527C" w:rsidRDefault="009126D0" w:rsidP="0000203D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15" w:type="dxa"/>
          </w:tcPr>
          <w:p w14:paraId="10F48F52" w14:textId="363767DC" w:rsidR="009126D0" w:rsidRPr="00BD0B91" w:rsidRDefault="009126D0" w:rsidP="00EB5B46">
            <w:pPr>
              <w:tabs>
                <w:tab w:val="left" w:pos="176"/>
              </w:tabs>
              <w:ind w:left="-57" w:right="-57"/>
              <w:jc w:val="both"/>
              <w:rPr>
                <w:b/>
              </w:rPr>
            </w:pPr>
            <w:r w:rsidRPr="00EB5B46">
              <w:rPr>
                <w:bCs/>
              </w:rPr>
              <w:t>Владеть</w:t>
            </w:r>
            <w:r>
              <w:rPr>
                <w:bCs/>
              </w:rPr>
              <w:t xml:space="preserve"> </w:t>
            </w:r>
            <w:r w:rsidRPr="00B0781A">
              <w:rPr>
                <w:rStyle w:val="5"/>
                <w:rFonts w:eastAsiaTheme="minorEastAsia"/>
                <w:sz w:val="24"/>
                <w:szCs w:val="24"/>
              </w:rPr>
              <w:t xml:space="preserve">действующими методиками ОВОС; </w:t>
            </w:r>
            <w:r w:rsidRPr="00B0781A">
              <w:rPr>
                <w:color w:val="000000"/>
              </w:rPr>
              <w:t>способностью проводить инженерные изыскания для гидромелиоративных систем и гидротехнических сооружений</w:t>
            </w:r>
            <w:r w:rsidRPr="00B0781A">
              <w:rPr>
                <w:rStyle w:val="5"/>
                <w:rFonts w:eastAsiaTheme="minorEastAsia"/>
                <w:sz w:val="24"/>
                <w:szCs w:val="24"/>
              </w:rPr>
              <w:t xml:space="preserve"> по действующим методикам ОВОС.</w:t>
            </w:r>
          </w:p>
        </w:tc>
      </w:tr>
      <w:tr w:rsidR="00376BE5" w:rsidRPr="00F2527C" w14:paraId="4EE5426C" w14:textId="77777777" w:rsidTr="0000203D">
        <w:trPr>
          <w:trHeight w:val="105"/>
        </w:trPr>
        <w:tc>
          <w:tcPr>
            <w:tcW w:w="2660" w:type="dxa"/>
            <w:vMerge/>
            <w:vAlign w:val="center"/>
          </w:tcPr>
          <w:p w14:paraId="1870F0BD" w14:textId="77777777" w:rsidR="00376BE5" w:rsidRPr="00F2527C" w:rsidRDefault="00376BE5" w:rsidP="00376BE5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FD03DA1" w14:textId="1ED2DC72" w:rsidR="00376BE5" w:rsidRPr="00F2527C" w:rsidRDefault="00376BE5" w:rsidP="00376BE5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C821DD">
              <w:rPr>
                <w:bCs/>
              </w:rPr>
              <w:t>ПК-1.10 Планирование работ по безаварийному пропуску паводков, с уч</w:t>
            </w:r>
            <w:r>
              <w:rPr>
                <w:bCs/>
              </w:rPr>
              <w:t>ё</w:t>
            </w:r>
            <w:r w:rsidRPr="00C821DD">
              <w:rPr>
                <w:bCs/>
              </w:rPr>
              <w:t>том воздействия мелиоративных объектов на природную среду.</w:t>
            </w:r>
          </w:p>
        </w:tc>
        <w:tc>
          <w:tcPr>
            <w:tcW w:w="3715" w:type="dxa"/>
          </w:tcPr>
          <w:p w14:paraId="32D92175" w14:textId="6CBB5322" w:rsidR="00376BE5" w:rsidRPr="00EB5B46" w:rsidRDefault="00376BE5" w:rsidP="00376BE5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 w:rsidRPr="001D0CD6">
              <w:rPr>
                <w:bCs/>
              </w:rPr>
              <w:t>Знать</w:t>
            </w:r>
            <w:r>
              <w:rPr>
                <w:bCs/>
              </w:rPr>
              <w:t xml:space="preserve"> </w:t>
            </w:r>
            <w:r w:rsidRPr="007E3D77">
              <w:rPr>
                <w:bCs/>
              </w:rPr>
              <w:t>основные</w:t>
            </w:r>
            <w:r>
              <w:rPr>
                <w:b/>
              </w:rPr>
              <w:t xml:space="preserve"> </w:t>
            </w:r>
            <w:r w:rsidRPr="00BD0B91">
              <w:t xml:space="preserve">задачи при </w:t>
            </w:r>
            <w:r>
              <w:rPr>
                <w:bCs/>
              </w:rPr>
              <w:t>п</w:t>
            </w:r>
            <w:r w:rsidRPr="00C821DD">
              <w:rPr>
                <w:bCs/>
              </w:rPr>
              <w:t>ланировани</w:t>
            </w:r>
            <w:r>
              <w:rPr>
                <w:bCs/>
              </w:rPr>
              <w:t>и</w:t>
            </w:r>
            <w:r w:rsidRPr="00C821DD">
              <w:rPr>
                <w:bCs/>
              </w:rPr>
              <w:t xml:space="preserve"> работ по безаварийному пропуску паводков</w:t>
            </w:r>
            <w:r w:rsidRPr="00BD0B91">
              <w:t xml:space="preserve"> в области гидромелиорации, </w:t>
            </w:r>
            <w:r>
              <w:t xml:space="preserve">с </w:t>
            </w:r>
            <w:r w:rsidRPr="00C821DD">
              <w:rPr>
                <w:bCs/>
              </w:rPr>
              <w:t>уч</w:t>
            </w:r>
            <w:r>
              <w:rPr>
                <w:bCs/>
              </w:rPr>
              <w:t>ё</w:t>
            </w:r>
            <w:r w:rsidRPr="00C821DD">
              <w:rPr>
                <w:bCs/>
              </w:rPr>
              <w:t>том воздействия мелиоративных объектов на природную среду.</w:t>
            </w:r>
          </w:p>
        </w:tc>
      </w:tr>
      <w:tr w:rsidR="00376BE5" w:rsidRPr="00F2527C" w14:paraId="46EB356B" w14:textId="77777777" w:rsidTr="0000203D">
        <w:trPr>
          <w:trHeight w:val="105"/>
        </w:trPr>
        <w:tc>
          <w:tcPr>
            <w:tcW w:w="2660" w:type="dxa"/>
            <w:vMerge/>
            <w:vAlign w:val="center"/>
          </w:tcPr>
          <w:p w14:paraId="120B4FA5" w14:textId="77777777" w:rsidR="00376BE5" w:rsidRPr="00F2527C" w:rsidRDefault="00376BE5" w:rsidP="00376BE5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56FB1F5E" w14:textId="77777777" w:rsidR="00376BE5" w:rsidRPr="00F2527C" w:rsidRDefault="00376BE5" w:rsidP="00376BE5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15" w:type="dxa"/>
          </w:tcPr>
          <w:p w14:paraId="7AEF3C5A" w14:textId="78934CD7" w:rsidR="00376BE5" w:rsidRPr="00EB5B46" w:rsidRDefault="00376BE5" w:rsidP="00376BE5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 w:rsidRPr="001D0CD6">
              <w:rPr>
                <w:bCs/>
              </w:rPr>
              <w:t>Уметь</w:t>
            </w:r>
            <w:r w:rsidRPr="00D72A9C">
              <w:rPr>
                <w:b/>
                <w:bCs/>
              </w:rPr>
              <w:t xml:space="preserve"> </w:t>
            </w:r>
            <w:r w:rsidRPr="00BD0B91">
              <w:t xml:space="preserve">использовать задачи при </w:t>
            </w:r>
            <w:r>
              <w:rPr>
                <w:bCs/>
              </w:rPr>
              <w:t>п</w:t>
            </w:r>
            <w:r w:rsidRPr="00C821DD">
              <w:rPr>
                <w:bCs/>
              </w:rPr>
              <w:t>ланировани</w:t>
            </w:r>
            <w:r>
              <w:rPr>
                <w:bCs/>
              </w:rPr>
              <w:t>и</w:t>
            </w:r>
            <w:r w:rsidRPr="00C821DD">
              <w:rPr>
                <w:bCs/>
              </w:rPr>
              <w:t xml:space="preserve"> работ по безаварийному пропуску паводков</w:t>
            </w:r>
            <w:r w:rsidRPr="00BD0B91">
              <w:t xml:space="preserve"> в области гидромелиорации, </w:t>
            </w:r>
            <w:r>
              <w:t xml:space="preserve">с </w:t>
            </w:r>
            <w:r w:rsidRPr="00C821DD">
              <w:rPr>
                <w:bCs/>
              </w:rPr>
              <w:t>уч</w:t>
            </w:r>
            <w:r>
              <w:rPr>
                <w:bCs/>
              </w:rPr>
              <w:t>ё</w:t>
            </w:r>
            <w:r w:rsidRPr="00C821DD">
              <w:rPr>
                <w:bCs/>
              </w:rPr>
              <w:t>том воздействия мелиоративных объектов на природную среду.</w:t>
            </w:r>
          </w:p>
        </w:tc>
      </w:tr>
      <w:tr w:rsidR="00376BE5" w:rsidRPr="00F2527C" w14:paraId="6835EFD2" w14:textId="77777777" w:rsidTr="0000203D">
        <w:trPr>
          <w:trHeight w:val="105"/>
        </w:trPr>
        <w:tc>
          <w:tcPr>
            <w:tcW w:w="2660" w:type="dxa"/>
            <w:vMerge/>
            <w:vAlign w:val="center"/>
          </w:tcPr>
          <w:p w14:paraId="234D7A20" w14:textId="77777777" w:rsidR="00376BE5" w:rsidRPr="00F2527C" w:rsidRDefault="00376BE5" w:rsidP="00376BE5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6E52DB10" w14:textId="77777777" w:rsidR="00376BE5" w:rsidRPr="00F2527C" w:rsidRDefault="00376BE5" w:rsidP="00376BE5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15" w:type="dxa"/>
          </w:tcPr>
          <w:p w14:paraId="7BAAF2EA" w14:textId="3C131F88" w:rsidR="00376BE5" w:rsidRPr="00EB5B46" w:rsidRDefault="00376BE5" w:rsidP="00376BE5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 w:rsidRPr="00EB5B46">
              <w:rPr>
                <w:bCs/>
              </w:rPr>
              <w:t>Владеть</w:t>
            </w:r>
            <w:r>
              <w:rPr>
                <w:bCs/>
              </w:rPr>
              <w:t xml:space="preserve"> </w:t>
            </w:r>
            <w:r w:rsidRPr="00BD0B91">
              <w:t xml:space="preserve">способностью решать задачи  при </w:t>
            </w:r>
            <w:r>
              <w:rPr>
                <w:bCs/>
              </w:rPr>
              <w:t>п</w:t>
            </w:r>
            <w:r w:rsidRPr="00C821DD">
              <w:rPr>
                <w:bCs/>
              </w:rPr>
              <w:t>ланировани</w:t>
            </w:r>
            <w:r>
              <w:rPr>
                <w:bCs/>
              </w:rPr>
              <w:t>и</w:t>
            </w:r>
            <w:r w:rsidRPr="00C821DD">
              <w:rPr>
                <w:bCs/>
              </w:rPr>
              <w:t xml:space="preserve"> работ по безаварийному пропуску паводков</w:t>
            </w:r>
            <w:r w:rsidRPr="00BD0B91">
              <w:t xml:space="preserve"> в области гидромелиорации, </w:t>
            </w:r>
            <w:r>
              <w:t xml:space="preserve">с </w:t>
            </w:r>
            <w:r w:rsidRPr="00C821DD">
              <w:rPr>
                <w:bCs/>
              </w:rPr>
              <w:t>уч</w:t>
            </w:r>
            <w:r>
              <w:rPr>
                <w:bCs/>
              </w:rPr>
              <w:t>ё</w:t>
            </w:r>
            <w:r w:rsidRPr="00C821DD">
              <w:rPr>
                <w:bCs/>
              </w:rPr>
              <w:t>том воздействия мелиоративных объектов на природную среду.</w:t>
            </w:r>
          </w:p>
        </w:tc>
      </w:tr>
    </w:tbl>
    <w:p w14:paraId="3AE24940" w14:textId="44093998" w:rsidR="00333384" w:rsidRPr="00F2527C" w:rsidRDefault="00333384" w:rsidP="00333384">
      <w:pPr>
        <w:spacing w:line="120" w:lineRule="auto"/>
        <w:jc w:val="center"/>
        <w:rPr>
          <w:sz w:val="16"/>
          <w:szCs w:val="16"/>
        </w:rPr>
      </w:pPr>
    </w:p>
    <w:p w14:paraId="1620EF80" w14:textId="77777777" w:rsidR="00333384" w:rsidRDefault="00333384" w:rsidP="00333384">
      <w:pPr>
        <w:ind w:firstLine="709"/>
        <w:jc w:val="both"/>
        <w:rPr>
          <w:bCs/>
          <w:sz w:val="28"/>
          <w:szCs w:val="28"/>
        </w:rPr>
      </w:pPr>
      <w:r w:rsidRPr="000E3AAF">
        <w:rPr>
          <w:bCs/>
          <w:sz w:val="28"/>
          <w:szCs w:val="28"/>
        </w:rPr>
        <w:t xml:space="preserve">Основными этапами формирования компетенций при </w:t>
      </w:r>
      <w:r w:rsidRPr="00A41664">
        <w:rPr>
          <w:sz w:val="28"/>
          <w:szCs w:val="28"/>
        </w:rPr>
        <w:t>изучени</w:t>
      </w:r>
      <w:r>
        <w:rPr>
          <w:sz w:val="28"/>
          <w:szCs w:val="28"/>
        </w:rPr>
        <w:t>и</w:t>
      </w:r>
      <w:r w:rsidRPr="00A41664">
        <w:rPr>
          <w:sz w:val="28"/>
          <w:szCs w:val="28"/>
        </w:rPr>
        <w:t xml:space="preserve"> дисциплины</w:t>
      </w:r>
      <w:r>
        <w:rPr>
          <w:sz w:val="28"/>
          <w:szCs w:val="28"/>
        </w:rPr>
        <w:t xml:space="preserve"> </w:t>
      </w:r>
      <w:r w:rsidRPr="000E3AAF">
        <w:rPr>
          <w:bCs/>
          <w:sz w:val="28"/>
          <w:szCs w:val="28"/>
        </w:rPr>
        <w:t xml:space="preserve">является последовательное </w:t>
      </w:r>
      <w:r>
        <w:rPr>
          <w:bCs/>
          <w:sz w:val="28"/>
          <w:szCs w:val="28"/>
        </w:rPr>
        <w:t>освоение</w:t>
      </w:r>
      <w:r w:rsidRPr="000E3AAF">
        <w:rPr>
          <w:bCs/>
          <w:sz w:val="28"/>
          <w:szCs w:val="28"/>
        </w:rPr>
        <w:t xml:space="preserve"> содержательно связанных между собой </w:t>
      </w:r>
      <w:r>
        <w:rPr>
          <w:bCs/>
          <w:sz w:val="28"/>
          <w:szCs w:val="28"/>
        </w:rPr>
        <w:t>разделов и тем дисциплины</w:t>
      </w:r>
      <w:r w:rsidRPr="000E3AAF">
        <w:rPr>
          <w:bCs/>
          <w:sz w:val="28"/>
          <w:szCs w:val="28"/>
        </w:rPr>
        <w:t>.</w:t>
      </w:r>
    </w:p>
    <w:p w14:paraId="6FAAE2EC" w14:textId="77777777" w:rsidR="00333384" w:rsidRPr="00401D94" w:rsidRDefault="00333384" w:rsidP="00333384">
      <w:pPr>
        <w:tabs>
          <w:tab w:val="left" w:pos="176"/>
        </w:tabs>
        <w:ind w:left="-57" w:right="-57"/>
        <w:jc w:val="both"/>
        <w:rPr>
          <w:b/>
          <w:sz w:val="28"/>
          <w:szCs w:val="28"/>
        </w:rPr>
      </w:pPr>
    </w:p>
    <w:p w14:paraId="09D06AFA" w14:textId="77777777" w:rsidR="00333384" w:rsidRDefault="00333384" w:rsidP="00333384">
      <w:pPr>
        <w:jc w:val="both"/>
        <w:rPr>
          <w:b/>
          <w:color w:val="000000"/>
          <w:sz w:val="28"/>
          <w:szCs w:val="28"/>
        </w:rPr>
      </w:pPr>
      <w:r w:rsidRPr="00A65A4B">
        <w:rPr>
          <w:b/>
          <w:sz w:val="28"/>
          <w:szCs w:val="28"/>
        </w:rPr>
        <w:t xml:space="preserve">2 Место дисциплины в структуре </w:t>
      </w:r>
      <w:r>
        <w:rPr>
          <w:b/>
          <w:color w:val="000000"/>
          <w:sz w:val="28"/>
          <w:szCs w:val="28"/>
        </w:rPr>
        <w:t>образовательной программы</w:t>
      </w:r>
    </w:p>
    <w:p w14:paraId="1BA4BA63" w14:textId="77777777" w:rsidR="00333384" w:rsidRDefault="00333384" w:rsidP="00333384">
      <w:pPr>
        <w:jc w:val="both"/>
        <w:rPr>
          <w:sz w:val="28"/>
          <w:szCs w:val="28"/>
        </w:rPr>
      </w:pPr>
    </w:p>
    <w:p w14:paraId="198F18F8" w14:textId="466CE124" w:rsidR="00333384" w:rsidRDefault="00333384" w:rsidP="00333384">
      <w:pPr>
        <w:ind w:firstLine="709"/>
        <w:jc w:val="both"/>
        <w:rPr>
          <w:bCs/>
          <w:sz w:val="28"/>
          <w:szCs w:val="28"/>
        </w:rPr>
      </w:pPr>
      <w:r w:rsidRPr="00656880">
        <w:rPr>
          <w:sz w:val="28"/>
          <w:szCs w:val="28"/>
        </w:rPr>
        <w:t xml:space="preserve">Дисциплина </w:t>
      </w:r>
      <w:bookmarkStart w:id="1" w:name="_Hlk65342229"/>
      <w:r>
        <w:rPr>
          <w:sz w:val="28"/>
          <w:szCs w:val="28"/>
        </w:rPr>
        <w:t>«</w:t>
      </w:r>
      <w:bookmarkEnd w:id="1"/>
      <w:r w:rsidR="005F0838" w:rsidRPr="0000203D">
        <w:rPr>
          <w:color w:val="000000"/>
          <w:sz w:val="28"/>
          <w:szCs w:val="28"/>
        </w:rPr>
        <w:t>Оценка воздействия мелиоративных объектов на природную среду</w:t>
      </w:r>
      <w:r w:rsidR="005F0838" w:rsidRPr="00F50452">
        <w:rPr>
          <w:sz w:val="28"/>
          <w:szCs w:val="28"/>
        </w:rPr>
        <w:t xml:space="preserve">» </w:t>
      </w:r>
      <w:r w:rsidR="005F0838">
        <w:rPr>
          <w:sz w:val="28"/>
          <w:szCs w:val="28"/>
        </w:rPr>
        <w:t>(</w:t>
      </w:r>
      <w:r w:rsidR="005F0838" w:rsidRPr="0034751F">
        <w:rPr>
          <w:color w:val="000000"/>
          <w:sz w:val="28"/>
          <w:szCs w:val="28"/>
        </w:rPr>
        <w:t>Б</w:t>
      </w:r>
      <w:proofErr w:type="gramStart"/>
      <w:r w:rsidR="005F0838" w:rsidRPr="0034751F">
        <w:rPr>
          <w:color w:val="000000"/>
          <w:sz w:val="28"/>
          <w:szCs w:val="28"/>
        </w:rPr>
        <w:t>1.В.ДВ</w:t>
      </w:r>
      <w:proofErr w:type="gramEnd"/>
      <w:r w:rsidR="005F0838" w:rsidRPr="0034751F">
        <w:rPr>
          <w:color w:val="000000"/>
          <w:sz w:val="28"/>
          <w:szCs w:val="28"/>
        </w:rPr>
        <w:t>.02.0</w:t>
      </w:r>
      <w:r w:rsidR="005F0838">
        <w:rPr>
          <w:color w:val="000000"/>
          <w:sz w:val="28"/>
          <w:szCs w:val="28"/>
        </w:rPr>
        <w:t>2</w:t>
      </w:r>
      <w:r w:rsidR="005F0838">
        <w:rPr>
          <w:sz w:val="28"/>
          <w:szCs w:val="28"/>
        </w:rPr>
        <w:t xml:space="preserve">) </w:t>
      </w:r>
      <w:r w:rsidRPr="00656880">
        <w:rPr>
          <w:sz w:val="28"/>
          <w:szCs w:val="28"/>
        </w:rPr>
        <w:t xml:space="preserve">относится к дисциплинам </w:t>
      </w:r>
      <w:r>
        <w:rPr>
          <w:sz w:val="28"/>
          <w:szCs w:val="28"/>
        </w:rPr>
        <w:t xml:space="preserve">по выбору формируемой участниками образовательных отношений Блока 1 «Дисциплины (модули)» </w:t>
      </w:r>
      <w:r w:rsidRPr="00656880">
        <w:rPr>
          <w:sz w:val="28"/>
          <w:szCs w:val="28"/>
        </w:rPr>
        <w:t xml:space="preserve">учебного плана </w:t>
      </w:r>
      <w:r>
        <w:rPr>
          <w:sz w:val="28"/>
          <w:szCs w:val="28"/>
        </w:rPr>
        <w:t xml:space="preserve">подготовки бакалавров </w:t>
      </w:r>
      <w:r w:rsidRPr="00656880">
        <w:rPr>
          <w:sz w:val="28"/>
          <w:szCs w:val="28"/>
        </w:rPr>
        <w:t>по направлению</w:t>
      </w:r>
      <w:r>
        <w:rPr>
          <w:sz w:val="28"/>
          <w:szCs w:val="28"/>
        </w:rPr>
        <w:t xml:space="preserve"> подготовки </w:t>
      </w:r>
      <w:r>
        <w:rPr>
          <w:bCs/>
          <w:sz w:val="28"/>
          <w:szCs w:val="28"/>
        </w:rPr>
        <w:t>35.03.11 Гидромелиорация</w:t>
      </w:r>
      <w:r w:rsidRPr="001A1EB2">
        <w:rPr>
          <w:color w:val="FF0000"/>
          <w:sz w:val="28"/>
          <w:szCs w:val="28"/>
        </w:rPr>
        <w:t xml:space="preserve"> </w:t>
      </w:r>
      <w:r w:rsidRPr="001A1EB2">
        <w:rPr>
          <w:sz w:val="28"/>
          <w:szCs w:val="28"/>
        </w:rPr>
        <w:t xml:space="preserve">направленность (профиль) </w:t>
      </w:r>
      <w:r w:rsidR="005F0838">
        <w:rPr>
          <w:sz w:val="28"/>
          <w:szCs w:val="28"/>
        </w:rPr>
        <w:t>«</w:t>
      </w:r>
      <w:r>
        <w:rPr>
          <w:bCs/>
          <w:sz w:val="28"/>
          <w:szCs w:val="28"/>
        </w:rPr>
        <w:t>Строительство и эксплуатация гидромелиоративных систем</w:t>
      </w:r>
      <w:r w:rsidR="005F083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14:paraId="21BDB3FE" w14:textId="77777777" w:rsidR="00333384" w:rsidRDefault="00333384" w:rsidP="00333384">
      <w:pPr>
        <w:ind w:firstLine="709"/>
        <w:jc w:val="both"/>
        <w:rPr>
          <w:sz w:val="16"/>
          <w:szCs w:val="16"/>
        </w:rPr>
      </w:pPr>
    </w:p>
    <w:p w14:paraId="499B1E46" w14:textId="77777777" w:rsidR="00DB4EE4" w:rsidRPr="000E3AAF" w:rsidRDefault="00DB4EE4" w:rsidP="00DB4EE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дисциплины в структуре </w:t>
      </w:r>
      <w:r w:rsidRPr="000E3AAF">
        <w:rPr>
          <w:bCs/>
          <w:sz w:val="28"/>
          <w:szCs w:val="28"/>
        </w:rPr>
        <w:t>образовательной программы</w:t>
      </w: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707"/>
        <w:gridCol w:w="707"/>
        <w:gridCol w:w="708"/>
        <w:gridCol w:w="707"/>
        <w:gridCol w:w="707"/>
        <w:gridCol w:w="708"/>
      </w:tblGrid>
      <w:tr w:rsidR="00DB4EE4" w:rsidRPr="00046203" w14:paraId="576CB654" w14:textId="77777777" w:rsidTr="00E67BFC">
        <w:trPr>
          <w:trHeight w:val="70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5EE53A45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Индекс и наименование</w:t>
            </w:r>
          </w:p>
          <w:p w14:paraId="1AF956EA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дисциплины (модуля), практики,</w:t>
            </w:r>
          </w:p>
          <w:p w14:paraId="6A880D6C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участвующих в формировании</w:t>
            </w:r>
          </w:p>
          <w:p w14:paraId="0077CDD7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компетенций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F207046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Форма</w:t>
            </w:r>
          </w:p>
          <w:p w14:paraId="6A7FE5A0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обучения</w:t>
            </w:r>
          </w:p>
        </w:tc>
        <w:tc>
          <w:tcPr>
            <w:tcW w:w="4244" w:type="dxa"/>
            <w:gridSpan w:val="6"/>
            <w:shd w:val="clear" w:color="auto" w:fill="auto"/>
            <w:vAlign w:val="center"/>
          </w:tcPr>
          <w:p w14:paraId="4799194F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Курсы обучения</w:t>
            </w:r>
          </w:p>
        </w:tc>
      </w:tr>
      <w:tr w:rsidR="00DB4EE4" w:rsidRPr="00046203" w14:paraId="27CB50FB" w14:textId="77777777" w:rsidTr="00E67BFC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009B8B10" w14:textId="77777777" w:rsidR="00DB4EE4" w:rsidRPr="00046203" w:rsidRDefault="00DB4EE4" w:rsidP="00E67BFC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A32906B" w14:textId="77777777" w:rsidR="00DB4EE4" w:rsidRPr="00046203" w:rsidRDefault="00DB4EE4" w:rsidP="00E67BFC">
            <w:pPr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0DB4E23" w14:textId="77777777" w:rsidR="00DB4EE4" w:rsidRPr="00046203" w:rsidRDefault="00DB4EE4" w:rsidP="00E67BFC">
            <w:pPr>
              <w:ind w:left="-57" w:right="-57"/>
              <w:jc w:val="center"/>
              <w:rPr>
                <w:sz w:val="28"/>
              </w:rPr>
            </w:pPr>
            <w:r w:rsidRPr="00046203">
              <w:rPr>
                <w:sz w:val="28"/>
              </w:rPr>
              <w:t>1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8515DEB" w14:textId="77777777" w:rsidR="00DB4EE4" w:rsidRPr="00046203" w:rsidRDefault="00DB4EE4" w:rsidP="00E67BFC">
            <w:pPr>
              <w:ind w:left="-57" w:right="-57"/>
              <w:jc w:val="center"/>
              <w:rPr>
                <w:sz w:val="28"/>
              </w:rPr>
            </w:pPr>
            <w:r w:rsidRPr="00046203">
              <w:rPr>
                <w:sz w:val="28"/>
              </w:rPr>
              <w:t>2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8CEBF9" w14:textId="77777777" w:rsidR="00DB4EE4" w:rsidRPr="00046203" w:rsidRDefault="00DB4EE4" w:rsidP="00E67BFC">
            <w:pPr>
              <w:ind w:left="-57" w:right="-57"/>
              <w:jc w:val="center"/>
              <w:rPr>
                <w:sz w:val="28"/>
              </w:rPr>
            </w:pPr>
            <w:r w:rsidRPr="00046203">
              <w:rPr>
                <w:sz w:val="28"/>
              </w:rPr>
              <w:t>3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D455CA3" w14:textId="77777777" w:rsidR="00DB4EE4" w:rsidRPr="00046203" w:rsidRDefault="00DB4EE4" w:rsidP="00E67BFC">
            <w:pPr>
              <w:ind w:left="-57" w:right="-57"/>
              <w:jc w:val="center"/>
              <w:rPr>
                <w:sz w:val="28"/>
              </w:rPr>
            </w:pPr>
            <w:r w:rsidRPr="00046203">
              <w:rPr>
                <w:sz w:val="28"/>
              </w:rPr>
              <w:t>4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8FFC75B" w14:textId="77777777" w:rsidR="00DB4EE4" w:rsidRPr="00046203" w:rsidRDefault="00DB4EE4" w:rsidP="00E67BFC">
            <w:pPr>
              <w:ind w:left="-57" w:right="-57"/>
              <w:jc w:val="center"/>
              <w:rPr>
                <w:sz w:val="28"/>
              </w:rPr>
            </w:pPr>
            <w:r w:rsidRPr="00046203">
              <w:rPr>
                <w:sz w:val="28"/>
              </w:rPr>
              <w:t>5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8FEEDC" w14:textId="77777777" w:rsidR="00DB4EE4" w:rsidRPr="00046203" w:rsidRDefault="00DB4EE4" w:rsidP="00E67BFC">
            <w:pPr>
              <w:ind w:left="-57" w:right="-57"/>
              <w:jc w:val="center"/>
              <w:rPr>
                <w:sz w:val="28"/>
              </w:rPr>
            </w:pPr>
            <w:r w:rsidRPr="00046203">
              <w:rPr>
                <w:sz w:val="28"/>
              </w:rPr>
              <w:t>6 курс</w:t>
            </w:r>
          </w:p>
        </w:tc>
      </w:tr>
      <w:tr w:rsidR="00DB4EE4" w:rsidRPr="00046203" w14:paraId="7DBCBC87" w14:textId="77777777" w:rsidTr="00E67BFC">
        <w:trPr>
          <w:trHeight w:val="462"/>
          <w:jc w:val="center"/>
        </w:trPr>
        <w:tc>
          <w:tcPr>
            <w:tcW w:w="10306" w:type="dxa"/>
            <w:gridSpan w:val="8"/>
            <w:shd w:val="clear" w:color="auto" w:fill="auto"/>
            <w:vAlign w:val="center"/>
          </w:tcPr>
          <w:p w14:paraId="3DEE659B" w14:textId="77777777" w:rsidR="00DB4EE4" w:rsidRPr="00046203" w:rsidRDefault="00DB4EE4" w:rsidP="00E67BFC">
            <w:pPr>
              <w:jc w:val="both"/>
              <w:rPr>
                <w:sz w:val="28"/>
              </w:rPr>
            </w:pPr>
            <w:r w:rsidRPr="00046203">
              <w:rPr>
                <w:bCs/>
                <w:sz w:val="28"/>
                <w:szCs w:val="28"/>
              </w:rPr>
              <w:t xml:space="preserve">ПК-1   </w:t>
            </w:r>
            <w:r w:rsidRPr="00046203">
              <w:rPr>
                <w:sz w:val="28"/>
                <w:szCs w:val="28"/>
              </w:rPr>
              <w:t>Способен организовывать ремонтно-эксплуатационные работы и работы по уходу за мелиоративными системами.</w:t>
            </w:r>
          </w:p>
        </w:tc>
      </w:tr>
      <w:tr w:rsidR="00DB4EE4" w:rsidRPr="00046203" w14:paraId="22CDFA7C" w14:textId="77777777" w:rsidTr="00E67BFC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4C998359" w14:textId="77777777" w:rsidR="00DB4EE4" w:rsidRPr="00046203" w:rsidRDefault="00DB4EE4" w:rsidP="00E67BFC">
            <w:pPr>
              <w:rPr>
                <w:sz w:val="28"/>
                <w:szCs w:val="28"/>
              </w:rPr>
            </w:pPr>
            <w:r w:rsidRPr="00046203">
              <w:rPr>
                <w:sz w:val="28"/>
                <w:szCs w:val="28"/>
              </w:rPr>
              <w:lastRenderedPageBreak/>
              <w:t xml:space="preserve">Б1.В.02 </w:t>
            </w:r>
            <w:r w:rsidRPr="004378DE">
              <w:rPr>
                <w:sz w:val="28"/>
                <w:szCs w:val="28"/>
              </w:rPr>
              <w:t>Гидротехнические сооружения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50D45C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FEF9DE6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689372D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16A326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47DAE90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49EA846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AA56B9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DB4EE4" w:rsidRPr="00046203" w14:paraId="4A598AA4" w14:textId="77777777" w:rsidTr="00E67BFC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530F2383" w14:textId="77777777" w:rsidR="00DB4EE4" w:rsidRPr="00046203" w:rsidRDefault="00DB4EE4" w:rsidP="00E67BF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D248D6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40F0F7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269088C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79D460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6D547E8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F3471BD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FC2D10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DB4EE4" w:rsidRPr="00046203" w14:paraId="00C5EC3A" w14:textId="77777777" w:rsidTr="00E67BFC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68288886" w14:textId="77777777" w:rsidR="00DB4EE4" w:rsidRPr="00046203" w:rsidRDefault="00DB4EE4" w:rsidP="00E67BF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0A5970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61618F3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8C7CE1D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3AEBFA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37BAD90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ABE3BB0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04A8A0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DB4EE4" w:rsidRPr="00046203" w14:paraId="7AB614E3" w14:textId="77777777" w:rsidTr="00E67BFC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44042857" w14:textId="77777777" w:rsidR="00DB4EE4" w:rsidRPr="00046203" w:rsidRDefault="00DB4EE4" w:rsidP="00E67BFC">
            <w:pPr>
              <w:rPr>
                <w:sz w:val="28"/>
                <w:szCs w:val="28"/>
              </w:rPr>
            </w:pPr>
            <w:r w:rsidRPr="00046203">
              <w:rPr>
                <w:sz w:val="28"/>
                <w:szCs w:val="28"/>
              </w:rPr>
              <w:t xml:space="preserve">Б1.В.07 </w:t>
            </w:r>
            <w:r w:rsidRPr="004378DE">
              <w:rPr>
                <w:sz w:val="28"/>
                <w:szCs w:val="28"/>
              </w:rPr>
              <w:t>Мелиорация земель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8C5F14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A2886E4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FCB9FCA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BDBC62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6F0D7B0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08F5DD8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0FF851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DB4EE4" w:rsidRPr="00046203" w14:paraId="50127195" w14:textId="77777777" w:rsidTr="00E67BFC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364C4406" w14:textId="77777777" w:rsidR="00DB4EE4" w:rsidRPr="00046203" w:rsidRDefault="00DB4EE4" w:rsidP="00E67BF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DA61E3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2EA14CA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92C3C43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1096A2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46F727B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287CA46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67D2E5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DB4EE4" w:rsidRPr="00046203" w14:paraId="23F27EDA" w14:textId="77777777" w:rsidTr="00E67BFC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6E9C4B86" w14:textId="77777777" w:rsidR="00DB4EE4" w:rsidRPr="00046203" w:rsidRDefault="00DB4EE4" w:rsidP="00E67BF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0A512E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FD95B82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0983F34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BD717B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DB72903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6AD542B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82EE07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DB4EE4" w:rsidRPr="00046203" w14:paraId="0C5D0B4B" w14:textId="77777777" w:rsidTr="00E67BFC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28F931DC" w14:textId="77777777" w:rsidR="00DB4EE4" w:rsidRPr="00046203" w:rsidRDefault="00DB4EE4" w:rsidP="00E67BFC">
            <w:pPr>
              <w:rPr>
                <w:sz w:val="28"/>
                <w:szCs w:val="28"/>
              </w:rPr>
            </w:pPr>
            <w:r w:rsidRPr="00046203">
              <w:rPr>
                <w:sz w:val="28"/>
                <w:szCs w:val="28"/>
              </w:rPr>
              <w:t xml:space="preserve">Б1.В.08 </w:t>
            </w:r>
            <w:r w:rsidRPr="004378DE">
              <w:rPr>
                <w:sz w:val="28"/>
                <w:szCs w:val="28"/>
              </w:rPr>
              <w:t>Эксплуатация и мониторинг гидромелиоративных систем и сооружений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FA9564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A4220AD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5EC76B8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936402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070818A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7263252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654D8E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DB4EE4" w:rsidRPr="00046203" w14:paraId="6D4A5B9B" w14:textId="77777777" w:rsidTr="00E67BFC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6886F364" w14:textId="77777777" w:rsidR="00DB4EE4" w:rsidRPr="00046203" w:rsidRDefault="00DB4EE4" w:rsidP="00E67BF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34378B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A439EC6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F2ECC26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5AACD1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EA48DB0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9DC88E2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7C07F6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DB4EE4" w:rsidRPr="00046203" w14:paraId="66A34DF0" w14:textId="77777777" w:rsidTr="00E67BFC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58A9313C" w14:textId="77777777" w:rsidR="00DB4EE4" w:rsidRPr="00046203" w:rsidRDefault="00DB4EE4" w:rsidP="00E67BF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D2A23C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4A6D706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F93EB81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BE8409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FDC34BF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DE05761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8515D5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DB4EE4" w:rsidRPr="00046203" w14:paraId="63181DE0" w14:textId="77777777" w:rsidTr="00E67BFC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21F1EDEB" w14:textId="77777777" w:rsidR="00DB4EE4" w:rsidRPr="00046203" w:rsidRDefault="00DB4EE4" w:rsidP="00E67BFC">
            <w:pPr>
              <w:rPr>
                <w:sz w:val="28"/>
                <w:szCs w:val="28"/>
              </w:rPr>
            </w:pPr>
            <w:r w:rsidRPr="00046203">
              <w:rPr>
                <w:sz w:val="28"/>
                <w:szCs w:val="28"/>
              </w:rPr>
              <w:t xml:space="preserve">Б1.В.09 </w:t>
            </w:r>
            <w:r w:rsidRPr="004378DE">
              <w:rPr>
                <w:sz w:val="28"/>
                <w:szCs w:val="28"/>
              </w:rPr>
              <w:t>Проектирование гидромелиоративных систем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412244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2CC7900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94AB6DC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560929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9AA51AB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60BFCFD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F55704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DB4EE4" w:rsidRPr="00046203" w14:paraId="0468FA30" w14:textId="77777777" w:rsidTr="00E67BFC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2F3F0A05" w14:textId="77777777" w:rsidR="00DB4EE4" w:rsidRPr="00046203" w:rsidRDefault="00DB4EE4" w:rsidP="00E67BF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702E05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AA2453E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E4723AF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30A0FA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69C7DB3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C8EFE91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C8BF8A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DB4EE4" w:rsidRPr="00046203" w14:paraId="549DECB6" w14:textId="77777777" w:rsidTr="00E67BFC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4A52A9E0" w14:textId="77777777" w:rsidR="00DB4EE4" w:rsidRPr="00046203" w:rsidRDefault="00DB4EE4" w:rsidP="00E67BF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4BD72E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88AF3A0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5B11AE3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616788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1CDA9EA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9FC6A38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83DC0E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DB4EE4" w:rsidRPr="00046203" w14:paraId="0C7ADDE1" w14:textId="77777777" w:rsidTr="00E67BFC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498EE3F9" w14:textId="77777777" w:rsidR="00DB4EE4" w:rsidRPr="00046203" w:rsidRDefault="00DB4EE4" w:rsidP="00E67BFC">
            <w:pPr>
              <w:rPr>
                <w:sz w:val="28"/>
                <w:szCs w:val="28"/>
              </w:rPr>
            </w:pPr>
            <w:r w:rsidRPr="00046203">
              <w:rPr>
                <w:sz w:val="28"/>
                <w:szCs w:val="28"/>
              </w:rPr>
              <w:t>Б</w:t>
            </w:r>
            <w:proofErr w:type="gramStart"/>
            <w:r w:rsidRPr="00046203">
              <w:rPr>
                <w:sz w:val="28"/>
                <w:szCs w:val="28"/>
              </w:rPr>
              <w:t>1.В.ДВ</w:t>
            </w:r>
            <w:proofErr w:type="gramEnd"/>
            <w:r w:rsidRPr="00046203">
              <w:rPr>
                <w:sz w:val="28"/>
                <w:szCs w:val="28"/>
              </w:rPr>
              <w:t xml:space="preserve">.02.01 </w:t>
            </w:r>
            <w:r w:rsidRPr="004378DE">
              <w:rPr>
                <w:sz w:val="28"/>
                <w:szCs w:val="28"/>
              </w:rPr>
              <w:t>Геологическая и гидрогеологическая оценка мелиорируемых территорий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CCA9D7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B9C638B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9A37516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CF7933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86979CF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172E3B2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961A47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DB4EE4" w:rsidRPr="00046203" w14:paraId="296A19FA" w14:textId="77777777" w:rsidTr="00E67BFC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609EAA2C" w14:textId="77777777" w:rsidR="00DB4EE4" w:rsidRPr="00046203" w:rsidRDefault="00DB4EE4" w:rsidP="00E67BF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F344FB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CAA39B6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974BD82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96D528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B7C2A75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575BCEC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DD6B4C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DB4EE4" w:rsidRPr="00046203" w14:paraId="41B53F6A" w14:textId="77777777" w:rsidTr="00E67BFC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66735DB7" w14:textId="77777777" w:rsidR="00DB4EE4" w:rsidRPr="00046203" w:rsidRDefault="00DB4EE4" w:rsidP="00E67BF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DF23C6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56C4B27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68C0A7B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7AFF80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AA8C423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7796F78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B638FE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DB4EE4" w:rsidRPr="00046203" w14:paraId="283D949E" w14:textId="77777777" w:rsidTr="00E67BFC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614EA8DC" w14:textId="77777777" w:rsidR="00DB4EE4" w:rsidRPr="00046203" w:rsidRDefault="00DB4EE4" w:rsidP="00E67BFC">
            <w:pPr>
              <w:rPr>
                <w:sz w:val="28"/>
                <w:szCs w:val="28"/>
              </w:rPr>
            </w:pPr>
            <w:r w:rsidRPr="00046203">
              <w:rPr>
                <w:sz w:val="28"/>
                <w:szCs w:val="28"/>
              </w:rPr>
              <w:t>Б</w:t>
            </w:r>
            <w:proofErr w:type="gramStart"/>
            <w:r w:rsidRPr="00046203">
              <w:rPr>
                <w:sz w:val="28"/>
                <w:szCs w:val="28"/>
              </w:rPr>
              <w:t>1.В.ДВ</w:t>
            </w:r>
            <w:proofErr w:type="gramEnd"/>
            <w:r w:rsidRPr="00046203">
              <w:rPr>
                <w:sz w:val="28"/>
                <w:szCs w:val="28"/>
              </w:rPr>
              <w:t xml:space="preserve">.02.02 </w:t>
            </w:r>
            <w:r w:rsidRPr="004378DE">
              <w:rPr>
                <w:sz w:val="28"/>
                <w:szCs w:val="28"/>
              </w:rPr>
              <w:t>Оценка воздействия мелиоративных объектов на природную среду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B0FA95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D89E6DF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E6AAA17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0C0D38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2640785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2813BA1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D95FD0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DB4EE4" w:rsidRPr="00046203" w14:paraId="4AC74876" w14:textId="77777777" w:rsidTr="00E67BFC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5D7B3402" w14:textId="77777777" w:rsidR="00DB4EE4" w:rsidRPr="00046203" w:rsidRDefault="00DB4EE4" w:rsidP="00E67BF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871CEC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C6D6EAB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D3B3CEF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9D7A1C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862637B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18F4153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C9C640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DB4EE4" w:rsidRPr="00046203" w14:paraId="4AE4F313" w14:textId="77777777" w:rsidTr="00E67BFC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5A33AE15" w14:textId="77777777" w:rsidR="00DB4EE4" w:rsidRPr="00046203" w:rsidRDefault="00DB4EE4" w:rsidP="00E67BF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AA45F5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E4A71D1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8FD200A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C2F38E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F0652D8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0A51484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10E318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DB4EE4" w:rsidRPr="00046203" w14:paraId="0D42669E" w14:textId="77777777" w:rsidTr="00E67BFC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4C4DF432" w14:textId="77777777" w:rsidR="00DB4EE4" w:rsidRPr="00046203" w:rsidRDefault="00DB4EE4" w:rsidP="00E67BFC">
            <w:pPr>
              <w:rPr>
                <w:sz w:val="28"/>
                <w:szCs w:val="28"/>
              </w:rPr>
            </w:pPr>
            <w:r w:rsidRPr="00046203">
              <w:rPr>
                <w:sz w:val="28"/>
                <w:szCs w:val="28"/>
              </w:rPr>
              <w:t xml:space="preserve">ФТД.01 </w:t>
            </w:r>
            <w:r w:rsidRPr="004378DE">
              <w:rPr>
                <w:sz w:val="28"/>
                <w:szCs w:val="28"/>
              </w:rPr>
              <w:t>Водохозяйственное 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0943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AD64D24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A5A5D4F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8" w:type="dxa"/>
            <w:shd w:val="clear" w:color="auto" w:fill="auto"/>
          </w:tcPr>
          <w:p w14:paraId="47BA63A9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</w:tcPr>
          <w:p w14:paraId="548E1A91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14:paraId="6A9E1426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14:paraId="4D77F016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DB4EE4" w:rsidRPr="00046203" w14:paraId="67B2A02B" w14:textId="77777777" w:rsidTr="00E67BFC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47678115" w14:textId="77777777" w:rsidR="00DB4EE4" w:rsidRPr="00046203" w:rsidRDefault="00DB4EE4" w:rsidP="00E67BF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CFD99E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8DC7E2F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DE18740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0E623E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2DB9CA5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E1541A8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848A19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DB4EE4" w:rsidRPr="00046203" w14:paraId="7B65D717" w14:textId="77777777" w:rsidTr="00E67BFC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4AB78F93" w14:textId="77777777" w:rsidR="00DB4EE4" w:rsidRPr="00046203" w:rsidRDefault="00DB4EE4" w:rsidP="00E67BF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0BE133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5CB69D3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7A786B6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E7E3C3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B197C0A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BB8816C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49D465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DB4EE4" w:rsidRPr="00046203" w14:paraId="0858511B" w14:textId="77777777" w:rsidTr="00E67BFC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0CF99A99" w14:textId="77777777" w:rsidR="00DB4EE4" w:rsidRPr="00046203" w:rsidRDefault="00DB4EE4" w:rsidP="00E67BFC">
            <w:pPr>
              <w:rPr>
                <w:sz w:val="28"/>
                <w:szCs w:val="28"/>
              </w:rPr>
            </w:pPr>
            <w:r w:rsidRPr="00046203">
              <w:rPr>
                <w:sz w:val="28"/>
                <w:szCs w:val="28"/>
              </w:rPr>
              <w:t xml:space="preserve">ФТД.02 </w:t>
            </w:r>
            <w:r w:rsidRPr="004378DE">
              <w:rPr>
                <w:sz w:val="28"/>
                <w:szCs w:val="28"/>
              </w:rPr>
              <w:t>Мониторинг водных объектов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ACA231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FD71E00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AA6A491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041BDB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6AD577B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301E8FF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5433EA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DB4EE4" w:rsidRPr="00046203" w14:paraId="10943A67" w14:textId="77777777" w:rsidTr="00E67BFC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3F2C3C05" w14:textId="77777777" w:rsidR="00DB4EE4" w:rsidRPr="00046203" w:rsidRDefault="00DB4EE4" w:rsidP="00E67BF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076309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96F143A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567EB9C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C680EF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04D32AE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C9E1FBE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349065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DB4EE4" w:rsidRPr="00046203" w14:paraId="66092808" w14:textId="77777777" w:rsidTr="00E67BFC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21912E61" w14:textId="77777777" w:rsidR="00DB4EE4" w:rsidRPr="00046203" w:rsidRDefault="00DB4EE4" w:rsidP="00E67BF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ACF21D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AD12930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525EA6F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9F6F8E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1875C27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0E6F52D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586AE3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DB4EE4" w:rsidRPr="00046203" w14:paraId="1071FFFB" w14:textId="77777777" w:rsidTr="00E67BFC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0851A323" w14:textId="77777777" w:rsidR="00DB4EE4" w:rsidRPr="00046203" w:rsidRDefault="00DB4EE4" w:rsidP="00E67BFC">
            <w:pPr>
              <w:rPr>
                <w:sz w:val="28"/>
                <w:szCs w:val="28"/>
              </w:rPr>
            </w:pPr>
            <w:r w:rsidRPr="00046203">
              <w:rPr>
                <w:sz w:val="28"/>
                <w:szCs w:val="28"/>
              </w:rPr>
              <w:t xml:space="preserve">Б2.В.03(П) </w:t>
            </w:r>
            <w:r w:rsidRPr="004378DE">
              <w:rPr>
                <w:sz w:val="28"/>
                <w:szCs w:val="28"/>
              </w:rPr>
              <w:t>Преддипломная практика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EC1C3A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303C4DA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2A38243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C91E7C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FA332DE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2E354DB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3AFFBF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DB4EE4" w:rsidRPr="00046203" w14:paraId="3FA541D2" w14:textId="77777777" w:rsidTr="00E67BFC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0075FF81" w14:textId="77777777" w:rsidR="00DB4EE4" w:rsidRPr="00046203" w:rsidRDefault="00DB4EE4" w:rsidP="00E67BF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D797A2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EE0FC4A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83B9167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45F343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69218D3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DCF1512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6812C6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DB4EE4" w:rsidRPr="00046203" w14:paraId="4B31733D" w14:textId="77777777" w:rsidTr="00E67BFC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41DAF3EC" w14:textId="77777777" w:rsidR="00DB4EE4" w:rsidRPr="00046203" w:rsidRDefault="00DB4EE4" w:rsidP="00E67BF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CC8E63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D7F23C9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18CBC39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1DA742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FA64C92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9D43C5A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1C3530" w14:textId="77777777" w:rsidR="00DB4EE4" w:rsidRPr="00046203" w:rsidRDefault="00DB4EE4" w:rsidP="00E67BFC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</w:tbl>
    <w:p w14:paraId="0FDCD2A4" w14:textId="3787A434" w:rsidR="00DB4EE4" w:rsidRPr="00272231" w:rsidRDefault="00DB4EE4" w:rsidP="00DB4EE4">
      <w:pPr>
        <w:ind w:firstLine="709"/>
        <w:jc w:val="both"/>
        <w:rPr>
          <w:color w:val="FF0000"/>
          <w:sz w:val="28"/>
          <w:szCs w:val="28"/>
        </w:rPr>
      </w:pPr>
      <w:r w:rsidRPr="003B6DC3">
        <w:rPr>
          <w:color w:val="000000"/>
          <w:sz w:val="28"/>
          <w:szCs w:val="28"/>
          <w:shd w:val="clear" w:color="auto" w:fill="FFFFFF"/>
        </w:rPr>
        <w:lastRenderedPageBreak/>
        <w:t xml:space="preserve">Для </w:t>
      </w:r>
      <w:r w:rsidRPr="00272231">
        <w:rPr>
          <w:color w:val="000000"/>
          <w:sz w:val="28"/>
          <w:szCs w:val="28"/>
          <w:shd w:val="clear" w:color="auto" w:fill="FFFFFF"/>
        </w:rPr>
        <w:t xml:space="preserve">успешного освоения дисциплины </w:t>
      </w:r>
      <w:r w:rsidRPr="00272231">
        <w:rPr>
          <w:sz w:val="28"/>
          <w:szCs w:val="28"/>
        </w:rPr>
        <w:t>«</w:t>
      </w:r>
      <w:r>
        <w:rPr>
          <w:sz w:val="28"/>
          <w:szCs w:val="28"/>
        </w:rPr>
        <w:t>«</w:t>
      </w:r>
      <w:r w:rsidRPr="0000203D">
        <w:rPr>
          <w:color w:val="000000"/>
          <w:sz w:val="28"/>
          <w:szCs w:val="28"/>
        </w:rPr>
        <w:t>Оценка воздействия мелиоративных объектов на природную среду</w:t>
      </w:r>
      <w:r w:rsidRPr="00F50452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 w:rsidRPr="0034751F">
        <w:rPr>
          <w:color w:val="000000"/>
          <w:sz w:val="28"/>
          <w:szCs w:val="28"/>
        </w:rPr>
        <w:t>Б</w:t>
      </w:r>
      <w:proofErr w:type="gramStart"/>
      <w:r w:rsidRPr="0034751F">
        <w:rPr>
          <w:color w:val="000000"/>
          <w:sz w:val="28"/>
          <w:szCs w:val="28"/>
        </w:rPr>
        <w:t>1.В.ДВ</w:t>
      </w:r>
      <w:proofErr w:type="gramEnd"/>
      <w:r w:rsidRPr="0034751F">
        <w:rPr>
          <w:color w:val="000000"/>
          <w:sz w:val="28"/>
          <w:szCs w:val="28"/>
        </w:rPr>
        <w:t>.02.0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272231">
        <w:rPr>
          <w:sz w:val="28"/>
          <w:szCs w:val="28"/>
        </w:rPr>
        <w:t>н</w:t>
      </w:r>
      <w:r w:rsidRPr="00272231">
        <w:rPr>
          <w:color w:val="000000"/>
          <w:sz w:val="28"/>
          <w:szCs w:val="28"/>
          <w:shd w:val="clear" w:color="auto" w:fill="FFFFFF"/>
        </w:rPr>
        <w:t xml:space="preserve">еобходимо обладать знаниями, умениями, навыками, полученными при изучении </w:t>
      </w:r>
      <w:r w:rsidRPr="00272231">
        <w:rPr>
          <w:sz w:val="28"/>
          <w:szCs w:val="28"/>
        </w:rPr>
        <w:t xml:space="preserve">дисциплины </w:t>
      </w:r>
      <w:r w:rsidRPr="00272231">
        <w:rPr>
          <w:color w:val="000000"/>
          <w:sz w:val="28"/>
          <w:szCs w:val="28"/>
        </w:rPr>
        <w:t xml:space="preserve">Б1.В.02 Гидротехнические сооружения, </w:t>
      </w:r>
      <w:r w:rsidRPr="00046203">
        <w:rPr>
          <w:sz w:val="28"/>
          <w:szCs w:val="28"/>
        </w:rPr>
        <w:t xml:space="preserve">ФТД.02 </w:t>
      </w:r>
      <w:r w:rsidRPr="004378DE">
        <w:rPr>
          <w:sz w:val="28"/>
          <w:szCs w:val="28"/>
        </w:rPr>
        <w:t>Мониторинг водных объектов</w:t>
      </w:r>
      <w:r>
        <w:rPr>
          <w:sz w:val="28"/>
          <w:szCs w:val="28"/>
        </w:rPr>
        <w:t>.</w:t>
      </w:r>
      <w:r w:rsidRPr="00272231">
        <w:rPr>
          <w:color w:val="000000"/>
          <w:sz w:val="28"/>
          <w:szCs w:val="28"/>
        </w:rPr>
        <w:t xml:space="preserve">  </w:t>
      </w:r>
      <w:r w:rsidRPr="00272231">
        <w:rPr>
          <w:sz w:val="28"/>
          <w:szCs w:val="28"/>
        </w:rPr>
        <w:t xml:space="preserve">Минимальными требованиями к «входным» знаниям, умениям, навыкам, необходимым для изучения данной дисциплины, является удовлетворительное освоение учебной программы по указанной выше дисциплине. В свою очередь </w:t>
      </w:r>
      <w:r w:rsidRPr="00272231">
        <w:rPr>
          <w:iCs/>
          <w:sz w:val="28"/>
          <w:szCs w:val="28"/>
        </w:rPr>
        <w:t>знания,</w:t>
      </w:r>
      <w:r w:rsidRPr="00272231">
        <w:rPr>
          <w:color w:val="000000"/>
          <w:sz w:val="28"/>
          <w:szCs w:val="28"/>
          <w:shd w:val="clear" w:color="auto" w:fill="FFFFFF"/>
        </w:rPr>
        <w:t xml:space="preserve"> умения, навыки, полученные в ходе изучения дисциплины «</w:t>
      </w:r>
      <w:r w:rsidRPr="00272231">
        <w:rPr>
          <w:sz w:val="28"/>
          <w:szCs w:val="28"/>
        </w:rPr>
        <w:t>Геологическая и гидрогеологическая оценка мелиорируемых территорий»</w:t>
      </w:r>
      <w:r w:rsidRPr="00272231">
        <w:rPr>
          <w:color w:val="000000"/>
          <w:sz w:val="28"/>
          <w:szCs w:val="28"/>
          <w:shd w:val="clear" w:color="auto" w:fill="FFFFFF"/>
        </w:rPr>
        <w:t>, будут полезными при освоении</w:t>
      </w:r>
      <w:r w:rsidRPr="00272231">
        <w:rPr>
          <w:sz w:val="28"/>
          <w:szCs w:val="28"/>
        </w:rPr>
        <w:t xml:space="preserve"> таких дисциплин как </w:t>
      </w:r>
      <w:r w:rsidRPr="00272231">
        <w:rPr>
          <w:color w:val="000000"/>
          <w:sz w:val="28"/>
          <w:szCs w:val="28"/>
        </w:rPr>
        <w:t>Б1.В.08 Эксплуатация и мониторинг гидромелиоративных систем и сооружений,</w:t>
      </w:r>
      <w:r>
        <w:rPr>
          <w:color w:val="000000"/>
          <w:sz w:val="28"/>
          <w:szCs w:val="28"/>
        </w:rPr>
        <w:t xml:space="preserve"> </w:t>
      </w:r>
      <w:r w:rsidRPr="00272231">
        <w:rPr>
          <w:color w:val="000000"/>
          <w:sz w:val="28"/>
          <w:szCs w:val="28"/>
        </w:rPr>
        <w:t>Б1.В.09 Проектирование гидромелиоративных систем,</w:t>
      </w:r>
      <w:r w:rsidRPr="00272231">
        <w:rPr>
          <w:color w:val="FF0000"/>
          <w:sz w:val="28"/>
          <w:szCs w:val="28"/>
        </w:rPr>
        <w:t xml:space="preserve"> </w:t>
      </w:r>
      <w:r w:rsidRPr="00272231">
        <w:rPr>
          <w:color w:val="000000"/>
          <w:sz w:val="28"/>
          <w:szCs w:val="28"/>
        </w:rPr>
        <w:t>Б2.В.03(</w:t>
      </w:r>
      <w:proofErr w:type="gramStart"/>
      <w:r w:rsidRPr="00272231">
        <w:rPr>
          <w:color w:val="000000"/>
          <w:sz w:val="28"/>
          <w:szCs w:val="28"/>
        </w:rPr>
        <w:t>П)  Преддипломная</w:t>
      </w:r>
      <w:proofErr w:type="gramEnd"/>
      <w:r w:rsidRPr="00272231">
        <w:rPr>
          <w:color w:val="000000"/>
          <w:sz w:val="28"/>
          <w:szCs w:val="28"/>
        </w:rPr>
        <w:t xml:space="preserve"> практика.</w:t>
      </w:r>
      <w:r w:rsidRPr="00272231">
        <w:rPr>
          <w:color w:val="FF0000"/>
          <w:sz w:val="28"/>
          <w:szCs w:val="28"/>
        </w:rPr>
        <w:t xml:space="preserve"> </w:t>
      </w:r>
    </w:p>
    <w:p w14:paraId="25898451" w14:textId="77777777" w:rsidR="00DB4EE4" w:rsidRDefault="00DB4EE4" w:rsidP="00DB4EE4">
      <w:pPr>
        <w:jc w:val="both"/>
        <w:rPr>
          <w:b/>
          <w:sz w:val="28"/>
          <w:szCs w:val="28"/>
        </w:rPr>
      </w:pPr>
    </w:p>
    <w:p w14:paraId="7DFD8E0B" w14:textId="77777777" w:rsidR="00333384" w:rsidRPr="00A65A4B" w:rsidRDefault="00333384" w:rsidP="00333384">
      <w:pPr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t xml:space="preserve">3 Объем дисциплины в зачетных единицах с указанием количества </w:t>
      </w:r>
      <w:r>
        <w:rPr>
          <w:b/>
          <w:sz w:val="28"/>
          <w:szCs w:val="28"/>
        </w:rPr>
        <w:t xml:space="preserve">              </w:t>
      </w:r>
      <w:r w:rsidRPr="00A65A4B">
        <w:rPr>
          <w:b/>
          <w:sz w:val="28"/>
          <w:szCs w:val="28"/>
        </w:rPr>
        <w:t xml:space="preserve">академических часов, выделенных на контактную работу обучающихся </w:t>
      </w:r>
      <w:r>
        <w:rPr>
          <w:b/>
          <w:sz w:val="28"/>
          <w:szCs w:val="28"/>
        </w:rPr>
        <w:t xml:space="preserve">            </w:t>
      </w:r>
      <w:r w:rsidRPr="00A65A4B">
        <w:rPr>
          <w:b/>
          <w:sz w:val="28"/>
          <w:szCs w:val="28"/>
        </w:rPr>
        <w:t>с преподавателем (по видам учебных занятий) и на самостоятельную работу обучающихся</w:t>
      </w:r>
    </w:p>
    <w:p w14:paraId="033F3981" w14:textId="77777777" w:rsidR="00333384" w:rsidRDefault="00333384" w:rsidP="00333384">
      <w:pPr>
        <w:jc w:val="center"/>
        <w:rPr>
          <w:sz w:val="28"/>
        </w:rPr>
      </w:pPr>
    </w:p>
    <w:p w14:paraId="2B8DC6EE" w14:textId="77777777" w:rsidR="00333384" w:rsidRDefault="00333384" w:rsidP="00333384">
      <w:pPr>
        <w:jc w:val="center"/>
        <w:rPr>
          <w:sz w:val="28"/>
        </w:rPr>
      </w:pPr>
      <w:r w:rsidRPr="00D53EB1">
        <w:rPr>
          <w:sz w:val="28"/>
        </w:rPr>
        <w:t>Очная форма обучения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64"/>
        <w:gridCol w:w="992"/>
        <w:gridCol w:w="701"/>
        <w:gridCol w:w="702"/>
        <w:gridCol w:w="723"/>
      </w:tblGrid>
      <w:tr w:rsidR="00333384" w:rsidRPr="00D53EB1" w14:paraId="3667C4D2" w14:textId="77777777" w:rsidTr="0000203D">
        <w:trPr>
          <w:trHeight w:val="778"/>
        </w:trPr>
        <w:tc>
          <w:tcPr>
            <w:tcW w:w="6516" w:type="dxa"/>
            <w:gridSpan w:val="2"/>
            <w:vMerge w:val="restart"/>
            <w:vAlign w:val="center"/>
          </w:tcPr>
          <w:p w14:paraId="791573B9" w14:textId="77777777" w:rsidR="00333384" w:rsidRPr="00D53EB1" w:rsidRDefault="00333384" w:rsidP="0000203D">
            <w:pPr>
              <w:spacing w:line="276" w:lineRule="auto"/>
              <w:jc w:val="center"/>
              <w:rPr>
                <w:sz w:val="28"/>
              </w:rPr>
            </w:pPr>
            <w:r w:rsidRPr="00D53EB1">
              <w:rPr>
                <w:sz w:val="28"/>
              </w:rPr>
              <w:t>Вид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14:paraId="47057A31" w14:textId="77777777" w:rsidR="00333384" w:rsidRPr="00D53EB1" w:rsidRDefault="00333384" w:rsidP="0000203D">
            <w:pPr>
              <w:spacing w:line="276" w:lineRule="auto"/>
              <w:jc w:val="center"/>
              <w:rPr>
                <w:sz w:val="28"/>
              </w:rPr>
            </w:pPr>
            <w:r w:rsidRPr="00D53EB1">
              <w:rPr>
                <w:sz w:val="28"/>
              </w:rPr>
              <w:t>Всего</w:t>
            </w:r>
          </w:p>
          <w:p w14:paraId="382D788D" w14:textId="77777777" w:rsidR="00333384" w:rsidRPr="00D53EB1" w:rsidRDefault="00333384" w:rsidP="0000203D">
            <w:pPr>
              <w:spacing w:line="276" w:lineRule="auto"/>
              <w:jc w:val="center"/>
              <w:rPr>
                <w:sz w:val="28"/>
              </w:rPr>
            </w:pPr>
            <w:r w:rsidRPr="00D53EB1">
              <w:rPr>
                <w:sz w:val="28"/>
              </w:rPr>
              <w:t>часов</w:t>
            </w:r>
          </w:p>
        </w:tc>
        <w:tc>
          <w:tcPr>
            <w:tcW w:w="2126" w:type="dxa"/>
            <w:gridSpan w:val="3"/>
            <w:vAlign w:val="center"/>
          </w:tcPr>
          <w:p w14:paraId="43768F64" w14:textId="77777777" w:rsidR="00333384" w:rsidRPr="00D53EB1" w:rsidRDefault="00333384" w:rsidP="0000203D">
            <w:pPr>
              <w:spacing w:line="276" w:lineRule="auto"/>
              <w:jc w:val="center"/>
              <w:rPr>
                <w:sz w:val="28"/>
              </w:rPr>
            </w:pPr>
            <w:r w:rsidRPr="00D53EB1">
              <w:rPr>
                <w:sz w:val="28"/>
              </w:rPr>
              <w:t>Распределение часов по семестрам</w:t>
            </w:r>
          </w:p>
        </w:tc>
      </w:tr>
      <w:tr w:rsidR="00333384" w:rsidRPr="00D53EB1" w14:paraId="340C147D" w14:textId="77777777" w:rsidTr="0000203D">
        <w:trPr>
          <w:trHeight w:val="404"/>
        </w:trPr>
        <w:tc>
          <w:tcPr>
            <w:tcW w:w="6516" w:type="dxa"/>
            <w:gridSpan w:val="2"/>
            <w:vMerge/>
            <w:vAlign w:val="center"/>
          </w:tcPr>
          <w:p w14:paraId="45F68FCB" w14:textId="77777777" w:rsidR="00333384" w:rsidRPr="00D53EB1" w:rsidRDefault="00333384" w:rsidP="0000203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1EF740FB" w14:textId="77777777" w:rsidR="00333384" w:rsidRPr="00D53EB1" w:rsidRDefault="00333384" w:rsidP="0000203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center"/>
          </w:tcPr>
          <w:p w14:paraId="0E8495AF" w14:textId="77777777" w:rsidR="00333384" w:rsidRPr="00D53EB1" w:rsidRDefault="00333384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2" w:type="dxa"/>
            <w:vAlign w:val="center"/>
          </w:tcPr>
          <w:p w14:paraId="0F6F0C68" w14:textId="77777777" w:rsidR="00333384" w:rsidRPr="00D53EB1" w:rsidRDefault="00333384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3" w:type="dxa"/>
            <w:vAlign w:val="center"/>
          </w:tcPr>
          <w:p w14:paraId="323B9D3E" w14:textId="77777777" w:rsidR="00333384" w:rsidRPr="00272231" w:rsidRDefault="00333384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333384" w:rsidRPr="00D53EB1" w14:paraId="3446D333" w14:textId="77777777" w:rsidTr="0000203D">
        <w:tc>
          <w:tcPr>
            <w:tcW w:w="6516" w:type="dxa"/>
            <w:gridSpan w:val="2"/>
          </w:tcPr>
          <w:p w14:paraId="4E7AC565" w14:textId="77777777" w:rsidR="00333384" w:rsidRPr="00D53EB1" w:rsidRDefault="00333384" w:rsidP="000020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EB1">
              <w:rPr>
                <w:sz w:val="28"/>
                <w:szCs w:val="28"/>
              </w:rPr>
              <w:t>Контактная работа обучающихся с преподавателем</w:t>
            </w:r>
            <w:r>
              <w:rPr>
                <w:sz w:val="28"/>
                <w:szCs w:val="28"/>
              </w:rPr>
              <w:t xml:space="preserve"> (по учебным занятиям), всего</w:t>
            </w:r>
          </w:p>
        </w:tc>
        <w:tc>
          <w:tcPr>
            <w:tcW w:w="992" w:type="dxa"/>
            <w:vAlign w:val="bottom"/>
          </w:tcPr>
          <w:p w14:paraId="56F38031" w14:textId="77777777" w:rsidR="00333384" w:rsidRPr="00D53EB1" w:rsidRDefault="00333384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01" w:type="dxa"/>
            <w:vAlign w:val="bottom"/>
          </w:tcPr>
          <w:p w14:paraId="5689C319" w14:textId="60772EF7" w:rsidR="00333384" w:rsidRPr="00D53EB1" w:rsidRDefault="00EB5B46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7E0E741D" w14:textId="3170A12A" w:rsidR="00333384" w:rsidRPr="00D53EB1" w:rsidRDefault="00EB5B46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23" w:type="dxa"/>
            <w:vAlign w:val="bottom"/>
          </w:tcPr>
          <w:p w14:paraId="0B897B2B" w14:textId="4FC8C14E" w:rsidR="00333384" w:rsidRPr="00D53EB1" w:rsidRDefault="00EB5B46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333384" w:rsidRPr="00D53EB1" w14:paraId="2B160CD6" w14:textId="77777777" w:rsidTr="0000203D">
        <w:tc>
          <w:tcPr>
            <w:tcW w:w="6516" w:type="dxa"/>
            <w:gridSpan w:val="2"/>
          </w:tcPr>
          <w:p w14:paraId="1C21164F" w14:textId="77777777" w:rsidR="00333384" w:rsidRPr="00D53EB1" w:rsidRDefault="00333384" w:rsidP="0000203D">
            <w:pPr>
              <w:spacing w:line="276" w:lineRule="auto"/>
              <w:jc w:val="both"/>
              <w:rPr>
                <w:sz w:val="28"/>
              </w:rPr>
            </w:pPr>
            <w:r w:rsidRPr="00D53EB1">
              <w:rPr>
                <w:sz w:val="28"/>
              </w:rPr>
              <w:t>Лекци</w:t>
            </w:r>
            <w:r>
              <w:rPr>
                <w:sz w:val="28"/>
              </w:rPr>
              <w:t>онные занятия</w:t>
            </w:r>
          </w:p>
        </w:tc>
        <w:tc>
          <w:tcPr>
            <w:tcW w:w="992" w:type="dxa"/>
            <w:vAlign w:val="bottom"/>
          </w:tcPr>
          <w:p w14:paraId="3C6192D1" w14:textId="5DE01800" w:rsidR="00333384" w:rsidRPr="00D53EB1" w:rsidRDefault="00EB5B46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01" w:type="dxa"/>
            <w:vAlign w:val="bottom"/>
          </w:tcPr>
          <w:p w14:paraId="064A25A9" w14:textId="661CDF9C" w:rsidR="00333384" w:rsidRPr="00D53EB1" w:rsidRDefault="0018519B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65936DAE" w14:textId="77777777" w:rsidR="00333384" w:rsidRPr="00D53EB1" w:rsidRDefault="00333384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23" w:type="dxa"/>
            <w:vAlign w:val="bottom"/>
          </w:tcPr>
          <w:p w14:paraId="63E38945" w14:textId="7CBB4BD2" w:rsidR="00333384" w:rsidRPr="00D53EB1" w:rsidRDefault="0018519B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333384" w:rsidRPr="00D53EB1" w14:paraId="791A3B2A" w14:textId="77777777" w:rsidTr="0000203D">
        <w:tc>
          <w:tcPr>
            <w:tcW w:w="6516" w:type="dxa"/>
            <w:gridSpan w:val="2"/>
          </w:tcPr>
          <w:p w14:paraId="07F72F62" w14:textId="77777777" w:rsidR="00333384" w:rsidRPr="00D53EB1" w:rsidRDefault="00333384" w:rsidP="0000203D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30E17A93" w14:textId="77777777" w:rsidR="00333384" w:rsidRPr="00D53EB1" w:rsidRDefault="00333384" w:rsidP="0000203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14:paraId="5528272D" w14:textId="2838BE08" w:rsidR="00333384" w:rsidRPr="00D53EB1" w:rsidRDefault="00F8117B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0073D805" w14:textId="77777777" w:rsidR="00333384" w:rsidRPr="00D53EB1" w:rsidRDefault="00333384" w:rsidP="0000203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723" w:type="dxa"/>
            <w:vAlign w:val="bottom"/>
          </w:tcPr>
          <w:p w14:paraId="7732F627" w14:textId="43B2E633" w:rsidR="00333384" w:rsidRPr="00D53EB1" w:rsidRDefault="00F8117B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333384" w:rsidRPr="00D53EB1" w14:paraId="63F23B7A" w14:textId="77777777" w:rsidTr="0000203D">
        <w:tc>
          <w:tcPr>
            <w:tcW w:w="6516" w:type="dxa"/>
            <w:gridSpan w:val="2"/>
          </w:tcPr>
          <w:p w14:paraId="7E5CAF84" w14:textId="77777777" w:rsidR="00333384" w:rsidRPr="00D53EB1" w:rsidRDefault="00333384" w:rsidP="0000203D">
            <w:pPr>
              <w:spacing w:line="276" w:lineRule="auto"/>
              <w:jc w:val="both"/>
              <w:rPr>
                <w:sz w:val="28"/>
              </w:rPr>
            </w:pPr>
            <w:r w:rsidRPr="00D53EB1">
              <w:rPr>
                <w:sz w:val="28"/>
              </w:rPr>
              <w:t>Практические</w:t>
            </w:r>
            <w:r>
              <w:rPr>
                <w:sz w:val="28"/>
              </w:rPr>
              <w:t xml:space="preserve"> (семинарские)</w:t>
            </w:r>
            <w:r w:rsidRPr="00D53EB1">
              <w:rPr>
                <w:sz w:val="28"/>
              </w:rPr>
              <w:t xml:space="preserve"> занятия</w:t>
            </w:r>
          </w:p>
        </w:tc>
        <w:tc>
          <w:tcPr>
            <w:tcW w:w="992" w:type="dxa"/>
            <w:vAlign w:val="bottom"/>
          </w:tcPr>
          <w:p w14:paraId="44C6657F" w14:textId="3B8790EC" w:rsidR="00333384" w:rsidRPr="00D53EB1" w:rsidRDefault="0018519B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01" w:type="dxa"/>
            <w:vAlign w:val="bottom"/>
          </w:tcPr>
          <w:p w14:paraId="0A308D6F" w14:textId="5ACF7DC2" w:rsidR="00333384" w:rsidRPr="00D53EB1" w:rsidRDefault="0018519B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03AE9C11" w14:textId="77777777" w:rsidR="00333384" w:rsidRPr="00D53EB1" w:rsidRDefault="00333384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23" w:type="dxa"/>
            <w:vAlign w:val="bottom"/>
          </w:tcPr>
          <w:p w14:paraId="5CA5E941" w14:textId="65185504" w:rsidR="00333384" w:rsidRPr="00D53EB1" w:rsidRDefault="0018519B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333384" w:rsidRPr="00D53EB1" w14:paraId="57CF6D91" w14:textId="77777777" w:rsidTr="0000203D">
        <w:tc>
          <w:tcPr>
            <w:tcW w:w="6516" w:type="dxa"/>
            <w:gridSpan w:val="2"/>
          </w:tcPr>
          <w:p w14:paraId="5EE0A17E" w14:textId="77777777" w:rsidR="00333384" w:rsidRPr="00D53EB1" w:rsidRDefault="00333384" w:rsidP="0000203D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6AA0475F" w14:textId="7182569D" w:rsidR="00333384" w:rsidRPr="00D53EB1" w:rsidRDefault="0018519B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Align w:val="bottom"/>
          </w:tcPr>
          <w:p w14:paraId="21DEF73B" w14:textId="3041AEE9" w:rsidR="00333384" w:rsidRPr="00D53EB1" w:rsidRDefault="0018519B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01BF659C" w14:textId="77777777" w:rsidR="00333384" w:rsidRPr="00D53EB1" w:rsidRDefault="00333384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3" w:type="dxa"/>
            <w:vAlign w:val="bottom"/>
          </w:tcPr>
          <w:p w14:paraId="26A9B69D" w14:textId="62DFED72" w:rsidR="00333384" w:rsidRPr="00D53EB1" w:rsidRDefault="0018519B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18519B" w:rsidRPr="00D53EB1" w14:paraId="03782498" w14:textId="77777777" w:rsidTr="0017504E">
        <w:tc>
          <w:tcPr>
            <w:tcW w:w="6516" w:type="dxa"/>
            <w:gridSpan w:val="2"/>
          </w:tcPr>
          <w:p w14:paraId="4BAB3DEC" w14:textId="77777777" w:rsidR="0018519B" w:rsidRPr="00D53EB1" w:rsidRDefault="0018519B" w:rsidP="0018519B">
            <w:pPr>
              <w:spacing w:line="276" w:lineRule="auto"/>
              <w:jc w:val="both"/>
              <w:rPr>
                <w:sz w:val="28"/>
              </w:rPr>
            </w:pPr>
            <w:r w:rsidRPr="00D53EB1">
              <w:rPr>
                <w:sz w:val="28"/>
              </w:rPr>
              <w:t xml:space="preserve">Лабораторные </w:t>
            </w:r>
            <w:r>
              <w:rPr>
                <w:sz w:val="28"/>
              </w:rPr>
              <w:t>занятия</w:t>
            </w:r>
          </w:p>
        </w:tc>
        <w:tc>
          <w:tcPr>
            <w:tcW w:w="992" w:type="dxa"/>
            <w:vAlign w:val="bottom"/>
          </w:tcPr>
          <w:p w14:paraId="0373764E" w14:textId="43A50F39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</w:tcPr>
          <w:p w14:paraId="7F8E5391" w14:textId="041B4B5A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 w:rsidRPr="00543437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1228DB96" w14:textId="77777777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3" w:type="dxa"/>
          </w:tcPr>
          <w:p w14:paraId="447CD159" w14:textId="1266A0E0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 w:rsidRPr="00DA269B">
              <w:rPr>
                <w:sz w:val="28"/>
              </w:rPr>
              <w:t>---</w:t>
            </w:r>
          </w:p>
        </w:tc>
      </w:tr>
      <w:tr w:rsidR="0018519B" w:rsidRPr="00D53EB1" w14:paraId="6E966921" w14:textId="77777777" w:rsidTr="0017504E">
        <w:tc>
          <w:tcPr>
            <w:tcW w:w="6516" w:type="dxa"/>
            <w:gridSpan w:val="2"/>
          </w:tcPr>
          <w:p w14:paraId="332085DB" w14:textId="77777777" w:rsidR="0018519B" w:rsidRPr="00D53EB1" w:rsidRDefault="0018519B" w:rsidP="0018519B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01BBE39A" w14:textId="2E45CB42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</w:tcPr>
          <w:p w14:paraId="20173189" w14:textId="262665BB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 w:rsidRPr="00543437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34D41D27" w14:textId="77777777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3" w:type="dxa"/>
          </w:tcPr>
          <w:p w14:paraId="486F3D7B" w14:textId="06367617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 w:rsidRPr="00DA269B">
              <w:rPr>
                <w:sz w:val="28"/>
              </w:rPr>
              <w:t>---</w:t>
            </w:r>
          </w:p>
        </w:tc>
      </w:tr>
      <w:tr w:rsidR="0018519B" w:rsidRPr="00D53EB1" w14:paraId="2B8F7BA4" w14:textId="77777777" w:rsidTr="0017504E">
        <w:tc>
          <w:tcPr>
            <w:tcW w:w="6516" w:type="dxa"/>
            <w:gridSpan w:val="2"/>
          </w:tcPr>
          <w:p w14:paraId="1B4C01D7" w14:textId="77777777" w:rsidR="0018519B" w:rsidRPr="00D53EB1" w:rsidRDefault="0018519B" w:rsidP="0018519B">
            <w:pPr>
              <w:spacing w:line="276" w:lineRule="auto"/>
              <w:jc w:val="both"/>
              <w:rPr>
                <w:sz w:val="28"/>
              </w:rPr>
            </w:pPr>
            <w:r w:rsidRPr="00D53EB1">
              <w:rPr>
                <w:sz w:val="28"/>
              </w:rPr>
              <w:t>Самостоятельная работа</w:t>
            </w:r>
            <w:r w:rsidRPr="00D53EB1">
              <w:rPr>
                <w:sz w:val="28"/>
                <w:szCs w:val="28"/>
              </w:rPr>
              <w:t xml:space="preserve"> обучающихся</w:t>
            </w:r>
            <w:r w:rsidRPr="00D53EB1">
              <w:rPr>
                <w:sz w:val="28"/>
              </w:rPr>
              <w:t>, всего</w:t>
            </w:r>
          </w:p>
        </w:tc>
        <w:tc>
          <w:tcPr>
            <w:tcW w:w="992" w:type="dxa"/>
            <w:vAlign w:val="bottom"/>
          </w:tcPr>
          <w:p w14:paraId="4DEF497B" w14:textId="23254FBB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701" w:type="dxa"/>
          </w:tcPr>
          <w:p w14:paraId="6FE2CC3F" w14:textId="2A198CF4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 w:rsidRPr="00543437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6AC2818C" w14:textId="77777777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723" w:type="dxa"/>
          </w:tcPr>
          <w:p w14:paraId="42F0D105" w14:textId="725CF31F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 w:rsidRPr="00DA269B">
              <w:rPr>
                <w:sz w:val="28"/>
              </w:rPr>
              <w:t>---</w:t>
            </w:r>
          </w:p>
        </w:tc>
      </w:tr>
      <w:tr w:rsidR="0018519B" w:rsidRPr="00D53EB1" w14:paraId="20E3C1D7" w14:textId="77777777" w:rsidTr="0017504E">
        <w:tc>
          <w:tcPr>
            <w:tcW w:w="6516" w:type="dxa"/>
            <w:gridSpan w:val="2"/>
          </w:tcPr>
          <w:p w14:paraId="3A871FB7" w14:textId="77777777" w:rsidR="0018519B" w:rsidRPr="00D53EB1" w:rsidRDefault="0018519B" w:rsidP="0018519B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D53EB1">
              <w:rPr>
                <w:sz w:val="28"/>
              </w:rPr>
              <w:t>урсов</w:t>
            </w:r>
            <w:r>
              <w:rPr>
                <w:sz w:val="28"/>
              </w:rPr>
              <w:t>ой</w:t>
            </w:r>
            <w:r w:rsidRPr="00D53EB1">
              <w:rPr>
                <w:sz w:val="28"/>
              </w:rPr>
              <w:t xml:space="preserve"> работ</w:t>
            </w:r>
            <w:r>
              <w:rPr>
                <w:sz w:val="28"/>
              </w:rPr>
              <w:t>ы</w:t>
            </w:r>
          </w:p>
        </w:tc>
        <w:tc>
          <w:tcPr>
            <w:tcW w:w="992" w:type="dxa"/>
            <w:vAlign w:val="bottom"/>
          </w:tcPr>
          <w:p w14:paraId="6CD880DA" w14:textId="69707014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</w:tcPr>
          <w:p w14:paraId="48D40F13" w14:textId="31413433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 w:rsidRPr="00543437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0A532AB1" w14:textId="77777777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3" w:type="dxa"/>
          </w:tcPr>
          <w:p w14:paraId="33997329" w14:textId="72E7D0E3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 w:rsidRPr="00DA269B">
              <w:rPr>
                <w:sz w:val="28"/>
              </w:rPr>
              <w:t>---</w:t>
            </w:r>
          </w:p>
        </w:tc>
      </w:tr>
      <w:tr w:rsidR="0018519B" w:rsidRPr="00D53EB1" w14:paraId="7D2F0FB8" w14:textId="77777777" w:rsidTr="0017504E">
        <w:tc>
          <w:tcPr>
            <w:tcW w:w="6516" w:type="dxa"/>
            <w:gridSpan w:val="2"/>
          </w:tcPr>
          <w:p w14:paraId="5C9015B1" w14:textId="77777777" w:rsidR="0018519B" w:rsidRPr="00D53EB1" w:rsidRDefault="0018519B" w:rsidP="0018519B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Выполнение к</w:t>
            </w:r>
            <w:r w:rsidRPr="00D53EB1">
              <w:rPr>
                <w:sz w:val="28"/>
              </w:rPr>
              <w:t>урсово</w:t>
            </w:r>
            <w:r>
              <w:rPr>
                <w:sz w:val="28"/>
              </w:rPr>
              <w:t>го</w:t>
            </w:r>
            <w:r w:rsidRPr="00D53EB1">
              <w:rPr>
                <w:sz w:val="28"/>
              </w:rPr>
              <w:t xml:space="preserve"> проект</w:t>
            </w:r>
            <w:r>
              <w:rPr>
                <w:sz w:val="28"/>
              </w:rPr>
              <w:t>а</w:t>
            </w:r>
          </w:p>
        </w:tc>
        <w:tc>
          <w:tcPr>
            <w:tcW w:w="992" w:type="dxa"/>
            <w:vAlign w:val="bottom"/>
          </w:tcPr>
          <w:p w14:paraId="1E9D172C" w14:textId="1988A37B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</w:tcPr>
          <w:p w14:paraId="0B8EADBB" w14:textId="2D7C4DEA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 w:rsidRPr="00543437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7BABA1FE" w14:textId="77777777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3" w:type="dxa"/>
          </w:tcPr>
          <w:p w14:paraId="02727CEC" w14:textId="42459292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 w:rsidRPr="00DA269B">
              <w:rPr>
                <w:sz w:val="28"/>
              </w:rPr>
              <w:t>---</w:t>
            </w:r>
          </w:p>
        </w:tc>
      </w:tr>
      <w:tr w:rsidR="0018519B" w:rsidRPr="00D53EB1" w14:paraId="5122C45E" w14:textId="77777777" w:rsidTr="0017504E">
        <w:tc>
          <w:tcPr>
            <w:tcW w:w="6516" w:type="dxa"/>
            <w:gridSpan w:val="2"/>
          </w:tcPr>
          <w:p w14:paraId="117B0993" w14:textId="77777777" w:rsidR="0018519B" w:rsidRPr="00D53EB1" w:rsidRDefault="0018519B" w:rsidP="0018519B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 w:rsidRPr="00D53EB1">
              <w:rPr>
                <w:sz w:val="28"/>
              </w:rPr>
              <w:t>асчетно-графическ</w:t>
            </w:r>
            <w:r>
              <w:rPr>
                <w:sz w:val="28"/>
              </w:rPr>
              <w:t>ой</w:t>
            </w:r>
            <w:r w:rsidRPr="00D53EB1">
              <w:rPr>
                <w:sz w:val="28"/>
              </w:rPr>
              <w:t xml:space="preserve"> работ</w:t>
            </w:r>
            <w:r>
              <w:rPr>
                <w:sz w:val="28"/>
              </w:rPr>
              <w:t>ы</w:t>
            </w:r>
          </w:p>
        </w:tc>
        <w:tc>
          <w:tcPr>
            <w:tcW w:w="992" w:type="dxa"/>
            <w:vAlign w:val="bottom"/>
          </w:tcPr>
          <w:p w14:paraId="382AFD08" w14:textId="5766E42F" w:rsidR="0018519B" w:rsidRPr="00C90460" w:rsidRDefault="00C90460" w:rsidP="0018519B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  <w:tc>
          <w:tcPr>
            <w:tcW w:w="701" w:type="dxa"/>
          </w:tcPr>
          <w:p w14:paraId="6439F153" w14:textId="14C5C521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 w:rsidRPr="00543437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1DEBD9B1" w14:textId="0A2FC45D" w:rsidR="0018519B" w:rsidRPr="00C90460" w:rsidRDefault="00C90460" w:rsidP="0018519B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  <w:tc>
          <w:tcPr>
            <w:tcW w:w="723" w:type="dxa"/>
          </w:tcPr>
          <w:p w14:paraId="7C0B1B49" w14:textId="0214B97E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 w:rsidRPr="00DA269B">
              <w:rPr>
                <w:sz w:val="28"/>
              </w:rPr>
              <w:t>---</w:t>
            </w:r>
          </w:p>
        </w:tc>
      </w:tr>
      <w:tr w:rsidR="0018519B" w:rsidRPr="00D53EB1" w14:paraId="728D9D89" w14:textId="77777777" w:rsidTr="0017504E">
        <w:tc>
          <w:tcPr>
            <w:tcW w:w="6516" w:type="dxa"/>
            <w:gridSpan w:val="2"/>
          </w:tcPr>
          <w:p w14:paraId="3DD425F0" w14:textId="77777777" w:rsidR="0018519B" w:rsidRPr="00D53EB1" w:rsidRDefault="0018519B" w:rsidP="0018519B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 w:rsidRPr="00D53EB1">
              <w:rPr>
                <w:sz w:val="28"/>
              </w:rPr>
              <w:t>еферат</w:t>
            </w:r>
            <w:r>
              <w:rPr>
                <w:sz w:val="28"/>
              </w:rPr>
              <w:t>а</w:t>
            </w:r>
          </w:p>
        </w:tc>
        <w:tc>
          <w:tcPr>
            <w:tcW w:w="992" w:type="dxa"/>
            <w:vAlign w:val="bottom"/>
          </w:tcPr>
          <w:p w14:paraId="0EC02F39" w14:textId="2237BB97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</w:tcPr>
          <w:p w14:paraId="7DE058AC" w14:textId="2CFE63EB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 w:rsidRPr="00AE5696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22B6BCD1" w14:textId="77777777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3" w:type="dxa"/>
          </w:tcPr>
          <w:p w14:paraId="57765AFE" w14:textId="701CD111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 w:rsidRPr="00DA269B">
              <w:rPr>
                <w:sz w:val="28"/>
              </w:rPr>
              <w:t>---</w:t>
            </w:r>
          </w:p>
        </w:tc>
      </w:tr>
      <w:tr w:rsidR="0018519B" w:rsidRPr="00D53EB1" w14:paraId="4ABDD140" w14:textId="77777777" w:rsidTr="006B3D07">
        <w:tc>
          <w:tcPr>
            <w:tcW w:w="6516" w:type="dxa"/>
            <w:gridSpan w:val="2"/>
          </w:tcPr>
          <w:p w14:paraId="3DE173C0" w14:textId="77777777" w:rsidR="0018519B" w:rsidRPr="00D53EB1" w:rsidRDefault="0018519B" w:rsidP="0018519B">
            <w:pPr>
              <w:spacing w:line="276" w:lineRule="auto"/>
              <w:jc w:val="both"/>
              <w:rPr>
                <w:sz w:val="28"/>
              </w:rPr>
            </w:pPr>
            <w:r w:rsidRPr="00D53EB1">
              <w:rPr>
                <w:sz w:val="28"/>
              </w:rPr>
              <w:t>Самостоятельное изучение разделов и тем</w:t>
            </w:r>
          </w:p>
        </w:tc>
        <w:tc>
          <w:tcPr>
            <w:tcW w:w="992" w:type="dxa"/>
            <w:vAlign w:val="bottom"/>
          </w:tcPr>
          <w:p w14:paraId="0D2264A5" w14:textId="0219B730" w:rsidR="0018519B" w:rsidRPr="00C90460" w:rsidRDefault="00C90460" w:rsidP="0018519B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62</w:t>
            </w:r>
          </w:p>
        </w:tc>
        <w:tc>
          <w:tcPr>
            <w:tcW w:w="701" w:type="dxa"/>
          </w:tcPr>
          <w:p w14:paraId="7B7BC3E3" w14:textId="364C019E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 w:rsidRPr="00AE5696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5616D346" w14:textId="11C20613" w:rsidR="0018519B" w:rsidRPr="00C90460" w:rsidRDefault="00C90460" w:rsidP="0018519B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62</w:t>
            </w:r>
          </w:p>
        </w:tc>
        <w:tc>
          <w:tcPr>
            <w:tcW w:w="723" w:type="dxa"/>
          </w:tcPr>
          <w:p w14:paraId="44B40F5A" w14:textId="7242E486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 w:rsidRPr="00113ED2">
              <w:rPr>
                <w:sz w:val="28"/>
              </w:rPr>
              <w:t>---</w:t>
            </w:r>
          </w:p>
        </w:tc>
      </w:tr>
      <w:tr w:rsidR="0018519B" w:rsidRPr="00D53EB1" w14:paraId="11A7165A" w14:textId="77777777" w:rsidTr="006B3D07">
        <w:tc>
          <w:tcPr>
            <w:tcW w:w="6516" w:type="dxa"/>
            <w:gridSpan w:val="2"/>
          </w:tcPr>
          <w:p w14:paraId="6F11711E" w14:textId="77777777" w:rsidR="0018519B" w:rsidRPr="00D53EB1" w:rsidRDefault="0018519B" w:rsidP="0018519B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D53EB1">
              <w:rPr>
                <w:sz w:val="28"/>
              </w:rPr>
              <w:t>ромежуточн</w:t>
            </w:r>
            <w:r>
              <w:rPr>
                <w:sz w:val="28"/>
              </w:rPr>
              <w:t>ая</w:t>
            </w:r>
            <w:r w:rsidRPr="00D53EB1">
              <w:rPr>
                <w:sz w:val="28"/>
              </w:rPr>
              <w:t xml:space="preserve"> аттестаци</w:t>
            </w:r>
            <w:r>
              <w:rPr>
                <w:sz w:val="28"/>
              </w:rPr>
              <w:t>я</w:t>
            </w:r>
          </w:p>
        </w:tc>
        <w:tc>
          <w:tcPr>
            <w:tcW w:w="992" w:type="dxa"/>
            <w:vAlign w:val="bottom"/>
          </w:tcPr>
          <w:p w14:paraId="0B2D892F" w14:textId="77777777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701" w:type="dxa"/>
          </w:tcPr>
          <w:p w14:paraId="6CF47829" w14:textId="1CE6DCAC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 w:rsidRPr="00AE5696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79B29D8D" w14:textId="77777777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723" w:type="dxa"/>
          </w:tcPr>
          <w:p w14:paraId="54531059" w14:textId="0B45D1CF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 w:rsidRPr="00113ED2">
              <w:rPr>
                <w:sz w:val="28"/>
              </w:rPr>
              <w:t>---</w:t>
            </w:r>
          </w:p>
        </w:tc>
      </w:tr>
      <w:tr w:rsidR="0018519B" w:rsidRPr="00D53EB1" w14:paraId="0C1FFA44" w14:textId="77777777" w:rsidTr="006B3D07">
        <w:tc>
          <w:tcPr>
            <w:tcW w:w="6516" w:type="dxa"/>
            <w:gridSpan w:val="2"/>
          </w:tcPr>
          <w:p w14:paraId="52114360" w14:textId="77777777" w:rsidR="0018519B" w:rsidRPr="00D53EB1" w:rsidRDefault="0018519B" w:rsidP="0018519B">
            <w:pPr>
              <w:spacing w:line="276" w:lineRule="auto"/>
              <w:jc w:val="both"/>
              <w:rPr>
                <w:sz w:val="28"/>
              </w:rPr>
            </w:pPr>
            <w:r w:rsidRPr="00D53EB1">
              <w:rPr>
                <w:sz w:val="28"/>
              </w:rPr>
              <w:t>Экзамен</w:t>
            </w:r>
          </w:p>
        </w:tc>
        <w:tc>
          <w:tcPr>
            <w:tcW w:w="992" w:type="dxa"/>
            <w:vAlign w:val="bottom"/>
          </w:tcPr>
          <w:p w14:paraId="7B529B0E" w14:textId="3DFE3CA1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</w:tcPr>
          <w:p w14:paraId="2B13587B" w14:textId="5FAC76E4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 w:rsidRPr="00AE5696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20362BD8" w14:textId="77777777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3" w:type="dxa"/>
          </w:tcPr>
          <w:p w14:paraId="593CCA0B" w14:textId="108E9FAF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 w:rsidRPr="00113ED2">
              <w:rPr>
                <w:sz w:val="28"/>
              </w:rPr>
              <w:t>---</w:t>
            </w:r>
          </w:p>
        </w:tc>
      </w:tr>
      <w:tr w:rsidR="0018519B" w:rsidRPr="00D53EB1" w14:paraId="37957C48" w14:textId="77777777" w:rsidTr="006B3D07">
        <w:tc>
          <w:tcPr>
            <w:tcW w:w="6516" w:type="dxa"/>
            <w:gridSpan w:val="2"/>
          </w:tcPr>
          <w:p w14:paraId="41D0B641" w14:textId="77777777" w:rsidR="0018519B" w:rsidRPr="00D53EB1" w:rsidRDefault="0018519B" w:rsidP="0018519B">
            <w:pPr>
              <w:spacing w:line="276" w:lineRule="auto"/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 с оценкой</w:t>
            </w:r>
          </w:p>
        </w:tc>
        <w:tc>
          <w:tcPr>
            <w:tcW w:w="992" w:type="dxa"/>
            <w:vAlign w:val="bottom"/>
          </w:tcPr>
          <w:p w14:paraId="7EECB440" w14:textId="5D68B611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</w:tcPr>
          <w:p w14:paraId="59CBF6E1" w14:textId="765A02CF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 w:rsidRPr="00AE5696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00CB0ADB" w14:textId="77777777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3" w:type="dxa"/>
          </w:tcPr>
          <w:p w14:paraId="086C235E" w14:textId="4A90B9DE" w:rsidR="0018519B" w:rsidRPr="00D53EB1" w:rsidRDefault="0018519B" w:rsidP="0018519B">
            <w:pPr>
              <w:spacing w:line="276" w:lineRule="auto"/>
              <w:jc w:val="center"/>
              <w:rPr>
                <w:sz w:val="28"/>
              </w:rPr>
            </w:pPr>
            <w:r w:rsidRPr="00113ED2">
              <w:rPr>
                <w:sz w:val="28"/>
              </w:rPr>
              <w:t>---</w:t>
            </w:r>
          </w:p>
        </w:tc>
      </w:tr>
      <w:tr w:rsidR="00333384" w:rsidRPr="00D53EB1" w14:paraId="5D3ACBA9" w14:textId="77777777" w:rsidTr="0000203D">
        <w:tc>
          <w:tcPr>
            <w:tcW w:w="6516" w:type="dxa"/>
            <w:gridSpan w:val="2"/>
          </w:tcPr>
          <w:p w14:paraId="7CCD9ECC" w14:textId="77777777" w:rsidR="00333384" w:rsidRPr="00D53EB1" w:rsidRDefault="00333384" w:rsidP="0000203D">
            <w:pPr>
              <w:spacing w:line="276" w:lineRule="auto"/>
              <w:jc w:val="both"/>
              <w:rPr>
                <w:sz w:val="28"/>
              </w:rPr>
            </w:pPr>
            <w:r w:rsidRPr="00D53EB1">
              <w:rPr>
                <w:sz w:val="28"/>
              </w:rPr>
              <w:lastRenderedPageBreak/>
              <w:t>Зачет</w:t>
            </w:r>
          </w:p>
        </w:tc>
        <w:tc>
          <w:tcPr>
            <w:tcW w:w="992" w:type="dxa"/>
            <w:vAlign w:val="bottom"/>
          </w:tcPr>
          <w:p w14:paraId="7751E8F3" w14:textId="151D9241" w:rsidR="00333384" w:rsidRPr="00D53EB1" w:rsidRDefault="0018519B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1" w:type="dxa"/>
            <w:vAlign w:val="bottom"/>
          </w:tcPr>
          <w:p w14:paraId="1C62A166" w14:textId="4D9479AF" w:rsidR="00333384" w:rsidRPr="00D53EB1" w:rsidRDefault="0018519B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0ED687EC" w14:textId="77777777" w:rsidR="00333384" w:rsidRPr="00D53EB1" w:rsidRDefault="00333384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3" w:type="dxa"/>
            <w:vAlign w:val="bottom"/>
          </w:tcPr>
          <w:p w14:paraId="57290F3F" w14:textId="0FF547B6" w:rsidR="00333384" w:rsidRPr="00D53EB1" w:rsidRDefault="0018519B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333384" w:rsidRPr="00D53EB1" w14:paraId="376C4C24" w14:textId="77777777" w:rsidTr="0000203D">
        <w:tc>
          <w:tcPr>
            <w:tcW w:w="6516" w:type="dxa"/>
            <w:gridSpan w:val="2"/>
          </w:tcPr>
          <w:p w14:paraId="33A40230" w14:textId="77777777" w:rsidR="00333384" w:rsidRPr="00D53EB1" w:rsidRDefault="00333384" w:rsidP="0000203D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Курсовая работа / Курсовой проект</w:t>
            </w:r>
          </w:p>
        </w:tc>
        <w:tc>
          <w:tcPr>
            <w:tcW w:w="992" w:type="dxa"/>
            <w:vAlign w:val="bottom"/>
          </w:tcPr>
          <w:p w14:paraId="35F4C594" w14:textId="2A80868E" w:rsidR="00333384" w:rsidRPr="00D53EB1" w:rsidRDefault="0018519B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Align w:val="bottom"/>
          </w:tcPr>
          <w:p w14:paraId="0A4C85F3" w14:textId="065A3449" w:rsidR="00333384" w:rsidRPr="00D53EB1" w:rsidRDefault="0018519B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34BB842F" w14:textId="77777777" w:rsidR="00333384" w:rsidRPr="00D53EB1" w:rsidRDefault="00333384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3" w:type="dxa"/>
            <w:vAlign w:val="bottom"/>
          </w:tcPr>
          <w:p w14:paraId="18CACECD" w14:textId="4FCCBC0D" w:rsidR="00333384" w:rsidRPr="00D53EB1" w:rsidRDefault="0018519B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333384" w:rsidRPr="00D53EB1" w14:paraId="0148BAA6" w14:textId="77777777" w:rsidTr="0000203D">
        <w:tc>
          <w:tcPr>
            <w:tcW w:w="3652" w:type="dxa"/>
            <w:vMerge w:val="restart"/>
            <w:vAlign w:val="center"/>
          </w:tcPr>
          <w:p w14:paraId="50B1C75C" w14:textId="77777777" w:rsidR="00333384" w:rsidRPr="00D53EB1" w:rsidRDefault="00333384" w:rsidP="0000203D">
            <w:pPr>
              <w:spacing w:line="276" w:lineRule="auto"/>
              <w:jc w:val="both"/>
              <w:rPr>
                <w:sz w:val="28"/>
              </w:rPr>
            </w:pPr>
            <w:r w:rsidRPr="00D53EB1">
              <w:rPr>
                <w:sz w:val="28"/>
              </w:rPr>
              <w:t>Общая трудоемкость</w:t>
            </w:r>
          </w:p>
        </w:tc>
        <w:tc>
          <w:tcPr>
            <w:tcW w:w="2864" w:type="dxa"/>
          </w:tcPr>
          <w:p w14:paraId="4F39FCCC" w14:textId="77777777" w:rsidR="00333384" w:rsidRPr="00D53EB1" w:rsidRDefault="00333384" w:rsidP="0000203D">
            <w:pPr>
              <w:spacing w:line="276" w:lineRule="auto"/>
              <w:jc w:val="both"/>
              <w:rPr>
                <w:sz w:val="28"/>
              </w:rPr>
            </w:pPr>
            <w:r w:rsidRPr="00D53EB1">
              <w:rPr>
                <w:sz w:val="28"/>
              </w:rPr>
              <w:t>часов</w:t>
            </w:r>
          </w:p>
        </w:tc>
        <w:tc>
          <w:tcPr>
            <w:tcW w:w="992" w:type="dxa"/>
            <w:vAlign w:val="bottom"/>
          </w:tcPr>
          <w:p w14:paraId="7EA3F8EB" w14:textId="77777777" w:rsidR="00333384" w:rsidRPr="00D53EB1" w:rsidRDefault="00333384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701" w:type="dxa"/>
            <w:vAlign w:val="bottom"/>
          </w:tcPr>
          <w:p w14:paraId="73915544" w14:textId="54FCEE99" w:rsidR="00333384" w:rsidRPr="00D53EB1" w:rsidRDefault="0018519B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29810252" w14:textId="0B6A8A13" w:rsidR="00333384" w:rsidRPr="00D53EB1" w:rsidRDefault="0018519B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723" w:type="dxa"/>
            <w:vAlign w:val="bottom"/>
          </w:tcPr>
          <w:p w14:paraId="5542DDED" w14:textId="7C571BA1" w:rsidR="00333384" w:rsidRPr="00D53EB1" w:rsidRDefault="0018519B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333384" w:rsidRPr="00D53EB1" w14:paraId="1A1649C3" w14:textId="77777777" w:rsidTr="0000203D">
        <w:tc>
          <w:tcPr>
            <w:tcW w:w="3652" w:type="dxa"/>
            <w:vMerge/>
          </w:tcPr>
          <w:p w14:paraId="5E2D14D8" w14:textId="77777777" w:rsidR="00333384" w:rsidRPr="00D53EB1" w:rsidRDefault="00333384" w:rsidP="0000203D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864" w:type="dxa"/>
          </w:tcPr>
          <w:p w14:paraId="02859890" w14:textId="77777777" w:rsidR="00333384" w:rsidRPr="00D53EB1" w:rsidRDefault="00333384" w:rsidP="0000203D">
            <w:pPr>
              <w:spacing w:line="276" w:lineRule="auto"/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зачетных единиц</w:t>
            </w:r>
          </w:p>
        </w:tc>
        <w:tc>
          <w:tcPr>
            <w:tcW w:w="992" w:type="dxa"/>
            <w:vAlign w:val="bottom"/>
          </w:tcPr>
          <w:p w14:paraId="5A3A6F14" w14:textId="77777777" w:rsidR="00333384" w:rsidRPr="00D53EB1" w:rsidRDefault="00333384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1" w:type="dxa"/>
            <w:vAlign w:val="bottom"/>
          </w:tcPr>
          <w:p w14:paraId="0EC436E6" w14:textId="10101B88" w:rsidR="00333384" w:rsidRPr="00D53EB1" w:rsidRDefault="0018519B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187ADDDD" w14:textId="113FC4EF" w:rsidR="00333384" w:rsidRPr="00D53EB1" w:rsidRDefault="0018519B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3" w:type="dxa"/>
            <w:vAlign w:val="bottom"/>
          </w:tcPr>
          <w:p w14:paraId="3C9E25A0" w14:textId="34CBF8AF" w:rsidR="00333384" w:rsidRPr="00D53EB1" w:rsidRDefault="0018519B" w:rsidP="0000203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</w:tbl>
    <w:p w14:paraId="64188120" w14:textId="77777777" w:rsidR="00333384" w:rsidRDefault="00333384" w:rsidP="00333384">
      <w:pPr>
        <w:spacing w:line="120" w:lineRule="auto"/>
        <w:jc w:val="center"/>
        <w:rPr>
          <w:sz w:val="16"/>
          <w:szCs w:val="16"/>
        </w:rPr>
      </w:pPr>
    </w:p>
    <w:p w14:paraId="1B1E86D0" w14:textId="77777777" w:rsidR="00333384" w:rsidRDefault="00333384" w:rsidP="00333384">
      <w:pPr>
        <w:spacing w:line="120" w:lineRule="auto"/>
        <w:jc w:val="center"/>
        <w:rPr>
          <w:sz w:val="16"/>
          <w:szCs w:val="16"/>
        </w:rPr>
      </w:pPr>
    </w:p>
    <w:p w14:paraId="7D269966" w14:textId="77777777" w:rsidR="00333384" w:rsidRDefault="00333384" w:rsidP="00333384">
      <w:pPr>
        <w:spacing w:line="120" w:lineRule="auto"/>
        <w:jc w:val="center"/>
        <w:rPr>
          <w:bCs/>
          <w:sz w:val="16"/>
          <w:szCs w:val="16"/>
        </w:rPr>
      </w:pPr>
    </w:p>
    <w:p w14:paraId="4CD7D4F7" w14:textId="77777777" w:rsidR="00333384" w:rsidRDefault="00333384" w:rsidP="00333384">
      <w:pPr>
        <w:spacing w:line="120" w:lineRule="auto"/>
        <w:jc w:val="center"/>
        <w:rPr>
          <w:bCs/>
          <w:sz w:val="16"/>
          <w:szCs w:val="16"/>
        </w:rPr>
      </w:pPr>
    </w:p>
    <w:p w14:paraId="0F11EBC3" w14:textId="77777777" w:rsidR="00333384" w:rsidRDefault="00333384" w:rsidP="00333384">
      <w:pPr>
        <w:spacing w:line="120" w:lineRule="auto"/>
        <w:jc w:val="center"/>
        <w:rPr>
          <w:bCs/>
          <w:sz w:val="16"/>
          <w:szCs w:val="16"/>
        </w:rPr>
      </w:pPr>
    </w:p>
    <w:p w14:paraId="3D8E5E20" w14:textId="77777777" w:rsidR="00333384" w:rsidRDefault="00333384" w:rsidP="00333384">
      <w:pPr>
        <w:spacing w:line="120" w:lineRule="auto"/>
        <w:jc w:val="center"/>
        <w:rPr>
          <w:bCs/>
          <w:sz w:val="16"/>
          <w:szCs w:val="16"/>
        </w:rPr>
      </w:pPr>
    </w:p>
    <w:p w14:paraId="19BDB3A4" w14:textId="77777777" w:rsidR="00333384" w:rsidRDefault="00333384" w:rsidP="00333384">
      <w:pPr>
        <w:spacing w:line="120" w:lineRule="auto"/>
        <w:jc w:val="center"/>
        <w:rPr>
          <w:bCs/>
          <w:sz w:val="16"/>
          <w:szCs w:val="16"/>
        </w:rPr>
      </w:pPr>
    </w:p>
    <w:p w14:paraId="1DA14F08" w14:textId="77777777" w:rsidR="00333384" w:rsidRDefault="00333384" w:rsidP="00333384">
      <w:pPr>
        <w:spacing w:line="120" w:lineRule="auto"/>
        <w:jc w:val="center"/>
        <w:rPr>
          <w:bCs/>
          <w:sz w:val="16"/>
          <w:szCs w:val="16"/>
        </w:rPr>
      </w:pPr>
    </w:p>
    <w:p w14:paraId="50619F13" w14:textId="77777777" w:rsidR="00333384" w:rsidRDefault="00333384" w:rsidP="00333384">
      <w:pPr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С</w:t>
      </w:r>
      <w:r w:rsidRPr="00A65A4B">
        <w:rPr>
          <w:b/>
          <w:sz w:val="28"/>
          <w:szCs w:val="28"/>
        </w:rPr>
        <w:t>одержание дисциплины, структурированное по разделам</w:t>
      </w:r>
      <w:r>
        <w:rPr>
          <w:b/>
          <w:sz w:val="28"/>
          <w:szCs w:val="28"/>
        </w:rPr>
        <w:t xml:space="preserve"> и</w:t>
      </w:r>
      <w:r w:rsidRPr="00A65A4B">
        <w:rPr>
          <w:b/>
          <w:sz w:val="28"/>
          <w:szCs w:val="28"/>
        </w:rPr>
        <w:t xml:space="preserve"> темам </w:t>
      </w:r>
      <w:r>
        <w:rPr>
          <w:b/>
          <w:sz w:val="28"/>
          <w:szCs w:val="28"/>
        </w:rPr>
        <w:t xml:space="preserve">                  </w:t>
      </w:r>
      <w:r w:rsidRPr="00A65A4B">
        <w:rPr>
          <w:b/>
          <w:sz w:val="28"/>
          <w:szCs w:val="28"/>
        </w:rPr>
        <w:t>с указанием отведенного на них количества академических часов и видов</w:t>
      </w:r>
      <w:r>
        <w:rPr>
          <w:b/>
          <w:sz w:val="28"/>
          <w:szCs w:val="28"/>
        </w:rPr>
        <w:t xml:space="preserve">  </w:t>
      </w:r>
      <w:r w:rsidRPr="00A65A4B">
        <w:rPr>
          <w:b/>
          <w:sz w:val="28"/>
          <w:szCs w:val="28"/>
        </w:rPr>
        <w:t>учебных</w:t>
      </w:r>
      <w:r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занятий</w:t>
      </w:r>
    </w:p>
    <w:p w14:paraId="4C208C72" w14:textId="77777777" w:rsidR="00333384" w:rsidRDefault="00333384" w:rsidP="00333384">
      <w:pPr>
        <w:jc w:val="both"/>
        <w:rPr>
          <w:b/>
          <w:sz w:val="28"/>
          <w:szCs w:val="28"/>
        </w:rPr>
      </w:pPr>
    </w:p>
    <w:p w14:paraId="17B8C483" w14:textId="77777777" w:rsidR="00333384" w:rsidRDefault="00333384" w:rsidP="00333384">
      <w:pPr>
        <w:jc w:val="both"/>
        <w:rPr>
          <w:b/>
          <w:sz w:val="28"/>
          <w:szCs w:val="28"/>
        </w:rPr>
      </w:pPr>
    </w:p>
    <w:p w14:paraId="265799ED" w14:textId="77777777" w:rsidR="00333384" w:rsidRDefault="00333384" w:rsidP="003333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 Тематический план дисциплины</w:t>
      </w:r>
    </w:p>
    <w:p w14:paraId="09B8E5C1" w14:textId="77777777" w:rsidR="00333384" w:rsidRDefault="00333384" w:rsidP="00333384">
      <w:pPr>
        <w:jc w:val="both"/>
        <w:rPr>
          <w:b/>
          <w:sz w:val="28"/>
          <w:szCs w:val="28"/>
        </w:rPr>
      </w:pPr>
    </w:p>
    <w:p w14:paraId="1552C9A0" w14:textId="77777777" w:rsidR="00333384" w:rsidRPr="00D53EB1" w:rsidRDefault="00333384" w:rsidP="00333384">
      <w:pPr>
        <w:spacing w:line="120" w:lineRule="auto"/>
        <w:jc w:val="center"/>
        <w:rPr>
          <w:sz w:val="16"/>
          <w:szCs w:val="16"/>
        </w:rPr>
      </w:pPr>
    </w:p>
    <w:p w14:paraId="240DAE8F" w14:textId="77777777" w:rsidR="00333384" w:rsidRDefault="00333384" w:rsidP="00333384">
      <w:pPr>
        <w:jc w:val="center"/>
        <w:rPr>
          <w:sz w:val="28"/>
        </w:rPr>
      </w:pPr>
      <w:r w:rsidRPr="00D53EB1">
        <w:rPr>
          <w:sz w:val="28"/>
        </w:rPr>
        <w:t>Очная форма обучения</w:t>
      </w:r>
    </w:p>
    <w:tbl>
      <w:tblPr>
        <w:tblStyle w:val="a6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1559"/>
        <w:gridCol w:w="1276"/>
        <w:gridCol w:w="1134"/>
        <w:gridCol w:w="1134"/>
        <w:gridCol w:w="1134"/>
      </w:tblGrid>
      <w:tr w:rsidR="00333384" w:rsidRPr="009B7152" w14:paraId="064D48B5" w14:textId="77777777" w:rsidTr="0000203D">
        <w:trPr>
          <w:trHeight w:val="343"/>
        </w:trPr>
        <w:tc>
          <w:tcPr>
            <w:tcW w:w="2127" w:type="dxa"/>
            <w:vMerge w:val="restart"/>
            <w:vAlign w:val="center"/>
          </w:tcPr>
          <w:p w14:paraId="3BEE569A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bookmarkStart w:id="2" w:name="_Hlk65345471"/>
            <w:r w:rsidRPr="009B7152">
              <w:rPr>
                <w:bCs/>
              </w:rPr>
              <w:t>Наименование</w:t>
            </w:r>
          </w:p>
          <w:p w14:paraId="417D23B1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разделов и тем дисциплины</w:t>
            </w:r>
          </w:p>
        </w:tc>
        <w:tc>
          <w:tcPr>
            <w:tcW w:w="7229" w:type="dxa"/>
            <w:gridSpan w:val="6"/>
            <w:vAlign w:val="center"/>
          </w:tcPr>
          <w:p w14:paraId="78CF1DA8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t>Контактная работа (по учебным занятиям)</w:t>
            </w:r>
          </w:p>
        </w:tc>
        <w:tc>
          <w:tcPr>
            <w:tcW w:w="1134" w:type="dxa"/>
            <w:vMerge w:val="restart"/>
            <w:vAlign w:val="center"/>
          </w:tcPr>
          <w:p w14:paraId="3CB1A680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t>Самостоятельное изучение разделов и тем</w:t>
            </w:r>
          </w:p>
        </w:tc>
      </w:tr>
      <w:tr w:rsidR="00333384" w:rsidRPr="009B7152" w14:paraId="14ACF270" w14:textId="77777777" w:rsidTr="0000203D">
        <w:tc>
          <w:tcPr>
            <w:tcW w:w="2127" w:type="dxa"/>
            <w:vMerge/>
            <w:vAlign w:val="center"/>
          </w:tcPr>
          <w:p w14:paraId="5DEAF0D0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19254A16" w14:textId="77777777" w:rsidR="00333384" w:rsidRPr="009B7152" w:rsidRDefault="00333384" w:rsidP="0000203D">
            <w:pPr>
              <w:ind w:left="-85" w:right="-85"/>
              <w:jc w:val="center"/>
            </w:pPr>
            <w:proofErr w:type="spellStart"/>
            <w:r w:rsidRPr="009B7152">
              <w:t>Лекцион</w:t>
            </w:r>
            <w:proofErr w:type="spellEnd"/>
          </w:p>
          <w:p w14:paraId="4697DE65" w14:textId="77777777" w:rsidR="00333384" w:rsidRPr="009B7152" w:rsidRDefault="00333384" w:rsidP="0000203D">
            <w:pPr>
              <w:ind w:left="-85" w:right="-85"/>
              <w:jc w:val="center"/>
            </w:pPr>
            <w:proofErr w:type="spellStart"/>
            <w:r w:rsidRPr="009B7152">
              <w:t>ные</w:t>
            </w:r>
            <w:proofErr w:type="spellEnd"/>
            <w:r w:rsidRPr="009B7152">
              <w:t xml:space="preserve"> </w:t>
            </w:r>
          </w:p>
          <w:p w14:paraId="4BCB3693" w14:textId="5E3443EB" w:rsidR="00333384" w:rsidRPr="009B7152" w:rsidRDefault="00333384" w:rsidP="008F2EAD">
            <w:pPr>
              <w:ind w:left="-85" w:right="-85"/>
              <w:jc w:val="center"/>
              <w:rPr>
                <w:bCs/>
              </w:rPr>
            </w:pPr>
            <w:r w:rsidRPr="009B7152">
              <w:t>занятия</w:t>
            </w:r>
          </w:p>
        </w:tc>
        <w:tc>
          <w:tcPr>
            <w:tcW w:w="1134" w:type="dxa"/>
            <w:vAlign w:val="center"/>
          </w:tcPr>
          <w:p w14:paraId="4DF98AA1" w14:textId="77777777" w:rsidR="00333384" w:rsidRPr="009B7152" w:rsidRDefault="00333384" w:rsidP="0000203D">
            <w:pPr>
              <w:ind w:left="-85" w:right="-85"/>
              <w:jc w:val="center"/>
            </w:pPr>
            <w:r w:rsidRPr="009B7152">
              <w:t xml:space="preserve">в том числе в форме практической </w:t>
            </w:r>
            <w:proofErr w:type="spellStart"/>
            <w:r w:rsidRPr="009B7152">
              <w:t>подготов</w:t>
            </w:r>
            <w:proofErr w:type="spellEnd"/>
          </w:p>
          <w:p w14:paraId="79482B89" w14:textId="77777777" w:rsidR="00333384" w:rsidRPr="009B7152" w:rsidRDefault="00333384" w:rsidP="0000203D">
            <w:pPr>
              <w:ind w:left="-85" w:right="-85"/>
              <w:jc w:val="center"/>
              <w:rPr>
                <w:bCs/>
              </w:rPr>
            </w:pPr>
            <w:proofErr w:type="spellStart"/>
            <w:r w:rsidRPr="009B7152">
              <w:t>ки</w:t>
            </w:r>
            <w:proofErr w:type="spellEnd"/>
          </w:p>
        </w:tc>
        <w:tc>
          <w:tcPr>
            <w:tcW w:w="1559" w:type="dxa"/>
            <w:vAlign w:val="center"/>
          </w:tcPr>
          <w:p w14:paraId="60BB19EF" w14:textId="77777777" w:rsidR="00333384" w:rsidRPr="009B7152" w:rsidRDefault="00333384" w:rsidP="0000203D">
            <w:pPr>
              <w:ind w:left="-85" w:right="-85"/>
              <w:jc w:val="center"/>
            </w:pPr>
            <w:proofErr w:type="spellStart"/>
            <w:r w:rsidRPr="009B7152">
              <w:t>Практичес</w:t>
            </w:r>
            <w:proofErr w:type="spellEnd"/>
          </w:p>
          <w:p w14:paraId="04DEC6B6" w14:textId="77777777" w:rsidR="00333384" w:rsidRPr="009B7152" w:rsidRDefault="00333384" w:rsidP="0000203D">
            <w:pPr>
              <w:ind w:left="-85" w:right="-85"/>
              <w:jc w:val="center"/>
            </w:pPr>
            <w:r w:rsidRPr="009B7152">
              <w:t xml:space="preserve">кие </w:t>
            </w:r>
          </w:p>
          <w:p w14:paraId="7179E245" w14:textId="77777777" w:rsidR="00333384" w:rsidRPr="009B7152" w:rsidRDefault="00333384" w:rsidP="0000203D">
            <w:pPr>
              <w:ind w:left="-85" w:right="-85"/>
              <w:jc w:val="center"/>
            </w:pPr>
            <w:r w:rsidRPr="009B7152">
              <w:t xml:space="preserve">(семинарские) </w:t>
            </w:r>
          </w:p>
          <w:p w14:paraId="6BEA6D12" w14:textId="77777777" w:rsidR="00333384" w:rsidRPr="009B7152" w:rsidRDefault="00333384" w:rsidP="0000203D">
            <w:pPr>
              <w:ind w:left="-85" w:right="-85"/>
              <w:jc w:val="center"/>
              <w:rPr>
                <w:bCs/>
              </w:rPr>
            </w:pPr>
            <w:r w:rsidRPr="009B7152">
              <w:t>занятия</w:t>
            </w:r>
          </w:p>
        </w:tc>
        <w:tc>
          <w:tcPr>
            <w:tcW w:w="1276" w:type="dxa"/>
            <w:vAlign w:val="center"/>
          </w:tcPr>
          <w:p w14:paraId="1B673D0F" w14:textId="77777777" w:rsidR="00333384" w:rsidRPr="009B7152" w:rsidRDefault="00333384" w:rsidP="0000203D">
            <w:pPr>
              <w:ind w:left="-85" w:right="-85"/>
              <w:jc w:val="center"/>
            </w:pPr>
            <w:r w:rsidRPr="009B7152">
              <w:t xml:space="preserve">в том числе в форме </w:t>
            </w:r>
            <w:proofErr w:type="spellStart"/>
            <w:r w:rsidRPr="009B7152">
              <w:t>практичес</w:t>
            </w:r>
            <w:proofErr w:type="spellEnd"/>
          </w:p>
          <w:p w14:paraId="629E231E" w14:textId="77777777" w:rsidR="00333384" w:rsidRPr="009B7152" w:rsidRDefault="00333384" w:rsidP="0000203D">
            <w:pPr>
              <w:ind w:left="-85" w:right="-85"/>
              <w:jc w:val="center"/>
              <w:rPr>
                <w:bCs/>
              </w:rPr>
            </w:pPr>
            <w:r w:rsidRPr="009B7152">
              <w:t>кой подготовки</w:t>
            </w:r>
          </w:p>
        </w:tc>
        <w:tc>
          <w:tcPr>
            <w:tcW w:w="1134" w:type="dxa"/>
            <w:vAlign w:val="center"/>
          </w:tcPr>
          <w:p w14:paraId="67B6185A" w14:textId="77777777" w:rsidR="00333384" w:rsidRPr="009B7152" w:rsidRDefault="00333384" w:rsidP="0000203D">
            <w:pPr>
              <w:ind w:left="-85" w:right="-85"/>
              <w:jc w:val="center"/>
              <w:rPr>
                <w:bCs/>
              </w:rPr>
            </w:pPr>
            <w:r w:rsidRPr="009B7152">
              <w:t>Лабораторные занятия</w:t>
            </w:r>
          </w:p>
        </w:tc>
        <w:tc>
          <w:tcPr>
            <w:tcW w:w="1134" w:type="dxa"/>
            <w:vAlign w:val="center"/>
          </w:tcPr>
          <w:p w14:paraId="4FD12875" w14:textId="77777777" w:rsidR="00333384" w:rsidRPr="009B7152" w:rsidRDefault="00333384" w:rsidP="0000203D">
            <w:pPr>
              <w:ind w:left="-85" w:right="-85"/>
              <w:jc w:val="center"/>
            </w:pPr>
            <w:r w:rsidRPr="009B7152">
              <w:t xml:space="preserve">в том числе в форме практической </w:t>
            </w:r>
            <w:proofErr w:type="spellStart"/>
            <w:r w:rsidRPr="009B7152">
              <w:t>подготов</w:t>
            </w:r>
            <w:proofErr w:type="spellEnd"/>
          </w:p>
          <w:p w14:paraId="260A02B2" w14:textId="77777777" w:rsidR="00333384" w:rsidRPr="009B7152" w:rsidRDefault="00333384" w:rsidP="0000203D">
            <w:pPr>
              <w:ind w:left="-85" w:right="-85"/>
              <w:jc w:val="center"/>
              <w:rPr>
                <w:bCs/>
              </w:rPr>
            </w:pPr>
            <w:proofErr w:type="spellStart"/>
            <w:r w:rsidRPr="009B7152">
              <w:t>ки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14:paraId="6916399C" w14:textId="77777777" w:rsidR="00333384" w:rsidRPr="009B7152" w:rsidRDefault="00333384" w:rsidP="0000203D">
            <w:pPr>
              <w:ind w:left="-85" w:right="-85"/>
              <w:jc w:val="center"/>
              <w:rPr>
                <w:bCs/>
              </w:rPr>
            </w:pPr>
          </w:p>
        </w:tc>
      </w:tr>
      <w:tr w:rsidR="00333384" w:rsidRPr="009B7152" w14:paraId="4CE77377" w14:textId="77777777" w:rsidTr="0000203D">
        <w:trPr>
          <w:trHeight w:val="397"/>
        </w:trPr>
        <w:tc>
          <w:tcPr>
            <w:tcW w:w="10490" w:type="dxa"/>
            <w:gridSpan w:val="8"/>
            <w:vAlign w:val="center"/>
          </w:tcPr>
          <w:p w14:paraId="49DD6138" w14:textId="7F93A2E7" w:rsidR="00333384" w:rsidRPr="009B7152" w:rsidRDefault="00333384" w:rsidP="0000203D">
            <w:pPr>
              <w:ind w:left="-57" w:right="-57"/>
              <w:jc w:val="both"/>
              <w:rPr>
                <w:bCs/>
              </w:rPr>
            </w:pPr>
            <w:r w:rsidRPr="009B7152">
              <w:rPr>
                <w:b/>
              </w:rPr>
              <w:t xml:space="preserve">Раздел 1. </w:t>
            </w:r>
            <w:r w:rsidR="00B94043" w:rsidRPr="00B94043">
              <w:rPr>
                <w:sz w:val="28"/>
                <w:szCs w:val="28"/>
              </w:rPr>
              <w:t xml:space="preserve">Введение в ОВОС. </w:t>
            </w:r>
            <w:r w:rsidR="001702B3" w:rsidRPr="00B94043">
              <w:rPr>
                <w:rStyle w:val="4"/>
                <w:sz w:val="28"/>
                <w:szCs w:val="28"/>
              </w:rPr>
              <w:t>Основные</w:t>
            </w:r>
            <w:r w:rsidR="001702B3">
              <w:rPr>
                <w:rStyle w:val="4"/>
                <w:sz w:val="28"/>
                <w:szCs w:val="28"/>
              </w:rPr>
              <w:t xml:space="preserve"> принципы и определения ОВОС.</w:t>
            </w:r>
          </w:p>
        </w:tc>
      </w:tr>
      <w:tr w:rsidR="00333384" w:rsidRPr="009B7152" w14:paraId="18C1B57D" w14:textId="77777777" w:rsidTr="0000203D">
        <w:trPr>
          <w:trHeight w:val="397"/>
        </w:trPr>
        <w:tc>
          <w:tcPr>
            <w:tcW w:w="2127" w:type="dxa"/>
            <w:vAlign w:val="center"/>
          </w:tcPr>
          <w:p w14:paraId="66457911" w14:textId="7772E431" w:rsidR="00333384" w:rsidRPr="001702B3" w:rsidRDefault="00333384" w:rsidP="0000203D">
            <w:pPr>
              <w:rPr>
                <w:bCs/>
              </w:rPr>
            </w:pPr>
            <w:r w:rsidRPr="001702B3">
              <w:rPr>
                <w:bCs/>
              </w:rPr>
              <w:t xml:space="preserve">Тема 1. </w:t>
            </w:r>
            <w:r w:rsidR="00B94043">
              <w:t>Введение в ОВОС.</w:t>
            </w:r>
          </w:p>
          <w:p w14:paraId="12425D0A" w14:textId="063D14A7" w:rsidR="00333384" w:rsidRPr="001702B3" w:rsidRDefault="001702B3" w:rsidP="0000203D">
            <w:pPr>
              <w:rPr>
                <w:bCs/>
              </w:rPr>
            </w:pPr>
            <w:r w:rsidRPr="001702B3">
              <w:rPr>
                <w:rStyle w:val="4"/>
                <w:sz w:val="24"/>
                <w:szCs w:val="24"/>
              </w:rPr>
              <w:t>Основные принципы и определения ОВОС.</w:t>
            </w:r>
          </w:p>
        </w:tc>
        <w:tc>
          <w:tcPr>
            <w:tcW w:w="992" w:type="dxa"/>
            <w:vAlign w:val="center"/>
          </w:tcPr>
          <w:p w14:paraId="16F816A3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46892210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15EC9828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3095EFED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03223630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52856FCE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641F1DA9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6</w:t>
            </w:r>
          </w:p>
        </w:tc>
      </w:tr>
      <w:tr w:rsidR="00333384" w:rsidRPr="009B7152" w14:paraId="73B36341" w14:textId="77777777" w:rsidTr="0000203D">
        <w:trPr>
          <w:trHeight w:val="397"/>
        </w:trPr>
        <w:tc>
          <w:tcPr>
            <w:tcW w:w="2127" w:type="dxa"/>
            <w:vAlign w:val="center"/>
          </w:tcPr>
          <w:p w14:paraId="5A5C2EC3" w14:textId="77777777" w:rsidR="00333384" w:rsidRPr="001702B3" w:rsidRDefault="00333384" w:rsidP="0000203D">
            <w:pPr>
              <w:rPr>
                <w:bCs/>
              </w:rPr>
            </w:pPr>
            <w:r w:rsidRPr="001702B3">
              <w:rPr>
                <w:bCs/>
              </w:rPr>
              <w:t xml:space="preserve">Тема 2. </w:t>
            </w:r>
          </w:p>
          <w:p w14:paraId="1D7ACB14" w14:textId="1934CF3C" w:rsidR="00333384" w:rsidRPr="001702B3" w:rsidRDefault="001702B3" w:rsidP="0000203D">
            <w:pPr>
              <w:rPr>
                <w:bCs/>
              </w:rPr>
            </w:pPr>
            <w:r w:rsidRPr="001702B3">
              <w:rPr>
                <w:rStyle w:val="4"/>
                <w:sz w:val="24"/>
                <w:szCs w:val="24"/>
              </w:rPr>
              <w:t>Виды воздействия мелиоративных объектов на окружающую среду.</w:t>
            </w:r>
          </w:p>
        </w:tc>
        <w:tc>
          <w:tcPr>
            <w:tcW w:w="992" w:type="dxa"/>
            <w:vAlign w:val="center"/>
          </w:tcPr>
          <w:p w14:paraId="0ACD88BF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0A03CFFF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4F4F1D7D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292B1290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7473E318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1CDC062F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3FE5F34B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10</w:t>
            </w:r>
          </w:p>
        </w:tc>
      </w:tr>
      <w:tr w:rsidR="00333384" w:rsidRPr="009B7152" w14:paraId="49F12764" w14:textId="77777777" w:rsidTr="0000203D">
        <w:trPr>
          <w:trHeight w:val="397"/>
        </w:trPr>
        <w:tc>
          <w:tcPr>
            <w:tcW w:w="2127" w:type="dxa"/>
            <w:vAlign w:val="center"/>
          </w:tcPr>
          <w:p w14:paraId="43F39ABE" w14:textId="77777777" w:rsidR="00333384" w:rsidRPr="001702B3" w:rsidRDefault="00333384" w:rsidP="0000203D">
            <w:pPr>
              <w:rPr>
                <w:bCs/>
              </w:rPr>
            </w:pPr>
            <w:r w:rsidRPr="001702B3">
              <w:rPr>
                <w:bCs/>
              </w:rPr>
              <w:t xml:space="preserve">Тема 3. </w:t>
            </w:r>
          </w:p>
          <w:p w14:paraId="738434AD" w14:textId="7DAEE57F" w:rsidR="00333384" w:rsidRPr="009B7152" w:rsidRDefault="001702B3" w:rsidP="0000203D">
            <w:pPr>
              <w:rPr>
                <w:bCs/>
              </w:rPr>
            </w:pPr>
            <w:r w:rsidRPr="001702B3">
              <w:rPr>
                <w:rStyle w:val="4"/>
                <w:sz w:val="24"/>
                <w:szCs w:val="24"/>
              </w:rPr>
              <w:t>Минимизация негативных последствий при возникновении аварийных ситуаций на мелиоративных объектах хозяйственной деятельности</w:t>
            </w:r>
            <w:r w:rsidR="00FC26C1">
              <w:rPr>
                <w:rStyle w:val="4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31E5BFE5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55FF6F29" w14:textId="161E6777" w:rsidR="00333384" w:rsidRPr="009B7152" w:rsidRDefault="008F2EAD" w:rsidP="0000203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43584FDC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2DFC8E34" w14:textId="2773F296" w:rsidR="00333384" w:rsidRPr="009B7152" w:rsidRDefault="008F2EAD" w:rsidP="0000203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4CE82E37" w14:textId="262E1A5E" w:rsidR="00333384" w:rsidRPr="009B7152" w:rsidRDefault="008F2EAD" w:rsidP="0000203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0241DF35" w14:textId="51B652A0" w:rsidR="00333384" w:rsidRPr="009B7152" w:rsidRDefault="008F2EAD" w:rsidP="0000203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341CA4F5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10</w:t>
            </w:r>
          </w:p>
        </w:tc>
      </w:tr>
      <w:tr w:rsidR="00333384" w:rsidRPr="009B7152" w14:paraId="4A527B0C" w14:textId="77777777" w:rsidTr="0000203D">
        <w:trPr>
          <w:trHeight w:val="397"/>
        </w:trPr>
        <w:tc>
          <w:tcPr>
            <w:tcW w:w="10490" w:type="dxa"/>
            <w:gridSpan w:val="8"/>
            <w:vAlign w:val="center"/>
          </w:tcPr>
          <w:p w14:paraId="438116BF" w14:textId="5E066344" w:rsidR="00333384" w:rsidRPr="009B7152" w:rsidRDefault="00333384" w:rsidP="0000203D">
            <w:pPr>
              <w:ind w:left="-57" w:right="-57"/>
              <w:jc w:val="both"/>
              <w:rPr>
                <w:bCs/>
              </w:rPr>
            </w:pPr>
            <w:r w:rsidRPr="009B7152">
              <w:rPr>
                <w:b/>
              </w:rPr>
              <w:lastRenderedPageBreak/>
              <w:t xml:space="preserve">Раздел 2. </w:t>
            </w:r>
            <w:r w:rsidR="00FC26C1" w:rsidRPr="00DF0E12">
              <w:rPr>
                <w:rStyle w:val="4"/>
                <w:sz w:val="28"/>
                <w:szCs w:val="28"/>
              </w:rPr>
              <w:t>Экологический мониторинг</w:t>
            </w:r>
            <w:r w:rsidR="00FC26C1">
              <w:rPr>
                <w:rStyle w:val="4"/>
                <w:sz w:val="28"/>
                <w:szCs w:val="28"/>
              </w:rPr>
              <w:t xml:space="preserve">. </w:t>
            </w:r>
            <w:r w:rsidR="00FC26C1" w:rsidRPr="00DF0E12">
              <w:rPr>
                <w:rStyle w:val="4"/>
                <w:sz w:val="28"/>
                <w:szCs w:val="28"/>
              </w:rPr>
              <w:t>Экологическая экспертиза</w:t>
            </w:r>
            <w:r w:rsidR="00FC26C1">
              <w:rPr>
                <w:rStyle w:val="4"/>
                <w:sz w:val="28"/>
                <w:szCs w:val="28"/>
              </w:rPr>
              <w:t>.</w:t>
            </w:r>
          </w:p>
        </w:tc>
      </w:tr>
      <w:tr w:rsidR="00333384" w:rsidRPr="009B7152" w14:paraId="3743AFEA" w14:textId="77777777" w:rsidTr="0000203D">
        <w:trPr>
          <w:trHeight w:val="397"/>
        </w:trPr>
        <w:tc>
          <w:tcPr>
            <w:tcW w:w="2127" w:type="dxa"/>
            <w:vAlign w:val="center"/>
          </w:tcPr>
          <w:p w14:paraId="59475725" w14:textId="77777777" w:rsidR="00333384" w:rsidRPr="00FC26C1" w:rsidRDefault="00333384" w:rsidP="0000203D">
            <w:pPr>
              <w:rPr>
                <w:bCs/>
              </w:rPr>
            </w:pPr>
            <w:r w:rsidRPr="00FC26C1">
              <w:rPr>
                <w:bCs/>
              </w:rPr>
              <w:t>Тема 4.</w:t>
            </w:r>
          </w:p>
          <w:p w14:paraId="20E713D7" w14:textId="29CB097E" w:rsidR="00333384" w:rsidRPr="009B7152" w:rsidRDefault="00FC26C1" w:rsidP="0000203D">
            <w:pPr>
              <w:rPr>
                <w:bCs/>
              </w:rPr>
            </w:pPr>
            <w:r w:rsidRPr="00FC26C1">
              <w:rPr>
                <w:rStyle w:val="4"/>
                <w:sz w:val="24"/>
                <w:szCs w:val="24"/>
              </w:rPr>
              <w:t>Основные методы оценки экологической ситуации.</w:t>
            </w:r>
          </w:p>
        </w:tc>
        <w:tc>
          <w:tcPr>
            <w:tcW w:w="992" w:type="dxa"/>
          </w:tcPr>
          <w:p w14:paraId="5BF0DA13" w14:textId="77777777" w:rsidR="00333384" w:rsidRPr="009B7152" w:rsidRDefault="00333384" w:rsidP="0000203D">
            <w:pPr>
              <w:jc w:val="center"/>
              <w:rPr>
                <w:bCs/>
              </w:rPr>
            </w:pPr>
          </w:p>
          <w:p w14:paraId="62BF79EE" w14:textId="77777777" w:rsidR="008F2EAD" w:rsidRDefault="008F2EAD" w:rsidP="0000203D">
            <w:pPr>
              <w:jc w:val="center"/>
              <w:rPr>
                <w:bCs/>
              </w:rPr>
            </w:pPr>
          </w:p>
          <w:p w14:paraId="5EFAA29A" w14:textId="77777777" w:rsidR="008F2EAD" w:rsidRDefault="008F2EAD" w:rsidP="0000203D">
            <w:pPr>
              <w:jc w:val="center"/>
              <w:rPr>
                <w:bCs/>
              </w:rPr>
            </w:pPr>
          </w:p>
          <w:p w14:paraId="4B134A4A" w14:textId="77777777" w:rsidR="008F2EAD" w:rsidRDefault="008F2EAD" w:rsidP="0000203D">
            <w:pPr>
              <w:jc w:val="center"/>
              <w:rPr>
                <w:bCs/>
              </w:rPr>
            </w:pPr>
          </w:p>
          <w:p w14:paraId="41EAE2DE" w14:textId="503CE468" w:rsidR="00333384" w:rsidRPr="009B7152" w:rsidRDefault="00333384" w:rsidP="0000203D">
            <w:pPr>
              <w:jc w:val="center"/>
              <w:rPr>
                <w:bCs/>
              </w:rPr>
            </w:pPr>
            <w:r w:rsidRPr="009B7152"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6B0E41ED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1D0414CA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409E4E3E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142C7798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08F4B83F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2F4CFAF1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10</w:t>
            </w:r>
          </w:p>
        </w:tc>
      </w:tr>
      <w:tr w:rsidR="00333384" w:rsidRPr="009B7152" w14:paraId="6F47255A" w14:textId="77777777" w:rsidTr="0000203D">
        <w:trPr>
          <w:trHeight w:val="397"/>
        </w:trPr>
        <w:tc>
          <w:tcPr>
            <w:tcW w:w="2127" w:type="dxa"/>
            <w:vAlign w:val="center"/>
          </w:tcPr>
          <w:p w14:paraId="2BE7C59D" w14:textId="08C1C65C" w:rsidR="00333384" w:rsidRPr="00C97B15" w:rsidRDefault="00333384" w:rsidP="0000203D">
            <w:pPr>
              <w:rPr>
                <w:bCs/>
              </w:rPr>
            </w:pPr>
            <w:r w:rsidRPr="00C97B15">
              <w:rPr>
                <w:bCs/>
              </w:rPr>
              <w:t xml:space="preserve">Тема 5. </w:t>
            </w:r>
            <w:r w:rsidR="00C97B15" w:rsidRPr="00C97B15">
              <w:rPr>
                <w:rStyle w:val="4"/>
                <w:sz w:val="24"/>
                <w:szCs w:val="24"/>
              </w:rPr>
              <w:t>Экологический мониторинг в зонах влияния мелиоративных объектов хозяйственной деятельности.</w:t>
            </w:r>
          </w:p>
        </w:tc>
        <w:tc>
          <w:tcPr>
            <w:tcW w:w="992" w:type="dxa"/>
          </w:tcPr>
          <w:p w14:paraId="7594EBE1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</w:p>
          <w:p w14:paraId="65FCD7FB" w14:textId="77777777" w:rsidR="008F2EAD" w:rsidRDefault="008F2EAD" w:rsidP="0000203D">
            <w:pPr>
              <w:ind w:left="-57" w:right="-57"/>
              <w:jc w:val="center"/>
              <w:rPr>
                <w:bCs/>
              </w:rPr>
            </w:pPr>
          </w:p>
          <w:p w14:paraId="248E5C59" w14:textId="77777777" w:rsidR="008F2EAD" w:rsidRDefault="008F2EAD" w:rsidP="0000203D">
            <w:pPr>
              <w:ind w:left="-57" w:right="-57"/>
              <w:jc w:val="center"/>
              <w:rPr>
                <w:bCs/>
              </w:rPr>
            </w:pPr>
          </w:p>
          <w:p w14:paraId="6D29FA64" w14:textId="2FF6A7C1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7E77BEA4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52D9A492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028B4CC9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350D6308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5D9D0399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6B9FDF51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10</w:t>
            </w:r>
          </w:p>
        </w:tc>
      </w:tr>
      <w:tr w:rsidR="00333384" w:rsidRPr="009B7152" w14:paraId="56C08B84" w14:textId="77777777" w:rsidTr="0000203D">
        <w:trPr>
          <w:trHeight w:val="397"/>
        </w:trPr>
        <w:tc>
          <w:tcPr>
            <w:tcW w:w="2127" w:type="dxa"/>
            <w:vAlign w:val="center"/>
          </w:tcPr>
          <w:p w14:paraId="1770E283" w14:textId="4BDC1C0C" w:rsidR="00333384" w:rsidRPr="00C97B15" w:rsidRDefault="00333384" w:rsidP="00C97B15">
            <w:pPr>
              <w:rPr>
                <w:bCs/>
              </w:rPr>
            </w:pPr>
            <w:r w:rsidRPr="00C97B15">
              <w:t xml:space="preserve">Тема 6. </w:t>
            </w:r>
            <w:r w:rsidR="00C97B15" w:rsidRPr="00C97B15">
              <w:rPr>
                <w:rStyle w:val="4"/>
                <w:sz w:val="24"/>
                <w:szCs w:val="24"/>
              </w:rPr>
              <w:t>Экологическая экспертиза.</w:t>
            </w:r>
          </w:p>
        </w:tc>
        <w:tc>
          <w:tcPr>
            <w:tcW w:w="992" w:type="dxa"/>
          </w:tcPr>
          <w:p w14:paraId="60AE75F5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</w:p>
          <w:p w14:paraId="4777A085" w14:textId="77777777" w:rsidR="008F2EAD" w:rsidRDefault="008F2EAD" w:rsidP="0000203D">
            <w:pPr>
              <w:ind w:left="-57" w:right="-57"/>
              <w:jc w:val="center"/>
              <w:rPr>
                <w:bCs/>
              </w:rPr>
            </w:pPr>
          </w:p>
          <w:p w14:paraId="1FF024F4" w14:textId="047995E2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5AC65C29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06CA8197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21DA3887" w14:textId="5355E89B" w:rsidR="00333384" w:rsidRPr="009B7152" w:rsidRDefault="008F2EAD" w:rsidP="0000203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4BB74F23" w14:textId="21C9576E" w:rsidR="00333384" w:rsidRPr="009B7152" w:rsidRDefault="008F2EAD" w:rsidP="0000203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5263BF1D" w14:textId="442BD7A0" w:rsidR="00333384" w:rsidRPr="009B7152" w:rsidRDefault="008F2EAD" w:rsidP="0000203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57A7ADBA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10</w:t>
            </w:r>
          </w:p>
        </w:tc>
      </w:tr>
      <w:tr w:rsidR="00333384" w:rsidRPr="009B7152" w14:paraId="70442501" w14:textId="77777777" w:rsidTr="0000203D">
        <w:trPr>
          <w:trHeight w:val="397"/>
        </w:trPr>
        <w:tc>
          <w:tcPr>
            <w:tcW w:w="2127" w:type="dxa"/>
            <w:vAlign w:val="center"/>
          </w:tcPr>
          <w:p w14:paraId="475FEAB1" w14:textId="77777777" w:rsidR="005F5606" w:rsidRDefault="00333384" w:rsidP="0000203D">
            <w:r w:rsidRPr="00C97B15">
              <w:t xml:space="preserve">Тема 7. </w:t>
            </w:r>
          </w:p>
          <w:p w14:paraId="63704CFF" w14:textId="30ED6204" w:rsidR="00333384" w:rsidRPr="00C97B15" w:rsidRDefault="00C97B15" w:rsidP="0000203D">
            <w:r w:rsidRPr="00C821DD">
              <w:rPr>
                <w:bCs/>
              </w:rPr>
              <w:t>Планирование работ по безаварийному пропуску паводков, с уч</w:t>
            </w:r>
            <w:r>
              <w:rPr>
                <w:bCs/>
              </w:rPr>
              <w:t>ё</w:t>
            </w:r>
            <w:r w:rsidRPr="00C821DD">
              <w:rPr>
                <w:bCs/>
              </w:rPr>
              <w:t>том воздействия мелиоративных объектов на природную среду.</w:t>
            </w:r>
          </w:p>
        </w:tc>
        <w:tc>
          <w:tcPr>
            <w:tcW w:w="992" w:type="dxa"/>
          </w:tcPr>
          <w:p w14:paraId="6646AF79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</w:p>
          <w:p w14:paraId="3AA3FB92" w14:textId="77777777" w:rsidR="008F2EAD" w:rsidRDefault="008F2EAD" w:rsidP="0000203D">
            <w:pPr>
              <w:ind w:left="-57" w:right="-57"/>
              <w:jc w:val="center"/>
              <w:rPr>
                <w:bCs/>
              </w:rPr>
            </w:pPr>
          </w:p>
          <w:p w14:paraId="40C690D2" w14:textId="60FBE599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1CAE964B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70C87217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54CDDB0F" w14:textId="3FF6D37A" w:rsidR="00333384" w:rsidRPr="009B7152" w:rsidRDefault="008F2EAD" w:rsidP="0000203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7859AE48" w14:textId="7B1BB513" w:rsidR="00333384" w:rsidRPr="009B7152" w:rsidRDefault="008F2EAD" w:rsidP="0000203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237FE636" w14:textId="70FE9E39" w:rsidR="00333384" w:rsidRPr="009B7152" w:rsidRDefault="008F2EAD" w:rsidP="0000203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7CAF6860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10</w:t>
            </w:r>
          </w:p>
        </w:tc>
      </w:tr>
      <w:tr w:rsidR="00333384" w:rsidRPr="009B7152" w14:paraId="0FD9B8E0" w14:textId="77777777" w:rsidTr="0000203D">
        <w:trPr>
          <w:trHeight w:val="397"/>
        </w:trPr>
        <w:tc>
          <w:tcPr>
            <w:tcW w:w="2127" w:type="dxa"/>
            <w:vAlign w:val="center"/>
          </w:tcPr>
          <w:p w14:paraId="014C9A91" w14:textId="6A2F3ABD" w:rsidR="00333384" w:rsidRPr="00C97B15" w:rsidRDefault="00333384" w:rsidP="0000203D">
            <w:r w:rsidRPr="00C97B15">
              <w:t xml:space="preserve">Тема 8. </w:t>
            </w:r>
            <w:r w:rsidR="00C97B15" w:rsidRPr="00C97B15">
              <w:rPr>
                <w:rStyle w:val="4"/>
                <w:sz w:val="24"/>
                <w:szCs w:val="24"/>
              </w:rPr>
              <w:t>Экологические условия реализации проектных решений.</w:t>
            </w:r>
          </w:p>
        </w:tc>
        <w:tc>
          <w:tcPr>
            <w:tcW w:w="992" w:type="dxa"/>
          </w:tcPr>
          <w:p w14:paraId="72D2623F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</w:p>
          <w:p w14:paraId="61A0061F" w14:textId="321BFAC3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5317C108" w14:textId="37CCFAE0" w:rsidR="00333384" w:rsidRPr="009B7152" w:rsidRDefault="008F2EAD" w:rsidP="0000203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51552DB7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4BC7AF34" w14:textId="4DC14502" w:rsidR="00333384" w:rsidRPr="009B7152" w:rsidRDefault="008F2EAD" w:rsidP="0000203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4699430B" w14:textId="0A812B35" w:rsidR="00333384" w:rsidRPr="009B7152" w:rsidRDefault="008F2EAD" w:rsidP="0000203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00ADDF15" w14:textId="18633CB0" w:rsidR="00333384" w:rsidRPr="009B7152" w:rsidRDefault="008F2EAD" w:rsidP="0000203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2953D331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10</w:t>
            </w:r>
          </w:p>
        </w:tc>
      </w:tr>
      <w:tr w:rsidR="00333384" w:rsidRPr="009B7152" w14:paraId="25A07BB2" w14:textId="77777777" w:rsidTr="0000203D">
        <w:trPr>
          <w:trHeight w:val="397"/>
        </w:trPr>
        <w:tc>
          <w:tcPr>
            <w:tcW w:w="2127" w:type="dxa"/>
            <w:vAlign w:val="center"/>
          </w:tcPr>
          <w:p w14:paraId="2E961F96" w14:textId="77777777" w:rsidR="00333384" w:rsidRPr="009B7152" w:rsidRDefault="00333384" w:rsidP="0000203D">
            <w:pPr>
              <w:rPr>
                <w:bCs/>
              </w:rPr>
            </w:pPr>
            <w:r w:rsidRPr="009B7152">
              <w:rPr>
                <w:bCs/>
              </w:rPr>
              <w:t>Итого по дисциплине</w:t>
            </w:r>
          </w:p>
        </w:tc>
        <w:tc>
          <w:tcPr>
            <w:tcW w:w="992" w:type="dxa"/>
            <w:vAlign w:val="center"/>
          </w:tcPr>
          <w:p w14:paraId="50469425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16</w:t>
            </w:r>
          </w:p>
        </w:tc>
        <w:tc>
          <w:tcPr>
            <w:tcW w:w="1134" w:type="dxa"/>
            <w:vAlign w:val="center"/>
          </w:tcPr>
          <w:p w14:paraId="3EAE3F0C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3DB58B39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16</w:t>
            </w:r>
          </w:p>
        </w:tc>
        <w:tc>
          <w:tcPr>
            <w:tcW w:w="1276" w:type="dxa"/>
            <w:vAlign w:val="center"/>
          </w:tcPr>
          <w:p w14:paraId="78AAD7B4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4D2217F7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2FFE3712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46938D4C" w14:textId="77777777" w:rsidR="00333384" w:rsidRPr="009B7152" w:rsidRDefault="00333384" w:rsidP="0000203D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76</w:t>
            </w:r>
          </w:p>
        </w:tc>
      </w:tr>
    </w:tbl>
    <w:p w14:paraId="18B62266" w14:textId="77777777" w:rsidR="00333384" w:rsidRDefault="00333384" w:rsidP="00333384">
      <w:pPr>
        <w:spacing w:line="120" w:lineRule="auto"/>
        <w:jc w:val="center"/>
        <w:rPr>
          <w:bCs/>
          <w:sz w:val="16"/>
          <w:szCs w:val="16"/>
        </w:rPr>
      </w:pPr>
    </w:p>
    <w:p w14:paraId="1E526884" w14:textId="77777777" w:rsidR="00333384" w:rsidRPr="001E46FE" w:rsidRDefault="00333384" w:rsidP="00333384">
      <w:pPr>
        <w:spacing w:line="120" w:lineRule="auto"/>
        <w:jc w:val="center"/>
        <w:rPr>
          <w:bCs/>
          <w:sz w:val="16"/>
          <w:szCs w:val="16"/>
        </w:rPr>
      </w:pPr>
    </w:p>
    <w:bookmarkEnd w:id="2"/>
    <w:p w14:paraId="5A80520A" w14:textId="77777777" w:rsidR="00333384" w:rsidRDefault="00333384" w:rsidP="00333384">
      <w:pPr>
        <w:jc w:val="center"/>
        <w:rPr>
          <w:sz w:val="28"/>
        </w:rPr>
      </w:pPr>
    </w:p>
    <w:p w14:paraId="07D82B6B" w14:textId="77777777" w:rsidR="00333384" w:rsidRPr="006B0BB8" w:rsidRDefault="00333384" w:rsidP="00333384">
      <w:pPr>
        <w:jc w:val="both"/>
        <w:rPr>
          <w:b/>
          <w:sz w:val="28"/>
          <w:szCs w:val="28"/>
        </w:rPr>
      </w:pPr>
      <w:r w:rsidRPr="006B0BB8">
        <w:rPr>
          <w:b/>
          <w:sz w:val="28"/>
          <w:szCs w:val="28"/>
        </w:rPr>
        <w:t>4.2 Содержание дисциплины</w:t>
      </w:r>
    </w:p>
    <w:p w14:paraId="0B065CED" w14:textId="77777777" w:rsidR="00333384" w:rsidRPr="006B0BB8" w:rsidRDefault="00333384" w:rsidP="00333384">
      <w:pPr>
        <w:jc w:val="both"/>
        <w:rPr>
          <w:b/>
          <w:sz w:val="28"/>
          <w:szCs w:val="28"/>
        </w:rPr>
      </w:pPr>
    </w:p>
    <w:p w14:paraId="5EE9C8B4" w14:textId="6E2E0D8F" w:rsidR="00464DD9" w:rsidRPr="006B0BB8" w:rsidRDefault="00333384" w:rsidP="00464DD9">
      <w:pPr>
        <w:jc w:val="both"/>
        <w:rPr>
          <w:rStyle w:val="4"/>
          <w:color w:val="auto"/>
          <w:sz w:val="28"/>
          <w:szCs w:val="28"/>
        </w:rPr>
      </w:pPr>
      <w:bookmarkStart w:id="3" w:name="_Hlk65345738"/>
      <w:r w:rsidRPr="006B0BB8">
        <w:rPr>
          <w:b/>
          <w:sz w:val="28"/>
          <w:szCs w:val="28"/>
        </w:rPr>
        <w:t>Тема 1.</w:t>
      </w:r>
      <w:r w:rsidRPr="006B0BB8">
        <w:rPr>
          <w:bCs/>
          <w:sz w:val="28"/>
          <w:szCs w:val="28"/>
        </w:rPr>
        <w:t xml:space="preserve"> </w:t>
      </w:r>
      <w:r w:rsidR="00B94043" w:rsidRPr="006B0BB8">
        <w:rPr>
          <w:sz w:val="28"/>
          <w:szCs w:val="28"/>
        </w:rPr>
        <w:t xml:space="preserve">Введение в ОВОС. </w:t>
      </w:r>
      <w:r w:rsidR="00464DD9" w:rsidRPr="006B0BB8">
        <w:rPr>
          <w:rStyle w:val="4"/>
          <w:color w:val="auto"/>
          <w:sz w:val="28"/>
          <w:szCs w:val="28"/>
        </w:rPr>
        <w:t>Основные принципы и определения ОВОС.</w:t>
      </w:r>
    </w:p>
    <w:p w14:paraId="7AE9ECA8" w14:textId="7433000D" w:rsidR="00B94043" w:rsidRPr="006B0BB8" w:rsidRDefault="00096F49" w:rsidP="00782DD6">
      <w:pPr>
        <w:shd w:val="clear" w:color="auto" w:fill="FFFFFF"/>
        <w:jc w:val="both"/>
        <w:rPr>
          <w:rStyle w:val="4"/>
          <w:color w:val="auto"/>
          <w:sz w:val="28"/>
          <w:szCs w:val="28"/>
        </w:rPr>
      </w:pPr>
      <w:hyperlink r:id="rId5" w:anchor="mark_1288" w:history="1">
        <w:r w:rsidR="00782DD6" w:rsidRPr="006B0BB8">
          <w:rPr>
            <w:rStyle w:val="4"/>
            <w:color w:val="auto"/>
            <w:sz w:val="28"/>
            <w:szCs w:val="28"/>
          </w:rPr>
          <w:t>Цель, основные принципы и задачи ОВОС</w:t>
        </w:r>
      </w:hyperlink>
      <w:r w:rsidR="00782DD6" w:rsidRPr="006B0BB8">
        <w:rPr>
          <w:rStyle w:val="4"/>
          <w:color w:val="auto"/>
          <w:sz w:val="28"/>
          <w:szCs w:val="28"/>
        </w:rPr>
        <w:t xml:space="preserve">. </w:t>
      </w:r>
      <w:hyperlink r:id="rId6" w:anchor="mark_1283" w:history="1">
        <w:r w:rsidR="00782DD6" w:rsidRPr="006B0BB8">
          <w:rPr>
            <w:rStyle w:val="4"/>
            <w:color w:val="auto"/>
            <w:sz w:val="28"/>
            <w:szCs w:val="28"/>
          </w:rPr>
          <w:t>Участники и исполнители ОВОС</w:t>
        </w:r>
      </w:hyperlink>
      <w:r w:rsidR="00782DD6" w:rsidRPr="006B0BB8">
        <w:rPr>
          <w:rStyle w:val="4"/>
          <w:color w:val="auto"/>
          <w:sz w:val="28"/>
          <w:szCs w:val="28"/>
        </w:rPr>
        <w:t xml:space="preserve">. </w:t>
      </w:r>
      <w:r w:rsidR="00B94043" w:rsidRPr="006B0BB8">
        <w:rPr>
          <w:sz w:val="28"/>
          <w:szCs w:val="28"/>
        </w:rPr>
        <w:t xml:space="preserve">Анализ основных документов, регламентирующих полноту и достаточность оценок планируемой хозяйственной деятельности на окружающую среду. Сравнительный анализ отечественной и зарубежной нормативной базы. Нормативно-правовая база экологической и природоохранной деятельности, их особенности. Содержание раздела «Оценка воздействия на окружающую среду и здоровье населения» (ОВОС). Структура проектных документов: описание инвестиционного проекта (ТЭО) предполагаемого вида деятельности, принципы реализации проекта, цели </w:t>
      </w:r>
      <w:r w:rsidR="00B94043" w:rsidRPr="006B0BB8">
        <w:rPr>
          <w:sz w:val="28"/>
          <w:szCs w:val="28"/>
        </w:rPr>
        <w:lastRenderedPageBreak/>
        <w:t>предполагаемой деятельности и её социально-экономическая значимость, описание альтернативных вариантов и т. д. Процедура выполнения ОВОС. Содержание оценки влияния хозяйства на природу и здоровье населения: воздействия - изменения – последствия.</w:t>
      </w:r>
    </w:p>
    <w:p w14:paraId="16473155" w14:textId="77777777" w:rsidR="00464DD9" w:rsidRPr="006B0BB8" w:rsidRDefault="00333384" w:rsidP="00464DD9">
      <w:pPr>
        <w:jc w:val="both"/>
        <w:rPr>
          <w:rStyle w:val="4"/>
          <w:sz w:val="28"/>
          <w:szCs w:val="28"/>
        </w:rPr>
      </w:pPr>
      <w:r w:rsidRPr="006B0BB8">
        <w:rPr>
          <w:b/>
          <w:sz w:val="28"/>
          <w:szCs w:val="28"/>
        </w:rPr>
        <w:t>Тема 2.</w:t>
      </w:r>
      <w:r w:rsidRPr="006B0BB8">
        <w:rPr>
          <w:bCs/>
          <w:sz w:val="28"/>
          <w:szCs w:val="28"/>
        </w:rPr>
        <w:t xml:space="preserve"> </w:t>
      </w:r>
      <w:r w:rsidR="00464DD9" w:rsidRPr="006B0BB8">
        <w:rPr>
          <w:rStyle w:val="4"/>
          <w:sz w:val="28"/>
          <w:szCs w:val="28"/>
        </w:rPr>
        <w:t>Виды воздействия мелиоративных объектов на окружающую среду.</w:t>
      </w:r>
    </w:p>
    <w:p w14:paraId="594C383A" w14:textId="22406132" w:rsidR="00464DD9" w:rsidRPr="006B0BB8" w:rsidRDefault="00C45682" w:rsidP="00464DD9">
      <w:pPr>
        <w:jc w:val="both"/>
        <w:rPr>
          <w:rStyle w:val="4"/>
          <w:sz w:val="28"/>
          <w:szCs w:val="28"/>
        </w:rPr>
      </w:pPr>
      <w:r w:rsidRPr="006B0BB8">
        <w:rPr>
          <w:color w:val="000000"/>
          <w:sz w:val="28"/>
          <w:szCs w:val="28"/>
        </w:rPr>
        <w:t xml:space="preserve">Оценка воздействия гидромелиоративных систем и гидротехнических сооружений на окружающую среду. Оценка воздействия сельскохозяйственной мелиорации на окружающую среду.  Оценка воздействия </w:t>
      </w:r>
      <w:r w:rsidRPr="006B0BB8">
        <w:rPr>
          <w:sz w:val="28"/>
          <w:szCs w:val="28"/>
        </w:rPr>
        <w:t xml:space="preserve">рекреационных объектов, водоохранных зон, заказников, лесопарков </w:t>
      </w:r>
      <w:r w:rsidRPr="006B0BB8">
        <w:rPr>
          <w:color w:val="000000"/>
          <w:sz w:val="28"/>
          <w:szCs w:val="28"/>
        </w:rPr>
        <w:t>на окружающую среду.</w:t>
      </w:r>
    </w:p>
    <w:p w14:paraId="4DBD612E" w14:textId="4D1CF3FA" w:rsidR="00464DD9" w:rsidRPr="006B0BB8" w:rsidRDefault="00333384" w:rsidP="00464DD9">
      <w:pPr>
        <w:jc w:val="both"/>
        <w:rPr>
          <w:spacing w:val="-2"/>
          <w:sz w:val="28"/>
          <w:szCs w:val="28"/>
        </w:rPr>
      </w:pPr>
      <w:r w:rsidRPr="006B0BB8">
        <w:rPr>
          <w:b/>
          <w:sz w:val="28"/>
          <w:szCs w:val="28"/>
        </w:rPr>
        <w:t>Тема 3.</w:t>
      </w:r>
      <w:r w:rsidRPr="006B0BB8">
        <w:rPr>
          <w:bCs/>
          <w:sz w:val="28"/>
          <w:szCs w:val="28"/>
        </w:rPr>
        <w:t xml:space="preserve"> </w:t>
      </w:r>
      <w:bookmarkEnd w:id="3"/>
      <w:r w:rsidR="00464DD9" w:rsidRPr="006B0BB8">
        <w:rPr>
          <w:rStyle w:val="4"/>
          <w:sz w:val="28"/>
          <w:szCs w:val="28"/>
        </w:rPr>
        <w:t>Минимизация негативных последствий при возникновении аварийных ситуаций на мелиоративных объектах хозяйственной деятельности.</w:t>
      </w:r>
    </w:p>
    <w:p w14:paraId="18E1611F" w14:textId="5CB91362" w:rsidR="00464DD9" w:rsidRPr="006B0BB8" w:rsidRDefault="006B0BB8" w:rsidP="00464DD9">
      <w:pPr>
        <w:jc w:val="both"/>
        <w:rPr>
          <w:sz w:val="28"/>
          <w:szCs w:val="28"/>
        </w:rPr>
      </w:pPr>
      <w:r w:rsidRPr="006B0BB8">
        <w:rPr>
          <w:sz w:val="28"/>
          <w:szCs w:val="28"/>
        </w:rPr>
        <w:t xml:space="preserve">Мероприятия по снижению воздействия на поверхностные и подземные воды. Мероприятия по снижению воздействия на земельные ресурсы в период проведения работ. Мероприятия по рекультивации. Мероприятия по снижению воздействия на растительность и животный мир, ландшафты. Мероприятия, направленные на минимизацию возникновения аварийных ситуаций.  </w:t>
      </w:r>
    </w:p>
    <w:p w14:paraId="0E5EDE0B" w14:textId="77777777" w:rsidR="00464DD9" w:rsidRPr="005F5606" w:rsidRDefault="00333384" w:rsidP="00464DD9">
      <w:pPr>
        <w:jc w:val="both"/>
        <w:rPr>
          <w:rStyle w:val="4"/>
          <w:sz w:val="28"/>
          <w:szCs w:val="28"/>
        </w:rPr>
      </w:pPr>
      <w:r w:rsidRPr="005F5606">
        <w:rPr>
          <w:b/>
          <w:sz w:val="28"/>
          <w:szCs w:val="28"/>
        </w:rPr>
        <w:t>Тема 4.</w:t>
      </w:r>
      <w:r w:rsidRPr="005F5606">
        <w:rPr>
          <w:bCs/>
          <w:sz w:val="28"/>
          <w:szCs w:val="28"/>
        </w:rPr>
        <w:t xml:space="preserve"> </w:t>
      </w:r>
      <w:r w:rsidR="00464DD9" w:rsidRPr="005F5606">
        <w:rPr>
          <w:rStyle w:val="4"/>
          <w:sz w:val="28"/>
          <w:szCs w:val="28"/>
        </w:rPr>
        <w:t>Основные методы оценки экологической ситуации.</w:t>
      </w:r>
    </w:p>
    <w:p w14:paraId="046F1C53" w14:textId="4A4466B8" w:rsidR="00464DD9" w:rsidRPr="005F5606" w:rsidRDefault="005F5606" w:rsidP="00464DD9">
      <w:pPr>
        <w:jc w:val="both"/>
        <w:rPr>
          <w:rStyle w:val="4"/>
          <w:sz w:val="28"/>
          <w:szCs w:val="28"/>
        </w:rPr>
      </w:pPr>
      <w:r w:rsidRPr="005F5606">
        <w:rPr>
          <w:sz w:val="28"/>
          <w:szCs w:val="28"/>
        </w:rPr>
        <w:t xml:space="preserve">Методы изучения и оценки воздействия объектов хозяйственной деятельности на природную среду и здоровье населения. Принцип прогнозной информативности природных факторов: возможности и ограничения метода. Метод балльных оценок. Оценочные шкалы. Использование системы оценочных компонентных и интегральных показателей состояния природной среды. Основные типы оценок их содержание и принципы использования (оценки природно-экологических потенциалов, </w:t>
      </w:r>
      <w:proofErr w:type="spellStart"/>
      <w:r w:rsidRPr="005F5606">
        <w:rPr>
          <w:sz w:val="28"/>
          <w:szCs w:val="28"/>
        </w:rPr>
        <w:t>ландшафтногеохимические</w:t>
      </w:r>
      <w:proofErr w:type="spellEnd"/>
      <w:r w:rsidRPr="005F5606">
        <w:rPr>
          <w:sz w:val="28"/>
          <w:szCs w:val="28"/>
        </w:rPr>
        <w:t xml:space="preserve"> оценки, ландшафтная индикация, биотестирование, санитарно-гигиенические оценки, экологические, социально-экологические и </w:t>
      </w:r>
      <w:proofErr w:type="spellStart"/>
      <w:r w:rsidRPr="005F5606">
        <w:rPr>
          <w:sz w:val="28"/>
          <w:szCs w:val="28"/>
        </w:rPr>
        <w:t>медикодемографические</w:t>
      </w:r>
      <w:proofErr w:type="spellEnd"/>
      <w:r w:rsidRPr="005F5606">
        <w:rPr>
          <w:sz w:val="28"/>
          <w:szCs w:val="28"/>
        </w:rPr>
        <w:t>).</w:t>
      </w:r>
    </w:p>
    <w:p w14:paraId="6BA76651" w14:textId="77777777" w:rsidR="00464DD9" w:rsidRPr="00216930" w:rsidRDefault="00333384" w:rsidP="00464DD9">
      <w:pPr>
        <w:jc w:val="both"/>
        <w:rPr>
          <w:rStyle w:val="4"/>
          <w:sz w:val="28"/>
          <w:szCs w:val="28"/>
        </w:rPr>
      </w:pPr>
      <w:r w:rsidRPr="00216930">
        <w:rPr>
          <w:b/>
          <w:sz w:val="28"/>
          <w:szCs w:val="28"/>
        </w:rPr>
        <w:t>Тема 5.</w:t>
      </w:r>
      <w:r w:rsidRPr="00216930">
        <w:rPr>
          <w:sz w:val="28"/>
          <w:szCs w:val="28"/>
        </w:rPr>
        <w:t xml:space="preserve"> </w:t>
      </w:r>
      <w:r w:rsidR="00464DD9" w:rsidRPr="00216930">
        <w:rPr>
          <w:rStyle w:val="4"/>
          <w:sz w:val="28"/>
          <w:szCs w:val="28"/>
        </w:rPr>
        <w:t>Экологический мониторинг в зонах влияния мелиоративных объектов хозяйственной деятельности.</w:t>
      </w:r>
    </w:p>
    <w:p w14:paraId="65162095" w14:textId="31F73B94" w:rsidR="00464DD9" w:rsidRPr="00216930" w:rsidRDefault="00216930" w:rsidP="00464DD9">
      <w:pPr>
        <w:jc w:val="both"/>
        <w:rPr>
          <w:rStyle w:val="4"/>
          <w:sz w:val="28"/>
          <w:szCs w:val="28"/>
        </w:rPr>
      </w:pPr>
      <w:r>
        <w:rPr>
          <w:sz w:val="28"/>
          <w:szCs w:val="28"/>
        </w:rPr>
        <w:t xml:space="preserve">Экологический мониторинг. </w:t>
      </w:r>
      <w:r w:rsidRPr="00216930">
        <w:rPr>
          <w:sz w:val="28"/>
          <w:szCs w:val="28"/>
        </w:rPr>
        <w:t xml:space="preserve">Экология сельскохозяйственного производства. Негативные явления химизации сельского хозяйства. Классификация водных мелиораций. Типовые схемы природоохранных мероприятий при проектировании осушительных, осушительно-увлажнительных и оросительных систем. Пространственно-временная организация зон влияния мелиоративных систем. Физико-географические и экологические проблемы водных мелиораций: вторичное засоление почв, снижение запасов гумуса, загрязнение почв и вод пестицидами и удобрениями, потери воды на фильтрацию и непродуктивное испарение. Обоснование проектов </w:t>
      </w:r>
      <w:proofErr w:type="spellStart"/>
      <w:r w:rsidRPr="00216930">
        <w:rPr>
          <w:sz w:val="28"/>
          <w:szCs w:val="28"/>
        </w:rPr>
        <w:t>фитомелиорации</w:t>
      </w:r>
      <w:proofErr w:type="spellEnd"/>
      <w:r w:rsidRPr="00216930">
        <w:rPr>
          <w:sz w:val="28"/>
          <w:szCs w:val="28"/>
        </w:rPr>
        <w:t>.</w:t>
      </w:r>
    </w:p>
    <w:p w14:paraId="03405F10" w14:textId="77777777" w:rsidR="00464DD9" w:rsidRPr="004628E1" w:rsidRDefault="00333384" w:rsidP="00464DD9">
      <w:pPr>
        <w:jc w:val="both"/>
        <w:rPr>
          <w:rStyle w:val="4"/>
          <w:sz w:val="28"/>
          <w:szCs w:val="28"/>
        </w:rPr>
      </w:pPr>
      <w:r w:rsidRPr="004628E1">
        <w:rPr>
          <w:b/>
          <w:sz w:val="28"/>
          <w:szCs w:val="28"/>
        </w:rPr>
        <w:t>Тема 6.</w:t>
      </w:r>
      <w:r w:rsidRPr="004628E1">
        <w:rPr>
          <w:bCs/>
          <w:sz w:val="28"/>
          <w:szCs w:val="28"/>
        </w:rPr>
        <w:t xml:space="preserve"> </w:t>
      </w:r>
      <w:r w:rsidR="00464DD9" w:rsidRPr="004628E1">
        <w:rPr>
          <w:rStyle w:val="4"/>
          <w:sz w:val="28"/>
          <w:szCs w:val="28"/>
        </w:rPr>
        <w:t>Экологическая экспертиза.</w:t>
      </w:r>
    </w:p>
    <w:p w14:paraId="2364A422" w14:textId="724B9395" w:rsidR="00464DD9" w:rsidRPr="004628E1" w:rsidRDefault="004628E1" w:rsidP="00464DD9">
      <w:pPr>
        <w:jc w:val="both"/>
        <w:rPr>
          <w:rStyle w:val="4"/>
          <w:sz w:val="28"/>
          <w:szCs w:val="28"/>
        </w:rPr>
      </w:pPr>
      <w:r w:rsidRPr="004628E1">
        <w:rPr>
          <w:rStyle w:val="4"/>
          <w:sz w:val="28"/>
          <w:szCs w:val="28"/>
        </w:rPr>
        <w:t xml:space="preserve">Понятие экологическая экспертиза. История формирования экологической экспертизы. Виды экологической экспертизы. Принципы экологической </w:t>
      </w:r>
      <w:r w:rsidRPr="004628E1">
        <w:rPr>
          <w:rStyle w:val="4"/>
          <w:sz w:val="28"/>
          <w:szCs w:val="28"/>
        </w:rPr>
        <w:lastRenderedPageBreak/>
        <w:t xml:space="preserve">экспертизы. Сроки проведения экологической экспертизы. Объекты экологической экспертизы. </w:t>
      </w:r>
    </w:p>
    <w:p w14:paraId="0372954B" w14:textId="6823E971" w:rsidR="00464DD9" w:rsidRPr="002E78A2" w:rsidRDefault="00333384" w:rsidP="001D7C1D">
      <w:pPr>
        <w:jc w:val="both"/>
        <w:rPr>
          <w:bCs/>
          <w:sz w:val="28"/>
          <w:szCs w:val="28"/>
        </w:rPr>
      </w:pPr>
      <w:r w:rsidRPr="002E78A2">
        <w:rPr>
          <w:b/>
          <w:sz w:val="28"/>
          <w:szCs w:val="28"/>
        </w:rPr>
        <w:t>Тема 7.</w:t>
      </w:r>
      <w:r w:rsidRPr="002E78A2">
        <w:rPr>
          <w:bCs/>
          <w:sz w:val="28"/>
          <w:szCs w:val="28"/>
        </w:rPr>
        <w:t xml:space="preserve"> </w:t>
      </w:r>
      <w:r w:rsidR="00BB171D" w:rsidRPr="002E78A2">
        <w:rPr>
          <w:bCs/>
          <w:sz w:val="28"/>
          <w:szCs w:val="28"/>
        </w:rPr>
        <w:t>Планирование работ по безаварийному пропуску паводков, с учётом воздействия мелиоративных объектов на природную среду.</w:t>
      </w:r>
    </w:p>
    <w:p w14:paraId="44BF7C80" w14:textId="1C1C08DA" w:rsidR="002E78A2" w:rsidRPr="00EC423F" w:rsidRDefault="00EA251E" w:rsidP="001D7C1D">
      <w:pPr>
        <w:jc w:val="both"/>
      </w:pPr>
      <w:r>
        <w:rPr>
          <w:color w:val="000000"/>
          <w:sz w:val="28"/>
          <w:szCs w:val="28"/>
        </w:rPr>
        <w:t xml:space="preserve">Термины и определения. Общие положения по обеспечению безопасности при эксплуатации мелиоративных объектов. </w:t>
      </w:r>
      <w:r w:rsidR="00EC423F" w:rsidRPr="00EC423F">
        <w:rPr>
          <w:color w:val="000000"/>
          <w:sz w:val="28"/>
          <w:szCs w:val="28"/>
        </w:rPr>
        <w:t>Правила эксплуатации мелиоративных систем и отдельно расположенных гидротехнических сооружений</w:t>
      </w:r>
      <w:r w:rsidR="00EC423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Эксплуатационный контроль мелиоративных объектов. </w:t>
      </w:r>
      <w:r w:rsidR="00356614">
        <w:rPr>
          <w:color w:val="000000"/>
          <w:sz w:val="28"/>
          <w:szCs w:val="28"/>
        </w:rPr>
        <w:t xml:space="preserve">Техническое обслуживание (уход) мелиоративных объектов. Производство ремонтов на мелиоративных объектах. Особенности эксплуатации мелиоративных объектов. Обеспечение безопасного уровня воздействия мелиоративных объектов на окружающую среду. </w:t>
      </w:r>
    </w:p>
    <w:p w14:paraId="2636920E" w14:textId="07569C50" w:rsidR="00333384" w:rsidRDefault="00333384" w:rsidP="00464DD9">
      <w:pPr>
        <w:jc w:val="both"/>
        <w:rPr>
          <w:rStyle w:val="4"/>
          <w:sz w:val="28"/>
          <w:szCs w:val="28"/>
        </w:rPr>
      </w:pPr>
      <w:r w:rsidRPr="00356614">
        <w:rPr>
          <w:b/>
          <w:sz w:val="28"/>
          <w:szCs w:val="28"/>
        </w:rPr>
        <w:t>Тема 8.</w:t>
      </w:r>
      <w:r w:rsidRPr="00356614">
        <w:rPr>
          <w:bCs/>
          <w:sz w:val="28"/>
          <w:szCs w:val="28"/>
        </w:rPr>
        <w:t xml:space="preserve"> </w:t>
      </w:r>
      <w:r w:rsidR="00464DD9" w:rsidRPr="00356614">
        <w:rPr>
          <w:rStyle w:val="4"/>
          <w:sz w:val="28"/>
          <w:szCs w:val="28"/>
        </w:rPr>
        <w:t xml:space="preserve">Экологические условия </w:t>
      </w:r>
      <w:bookmarkStart w:id="4" w:name="_Hlk101723936"/>
      <w:r w:rsidR="00464DD9" w:rsidRPr="00356614">
        <w:rPr>
          <w:rStyle w:val="4"/>
          <w:sz w:val="28"/>
          <w:szCs w:val="28"/>
        </w:rPr>
        <w:t>реализации проектных решений</w:t>
      </w:r>
      <w:bookmarkEnd w:id="4"/>
      <w:r w:rsidR="00464DD9" w:rsidRPr="00356614">
        <w:rPr>
          <w:rStyle w:val="4"/>
          <w:sz w:val="28"/>
          <w:szCs w:val="28"/>
        </w:rPr>
        <w:t>.</w:t>
      </w:r>
    </w:p>
    <w:p w14:paraId="20B75CEA" w14:textId="40FBBF6C" w:rsidR="003916E2" w:rsidRDefault="003916E2" w:rsidP="00464DD9">
      <w:pPr>
        <w:jc w:val="both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Выбор площадки</w:t>
      </w:r>
      <w:r w:rsidR="001B277C">
        <w:rPr>
          <w:rStyle w:val="4"/>
          <w:sz w:val="28"/>
          <w:szCs w:val="28"/>
        </w:rPr>
        <w:t xml:space="preserve"> для </w:t>
      </w:r>
      <w:r w:rsidR="001B277C" w:rsidRPr="00356614">
        <w:rPr>
          <w:rStyle w:val="4"/>
          <w:sz w:val="28"/>
          <w:szCs w:val="28"/>
        </w:rPr>
        <w:t>реализации проектных решений</w:t>
      </w:r>
      <w:r>
        <w:rPr>
          <w:rStyle w:val="4"/>
          <w:sz w:val="28"/>
          <w:szCs w:val="28"/>
        </w:rPr>
        <w:t xml:space="preserve">. Разработка технико-экономических обоснований и проектов (реконструкции, расширения, и технического перевооружения) хозяйственных объектов и комплексов. </w:t>
      </w:r>
    </w:p>
    <w:p w14:paraId="497428AE" w14:textId="77777777" w:rsidR="003916E2" w:rsidRPr="00356614" w:rsidRDefault="003916E2" w:rsidP="00464DD9">
      <w:pPr>
        <w:jc w:val="both"/>
        <w:rPr>
          <w:rStyle w:val="4"/>
          <w:sz w:val="28"/>
          <w:szCs w:val="28"/>
        </w:rPr>
      </w:pPr>
    </w:p>
    <w:p w14:paraId="18FF9BDF" w14:textId="77777777" w:rsidR="00464DD9" w:rsidRDefault="00464DD9" w:rsidP="00464DD9">
      <w:pPr>
        <w:jc w:val="both"/>
        <w:rPr>
          <w:b/>
        </w:rPr>
      </w:pPr>
    </w:p>
    <w:p w14:paraId="168DE8D9" w14:textId="77777777" w:rsidR="00333384" w:rsidRPr="004C4A8C" w:rsidRDefault="00333384" w:rsidP="0033338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C4A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Текущий контроль успеваемости и промежуточная аттестация по дисциплине</w:t>
      </w:r>
    </w:p>
    <w:p w14:paraId="5D2A846D" w14:textId="77777777" w:rsidR="00333384" w:rsidRPr="005D41CE" w:rsidRDefault="00333384" w:rsidP="00333384">
      <w:pPr>
        <w:spacing w:line="120" w:lineRule="auto"/>
        <w:jc w:val="center"/>
        <w:rPr>
          <w:sz w:val="16"/>
          <w:szCs w:val="16"/>
        </w:rPr>
      </w:pPr>
    </w:p>
    <w:p w14:paraId="43274142" w14:textId="77777777" w:rsidR="00333384" w:rsidRDefault="00333384" w:rsidP="00333384">
      <w:pPr>
        <w:jc w:val="center"/>
        <w:rPr>
          <w:sz w:val="28"/>
        </w:rPr>
      </w:pPr>
      <w:r>
        <w:rPr>
          <w:sz w:val="28"/>
        </w:rPr>
        <w:t>Средства и к</w:t>
      </w:r>
      <w:r w:rsidRPr="004C7729">
        <w:rPr>
          <w:sz w:val="28"/>
        </w:rPr>
        <w:t xml:space="preserve">онтрольные </w:t>
      </w:r>
      <w:r>
        <w:rPr>
          <w:sz w:val="28"/>
        </w:rPr>
        <w:t>мероприятия</w:t>
      </w:r>
      <w:r w:rsidRPr="004C7729">
        <w:rPr>
          <w:sz w:val="28"/>
        </w:rPr>
        <w:t>,</w:t>
      </w:r>
      <w:r>
        <w:rPr>
          <w:sz w:val="28"/>
        </w:rPr>
        <w:t xml:space="preserve"> </w:t>
      </w:r>
      <w:bookmarkStart w:id="5" w:name="_Hlk65355214"/>
      <w:r w:rsidRPr="004C7729">
        <w:rPr>
          <w:sz w:val="28"/>
        </w:rPr>
        <w:t>необходимые для оценки</w:t>
      </w:r>
      <w:bookmarkEnd w:id="5"/>
    </w:p>
    <w:p w14:paraId="53FF5DE3" w14:textId="62643881" w:rsidR="00333384" w:rsidRDefault="00333384" w:rsidP="00333384">
      <w:pPr>
        <w:jc w:val="center"/>
        <w:rPr>
          <w:bCs/>
          <w:sz w:val="28"/>
          <w:szCs w:val="28"/>
        </w:rPr>
      </w:pPr>
      <w:r w:rsidRPr="004C7729">
        <w:rPr>
          <w:sz w:val="28"/>
        </w:rPr>
        <w:t>знаний, умений, навыков</w:t>
      </w:r>
      <w:r>
        <w:rPr>
          <w:sz w:val="28"/>
        </w:rPr>
        <w:t xml:space="preserve">, </w:t>
      </w:r>
      <w:r>
        <w:rPr>
          <w:bCs/>
          <w:sz w:val="28"/>
          <w:szCs w:val="28"/>
        </w:rPr>
        <w:t xml:space="preserve">приобретенных </w:t>
      </w:r>
      <w:r w:rsidRPr="000E3AA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результате изучения дисциплины</w:t>
      </w:r>
    </w:p>
    <w:p w14:paraId="39D893D1" w14:textId="44AB826E" w:rsidR="00750E33" w:rsidRDefault="00750E33" w:rsidP="00333384">
      <w:pPr>
        <w:jc w:val="center"/>
        <w:rPr>
          <w:bCs/>
          <w:sz w:val="28"/>
          <w:szCs w:val="28"/>
        </w:rPr>
      </w:pPr>
    </w:p>
    <w:tbl>
      <w:tblPr>
        <w:tblStyle w:val="1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492"/>
        <w:gridCol w:w="2013"/>
        <w:gridCol w:w="1985"/>
      </w:tblGrid>
      <w:tr w:rsidR="00750E33" w:rsidRPr="00514062" w14:paraId="5C0F6329" w14:textId="77777777" w:rsidTr="005D4F36">
        <w:trPr>
          <w:trHeight w:val="1293"/>
        </w:trPr>
        <w:tc>
          <w:tcPr>
            <w:tcW w:w="6492" w:type="dxa"/>
            <w:vAlign w:val="center"/>
          </w:tcPr>
          <w:p w14:paraId="0E433D2D" w14:textId="77777777" w:rsidR="00750E33" w:rsidRPr="00514062" w:rsidRDefault="00750E33" w:rsidP="005D4F36">
            <w:pPr>
              <w:jc w:val="center"/>
              <w:rPr>
                <w:bCs/>
              </w:rPr>
            </w:pPr>
            <w:r w:rsidRPr="00514062">
              <w:rPr>
                <w:bCs/>
              </w:rPr>
              <w:t>Наименование</w:t>
            </w:r>
          </w:p>
          <w:p w14:paraId="448EABFC" w14:textId="77777777" w:rsidR="00750E33" w:rsidRPr="00514062" w:rsidRDefault="00750E33" w:rsidP="005D4F36">
            <w:pPr>
              <w:jc w:val="center"/>
              <w:rPr>
                <w:bCs/>
              </w:rPr>
            </w:pPr>
            <w:r w:rsidRPr="00514062">
              <w:rPr>
                <w:bCs/>
              </w:rPr>
              <w:t>разделов и тем дисциплины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068B036" w14:textId="77777777" w:rsidR="00750E33" w:rsidRPr="00514062" w:rsidRDefault="00750E33" w:rsidP="005D4F36">
            <w:pPr>
              <w:jc w:val="center"/>
            </w:pPr>
            <w:r w:rsidRPr="00514062">
              <w:t>Формы</w:t>
            </w:r>
          </w:p>
          <w:p w14:paraId="3B3CD8B1" w14:textId="77777777" w:rsidR="00750E33" w:rsidRPr="00514062" w:rsidRDefault="00750E33" w:rsidP="005D4F36">
            <w:pPr>
              <w:jc w:val="center"/>
            </w:pPr>
            <w:r w:rsidRPr="00514062">
              <w:t>оценочных средств текущего контроля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51C64F" w14:textId="77777777" w:rsidR="00750E33" w:rsidRPr="00514062" w:rsidRDefault="00750E33" w:rsidP="005D4F36">
            <w:pPr>
              <w:jc w:val="center"/>
            </w:pPr>
            <w:r w:rsidRPr="00514062">
              <w:t>Формы</w:t>
            </w:r>
          </w:p>
          <w:p w14:paraId="64318D87" w14:textId="77777777" w:rsidR="00750E33" w:rsidRPr="00514062" w:rsidRDefault="00750E33" w:rsidP="005D4F36">
            <w:pPr>
              <w:jc w:val="center"/>
            </w:pPr>
            <w:r w:rsidRPr="00514062">
              <w:t>промежуточной аттестации</w:t>
            </w:r>
          </w:p>
        </w:tc>
      </w:tr>
      <w:tr w:rsidR="00750E33" w:rsidRPr="00514062" w14:paraId="32086F2F" w14:textId="77777777" w:rsidTr="005D4F36">
        <w:trPr>
          <w:trHeight w:val="397"/>
        </w:trPr>
        <w:tc>
          <w:tcPr>
            <w:tcW w:w="6492" w:type="dxa"/>
            <w:vAlign w:val="center"/>
          </w:tcPr>
          <w:p w14:paraId="555C040B" w14:textId="494B44AA" w:rsidR="00750E33" w:rsidRPr="00514062" w:rsidRDefault="00750E33" w:rsidP="005D4F36">
            <w:pPr>
              <w:jc w:val="both"/>
            </w:pPr>
            <w:r w:rsidRPr="00514062">
              <w:rPr>
                <w:bCs/>
              </w:rPr>
              <w:t xml:space="preserve"> </w:t>
            </w:r>
            <w:r w:rsidRPr="00514062">
              <w:rPr>
                <w:b/>
              </w:rPr>
              <w:t xml:space="preserve">Раздел 1. </w:t>
            </w:r>
            <w:r w:rsidR="003916E2" w:rsidRPr="00514062">
              <w:t xml:space="preserve">Введение в ОВОС. </w:t>
            </w:r>
            <w:r w:rsidR="003916E2" w:rsidRPr="00514062">
              <w:rPr>
                <w:rStyle w:val="4"/>
                <w:sz w:val="24"/>
                <w:szCs w:val="24"/>
              </w:rPr>
              <w:t>Основные принципы и определения ОВОС.</w:t>
            </w:r>
          </w:p>
        </w:tc>
        <w:tc>
          <w:tcPr>
            <w:tcW w:w="2013" w:type="dxa"/>
            <w:vAlign w:val="center"/>
          </w:tcPr>
          <w:p w14:paraId="46140644" w14:textId="77777777" w:rsidR="00750E33" w:rsidRPr="00514062" w:rsidRDefault="00750E33" w:rsidP="005D4F36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14:paraId="09414A9B" w14:textId="77777777" w:rsidR="00750E33" w:rsidRPr="00514062" w:rsidRDefault="00750E33" w:rsidP="005D4F36">
            <w:pPr>
              <w:jc w:val="center"/>
            </w:pPr>
          </w:p>
          <w:p w14:paraId="28D7BF01" w14:textId="77777777" w:rsidR="00750E33" w:rsidRPr="00514062" w:rsidRDefault="00750E33" w:rsidP="005D4F36">
            <w:pPr>
              <w:jc w:val="center"/>
            </w:pPr>
          </w:p>
          <w:p w14:paraId="77C740A8" w14:textId="77777777" w:rsidR="00750E33" w:rsidRPr="00514062" w:rsidRDefault="00750E33" w:rsidP="005D4F36">
            <w:pPr>
              <w:jc w:val="center"/>
            </w:pPr>
            <w:r w:rsidRPr="00514062">
              <w:t>Зачёт</w:t>
            </w:r>
          </w:p>
        </w:tc>
      </w:tr>
      <w:tr w:rsidR="00750E33" w:rsidRPr="00514062" w14:paraId="724AD07A" w14:textId="77777777" w:rsidTr="005D4F36">
        <w:trPr>
          <w:trHeight w:val="397"/>
        </w:trPr>
        <w:tc>
          <w:tcPr>
            <w:tcW w:w="6492" w:type="dxa"/>
            <w:vAlign w:val="center"/>
          </w:tcPr>
          <w:p w14:paraId="0C20115A" w14:textId="77777777" w:rsidR="003916E2" w:rsidRPr="00514062" w:rsidRDefault="00750E33" w:rsidP="003916E2">
            <w:pPr>
              <w:jc w:val="both"/>
              <w:rPr>
                <w:rStyle w:val="4"/>
                <w:color w:val="auto"/>
                <w:sz w:val="24"/>
                <w:szCs w:val="24"/>
              </w:rPr>
            </w:pPr>
            <w:r w:rsidRPr="00514062">
              <w:rPr>
                <w:bCs/>
              </w:rPr>
              <w:t xml:space="preserve">Тема 1. </w:t>
            </w:r>
            <w:r w:rsidR="003916E2" w:rsidRPr="00514062">
              <w:t xml:space="preserve">Введение в ОВОС. </w:t>
            </w:r>
            <w:r w:rsidR="003916E2" w:rsidRPr="00514062">
              <w:rPr>
                <w:rStyle w:val="4"/>
                <w:color w:val="auto"/>
                <w:sz w:val="24"/>
                <w:szCs w:val="24"/>
              </w:rPr>
              <w:t>Основные принципы и определения ОВОС.</w:t>
            </w:r>
          </w:p>
          <w:p w14:paraId="089E252F" w14:textId="45466C15" w:rsidR="00750E33" w:rsidRPr="00514062" w:rsidRDefault="00750E33" w:rsidP="005D4F36">
            <w:pPr>
              <w:jc w:val="both"/>
              <w:rPr>
                <w:bCs/>
              </w:rPr>
            </w:pPr>
          </w:p>
        </w:tc>
        <w:tc>
          <w:tcPr>
            <w:tcW w:w="2013" w:type="dxa"/>
          </w:tcPr>
          <w:p w14:paraId="36053E03" w14:textId="3713F3CA" w:rsidR="00750E33" w:rsidRPr="00DF5F57" w:rsidRDefault="00974291" w:rsidP="005D4F36">
            <w:pPr>
              <w:jc w:val="center"/>
              <w:rPr>
                <w:highlight w:val="yellow"/>
              </w:rPr>
            </w:pPr>
            <w:r>
              <w:rPr>
                <w:color w:val="000000" w:themeColor="text1"/>
              </w:rPr>
              <w:t>К</w:t>
            </w:r>
            <w:r w:rsidRPr="0029304F">
              <w:rPr>
                <w:color w:val="000000" w:themeColor="text1"/>
              </w:rPr>
              <w:t>оллоквиум</w:t>
            </w:r>
          </w:p>
        </w:tc>
        <w:tc>
          <w:tcPr>
            <w:tcW w:w="1985" w:type="dxa"/>
            <w:vMerge/>
            <w:vAlign w:val="center"/>
          </w:tcPr>
          <w:p w14:paraId="0228CCF0" w14:textId="77777777" w:rsidR="00750E33" w:rsidRPr="00514062" w:rsidRDefault="00750E33" w:rsidP="005D4F36">
            <w:pPr>
              <w:jc w:val="center"/>
            </w:pPr>
          </w:p>
        </w:tc>
      </w:tr>
      <w:tr w:rsidR="00974291" w:rsidRPr="00514062" w14:paraId="424E1742" w14:textId="77777777" w:rsidTr="005D4F36">
        <w:trPr>
          <w:trHeight w:val="397"/>
        </w:trPr>
        <w:tc>
          <w:tcPr>
            <w:tcW w:w="6492" w:type="dxa"/>
            <w:vAlign w:val="center"/>
          </w:tcPr>
          <w:p w14:paraId="2CE798EE" w14:textId="77777777" w:rsidR="00974291" w:rsidRPr="00514062" w:rsidRDefault="00974291" w:rsidP="00974291">
            <w:pPr>
              <w:jc w:val="both"/>
              <w:rPr>
                <w:rStyle w:val="4"/>
                <w:sz w:val="24"/>
                <w:szCs w:val="24"/>
              </w:rPr>
            </w:pPr>
            <w:r w:rsidRPr="00514062">
              <w:rPr>
                <w:bCs/>
              </w:rPr>
              <w:t xml:space="preserve">Тема 2. </w:t>
            </w:r>
            <w:r w:rsidRPr="00514062">
              <w:rPr>
                <w:rStyle w:val="4"/>
                <w:sz w:val="24"/>
                <w:szCs w:val="24"/>
              </w:rPr>
              <w:t>Виды воздействия мелиоративных объектов на окружающую среду.</w:t>
            </w:r>
          </w:p>
          <w:p w14:paraId="3B2CC87E" w14:textId="4BE2B555" w:rsidR="00974291" w:rsidRPr="00514062" w:rsidRDefault="00974291" w:rsidP="00974291">
            <w:pPr>
              <w:jc w:val="both"/>
            </w:pPr>
          </w:p>
        </w:tc>
        <w:tc>
          <w:tcPr>
            <w:tcW w:w="2013" w:type="dxa"/>
          </w:tcPr>
          <w:p w14:paraId="40145108" w14:textId="053F852D" w:rsidR="00974291" w:rsidRPr="00DF5F57" w:rsidRDefault="00974291" w:rsidP="00974291">
            <w:pPr>
              <w:jc w:val="center"/>
              <w:rPr>
                <w:highlight w:val="yellow"/>
              </w:rPr>
            </w:pPr>
            <w:r w:rsidRPr="00E11DF5">
              <w:rPr>
                <w:color w:val="000000" w:themeColor="text1"/>
              </w:rPr>
              <w:t>Коллоквиум</w:t>
            </w:r>
          </w:p>
        </w:tc>
        <w:tc>
          <w:tcPr>
            <w:tcW w:w="1985" w:type="dxa"/>
            <w:vMerge/>
            <w:vAlign w:val="center"/>
          </w:tcPr>
          <w:p w14:paraId="66756FC7" w14:textId="77777777" w:rsidR="00974291" w:rsidRPr="00514062" w:rsidRDefault="00974291" w:rsidP="00974291">
            <w:pPr>
              <w:jc w:val="center"/>
            </w:pPr>
          </w:p>
        </w:tc>
      </w:tr>
      <w:tr w:rsidR="00974291" w:rsidRPr="00514062" w14:paraId="1F372C46" w14:textId="77777777" w:rsidTr="005D4F36">
        <w:trPr>
          <w:trHeight w:val="397"/>
        </w:trPr>
        <w:tc>
          <w:tcPr>
            <w:tcW w:w="6492" w:type="dxa"/>
            <w:vAlign w:val="center"/>
          </w:tcPr>
          <w:p w14:paraId="48DF2361" w14:textId="18659F79" w:rsidR="00974291" w:rsidRPr="00514062" w:rsidRDefault="00974291" w:rsidP="00974291">
            <w:pPr>
              <w:jc w:val="both"/>
              <w:rPr>
                <w:bCs/>
              </w:rPr>
            </w:pPr>
            <w:r w:rsidRPr="00514062">
              <w:rPr>
                <w:bCs/>
              </w:rPr>
              <w:t xml:space="preserve">Тема 3. </w:t>
            </w:r>
            <w:r w:rsidRPr="00514062">
              <w:rPr>
                <w:rStyle w:val="4"/>
                <w:sz w:val="24"/>
                <w:szCs w:val="24"/>
              </w:rPr>
              <w:t>Минимизация негативных последствий при возникновении аварийных ситуаций на мелиоративных объектах хозяйственной деятельности.</w:t>
            </w:r>
          </w:p>
        </w:tc>
        <w:tc>
          <w:tcPr>
            <w:tcW w:w="2013" w:type="dxa"/>
          </w:tcPr>
          <w:p w14:paraId="335D295D" w14:textId="12B6EE77" w:rsidR="00974291" w:rsidRPr="00DF5F57" w:rsidRDefault="00974291" w:rsidP="00974291">
            <w:pPr>
              <w:jc w:val="center"/>
              <w:rPr>
                <w:highlight w:val="yellow"/>
              </w:rPr>
            </w:pPr>
            <w:r w:rsidRPr="00E11DF5">
              <w:rPr>
                <w:color w:val="000000" w:themeColor="text1"/>
              </w:rPr>
              <w:t>Коллоквиум</w:t>
            </w:r>
          </w:p>
        </w:tc>
        <w:tc>
          <w:tcPr>
            <w:tcW w:w="1985" w:type="dxa"/>
            <w:vMerge/>
            <w:vAlign w:val="center"/>
          </w:tcPr>
          <w:p w14:paraId="1808A88F" w14:textId="77777777" w:rsidR="00974291" w:rsidRPr="00514062" w:rsidRDefault="00974291" w:rsidP="00974291">
            <w:pPr>
              <w:jc w:val="center"/>
            </w:pPr>
          </w:p>
        </w:tc>
      </w:tr>
      <w:tr w:rsidR="00750E33" w:rsidRPr="00514062" w14:paraId="6607F3DB" w14:textId="77777777" w:rsidTr="005D4F36">
        <w:trPr>
          <w:trHeight w:val="397"/>
        </w:trPr>
        <w:tc>
          <w:tcPr>
            <w:tcW w:w="6492" w:type="dxa"/>
            <w:vAlign w:val="center"/>
          </w:tcPr>
          <w:p w14:paraId="22AA475B" w14:textId="427390E0" w:rsidR="00750E33" w:rsidRPr="00514062" w:rsidRDefault="00750E33" w:rsidP="005D4F36">
            <w:pPr>
              <w:jc w:val="both"/>
              <w:rPr>
                <w:bCs/>
              </w:rPr>
            </w:pPr>
            <w:r w:rsidRPr="00514062">
              <w:rPr>
                <w:b/>
              </w:rPr>
              <w:t xml:space="preserve">Раздел 2. </w:t>
            </w:r>
            <w:r w:rsidR="00514062" w:rsidRPr="00514062">
              <w:rPr>
                <w:rStyle w:val="4"/>
                <w:sz w:val="24"/>
                <w:szCs w:val="24"/>
              </w:rPr>
              <w:t>Экологический мониторинг. Экологическая экспертиза.</w:t>
            </w:r>
          </w:p>
        </w:tc>
        <w:tc>
          <w:tcPr>
            <w:tcW w:w="2013" w:type="dxa"/>
          </w:tcPr>
          <w:p w14:paraId="7980444C" w14:textId="77777777" w:rsidR="00750E33" w:rsidRPr="00DF5F57" w:rsidRDefault="00750E33" w:rsidP="005D4F36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14:paraId="48C91A6F" w14:textId="77777777" w:rsidR="00750E33" w:rsidRPr="00514062" w:rsidRDefault="00750E33" w:rsidP="005D4F36">
            <w:pPr>
              <w:jc w:val="center"/>
            </w:pPr>
          </w:p>
        </w:tc>
      </w:tr>
      <w:tr w:rsidR="00974291" w:rsidRPr="00514062" w14:paraId="5FA09507" w14:textId="77777777" w:rsidTr="005D4F36">
        <w:trPr>
          <w:trHeight w:val="397"/>
        </w:trPr>
        <w:tc>
          <w:tcPr>
            <w:tcW w:w="6492" w:type="dxa"/>
            <w:vAlign w:val="center"/>
          </w:tcPr>
          <w:p w14:paraId="5A23091A" w14:textId="7564001F" w:rsidR="00974291" w:rsidRPr="00514062" w:rsidRDefault="00974291" w:rsidP="00974291">
            <w:pPr>
              <w:jc w:val="both"/>
              <w:rPr>
                <w:bCs/>
              </w:rPr>
            </w:pPr>
            <w:r w:rsidRPr="00514062">
              <w:rPr>
                <w:bCs/>
              </w:rPr>
              <w:t xml:space="preserve">Тема 4. </w:t>
            </w:r>
            <w:r w:rsidRPr="00514062">
              <w:rPr>
                <w:rStyle w:val="4"/>
                <w:sz w:val="24"/>
                <w:szCs w:val="24"/>
              </w:rPr>
              <w:t>Основные методы оценки экологической ситуации.</w:t>
            </w:r>
          </w:p>
        </w:tc>
        <w:tc>
          <w:tcPr>
            <w:tcW w:w="2013" w:type="dxa"/>
          </w:tcPr>
          <w:p w14:paraId="0D20FD8B" w14:textId="07AD7118" w:rsidR="00974291" w:rsidRPr="00DF5F57" w:rsidRDefault="00974291" w:rsidP="00974291">
            <w:pPr>
              <w:jc w:val="center"/>
              <w:rPr>
                <w:highlight w:val="yellow"/>
              </w:rPr>
            </w:pPr>
            <w:r w:rsidRPr="00CB5870">
              <w:rPr>
                <w:color w:val="000000" w:themeColor="text1"/>
              </w:rPr>
              <w:t>Коллоквиум</w:t>
            </w:r>
          </w:p>
        </w:tc>
        <w:tc>
          <w:tcPr>
            <w:tcW w:w="1985" w:type="dxa"/>
            <w:vMerge/>
            <w:vAlign w:val="center"/>
          </w:tcPr>
          <w:p w14:paraId="45AB81D5" w14:textId="77777777" w:rsidR="00974291" w:rsidRPr="00514062" w:rsidRDefault="00974291" w:rsidP="00974291">
            <w:pPr>
              <w:jc w:val="center"/>
            </w:pPr>
          </w:p>
        </w:tc>
      </w:tr>
      <w:tr w:rsidR="00974291" w:rsidRPr="00514062" w14:paraId="68293579" w14:textId="77777777" w:rsidTr="005D4F36">
        <w:trPr>
          <w:trHeight w:val="397"/>
        </w:trPr>
        <w:tc>
          <w:tcPr>
            <w:tcW w:w="6492" w:type="dxa"/>
            <w:vAlign w:val="center"/>
          </w:tcPr>
          <w:p w14:paraId="2E8226C7" w14:textId="53120559" w:rsidR="00974291" w:rsidRPr="00514062" w:rsidRDefault="00974291" w:rsidP="00974291">
            <w:pPr>
              <w:jc w:val="both"/>
            </w:pPr>
            <w:r w:rsidRPr="00514062">
              <w:t xml:space="preserve">Тема 5. </w:t>
            </w:r>
            <w:r w:rsidRPr="00514062">
              <w:rPr>
                <w:rStyle w:val="4"/>
                <w:sz w:val="24"/>
                <w:szCs w:val="24"/>
              </w:rPr>
              <w:t>Экологический мониторинг в зонах влияния мелиоративных объектов хозяйственной деятельности.</w:t>
            </w:r>
          </w:p>
        </w:tc>
        <w:tc>
          <w:tcPr>
            <w:tcW w:w="2013" w:type="dxa"/>
          </w:tcPr>
          <w:p w14:paraId="52167616" w14:textId="3EC89A7D" w:rsidR="00974291" w:rsidRPr="00DF5F57" w:rsidRDefault="00974291" w:rsidP="00974291">
            <w:pPr>
              <w:jc w:val="center"/>
              <w:rPr>
                <w:highlight w:val="yellow"/>
              </w:rPr>
            </w:pPr>
            <w:r w:rsidRPr="00CB5870">
              <w:rPr>
                <w:color w:val="000000" w:themeColor="text1"/>
              </w:rPr>
              <w:t>Коллоквиум</w:t>
            </w:r>
          </w:p>
        </w:tc>
        <w:tc>
          <w:tcPr>
            <w:tcW w:w="1985" w:type="dxa"/>
            <w:vMerge/>
            <w:vAlign w:val="center"/>
          </w:tcPr>
          <w:p w14:paraId="42BD0302" w14:textId="77777777" w:rsidR="00974291" w:rsidRPr="00514062" w:rsidRDefault="00974291" w:rsidP="00974291">
            <w:pPr>
              <w:jc w:val="center"/>
            </w:pPr>
          </w:p>
        </w:tc>
      </w:tr>
      <w:tr w:rsidR="00974291" w:rsidRPr="00514062" w14:paraId="088A0D3B" w14:textId="77777777" w:rsidTr="005D4F36">
        <w:trPr>
          <w:trHeight w:val="397"/>
        </w:trPr>
        <w:tc>
          <w:tcPr>
            <w:tcW w:w="6492" w:type="dxa"/>
            <w:vAlign w:val="center"/>
          </w:tcPr>
          <w:p w14:paraId="0FF54351" w14:textId="0354461A" w:rsidR="00974291" w:rsidRPr="00514062" w:rsidRDefault="00974291" w:rsidP="00974291">
            <w:pPr>
              <w:jc w:val="both"/>
            </w:pPr>
            <w:r w:rsidRPr="00514062">
              <w:t xml:space="preserve">Тема 6. </w:t>
            </w:r>
            <w:r w:rsidRPr="00514062">
              <w:rPr>
                <w:rStyle w:val="4"/>
                <w:sz w:val="24"/>
                <w:szCs w:val="24"/>
              </w:rPr>
              <w:t>Экологическая экспертиза.</w:t>
            </w:r>
          </w:p>
        </w:tc>
        <w:tc>
          <w:tcPr>
            <w:tcW w:w="2013" w:type="dxa"/>
          </w:tcPr>
          <w:p w14:paraId="4F244487" w14:textId="732519CC" w:rsidR="00974291" w:rsidRPr="00DF5F57" w:rsidRDefault="00974291" w:rsidP="00974291">
            <w:pPr>
              <w:jc w:val="center"/>
              <w:rPr>
                <w:highlight w:val="yellow"/>
              </w:rPr>
            </w:pPr>
            <w:r w:rsidRPr="00CB5870">
              <w:rPr>
                <w:color w:val="000000" w:themeColor="text1"/>
              </w:rPr>
              <w:t>Коллоквиум</w:t>
            </w:r>
          </w:p>
        </w:tc>
        <w:tc>
          <w:tcPr>
            <w:tcW w:w="1985" w:type="dxa"/>
            <w:vMerge/>
            <w:vAlign w:val="center"/>
          </w:tcPr>
          <w:p w14:paraId="3D65E189" w14:textId="77777777" w:rsidR="00974291" w:rsidRPr="00514062" w:rsidRDefault="00974291" w:rsidP="00974291">
            <w:pPr>
              <w:jc w:val="center"/>
            </w:pPr>
          </w:p>
        </w:tc>
      </w:tr>
      <w:tr w:rsidR="00750E33" w:rsidRPr="00514062" w14:paraId="6B24E273" w14:textId="77777777" w:rsidTr="005D4F36">
        <w:trPr>
          <w:trHeight w:val="397"/>
        </w:trPr>
        <w:tc>
          <w:tcPr>
            <w:tcW w:w="6492" w:type="dxa"/>
            <w:vAlign w:val="center"/>
          </w:tcPr>
          <w:p w14:paraId="332A3659" w14:textId="173C6751" w:rsidR="00750E33" w:rsidRPr="00514062" w:rsidRDefault="00750E33" w:rsidP="00514062">
            <w:pPr>
              <w:jc w:val="both"/>
            </w:pPr>
            <w:r w:rsidRPr="00514062">
              <w:t xml:space="preserve">Тема 7. </w:t>
            </w:r>
            <w:r w:rsidR="00514062" w:rsidRPr="00514062">
              <w:rPr>
                <w:bCs/>
              </w:rPr>
              <w:t xml:space="preserve">Планирование работ по безаварийному пропуску паводков, с учётом воздействия мелиоративных объектов на </w:t>
            </w:r>
            <w:r w:rsidR="00514062" w:rsidRPr="00514062">
              <w:rPr>
                <w:bCs/>
              </w:rPr>
              <w:lastRenderedPageBreak/>
              <w:t>природную среду.</w:t>
            </w:r>
          </w:p>
        </w:tc>
        <w:tc>
          <w:tcPr>
            <w:tcW w:w="2013" w:type="dxa"/>
          </w:tcPr>
          <w:p w14:paraId="7573CAB9" w14:textId="601828E2" w:rsidR="00750E33" w:rsidRPr="00DF5F57" w:rsidRDefault="00974291" w:rsidP="005D4F36">
            <w:pPr>
              <w:jc w:val="center"/>
              <w:rPr>
                <w:highlight w:val="yellow"/>
              </w:rPr>
            </w:pPr>
            <w:r>
              <w:rPr>
                <w:color w:val="000000" w:themeColor="text1"/>
              </w:rPr>
              <w:lastRenderedPageBreak/>
              <w:t>К</w:t>
            </w:r>
            <w:r w:rsidRPr="0029304F">
              <w:rPr>
                <w:color w:val="000000" w:themeColor="text1"/>
              </w:rPr>
              <w:t>оллоквиум</w:t>
            </w:r>
          </w:p>
        </w:tc>
        <w:tc>
          <w:tcPr>
            <w:tcW w:w="1985" w:type="dxa"/>
            <w:vMerge/>
            <w:vAlign w:val="center"/>
          </w:tcPr>
          <w:p w14:paraId="7635059A" w14:textId="77777777" w:rsidR="00750E33" w:rsidRPr="00514062" w:rsidRDefault="00750E33" w:rsidP="005D4F36">
            <w:pPr>
              <w:jc w:val="center"/>
            </w:pPr>
          </w:p>
        </w:tc>
      </w:tr>
      <w:tr w:rsidR="00750E33" w:rsidRPr="00514062" w14:paraId="3C5A28FF" w14:textId="77777777" w:rsidTr="005D4F36">
        <w:trPr>
          <w:trHeight w:val="397"/>
        </w:trPr>
        <w:tc>
          <w:tcPr>
            <w:tcW w:w="6492" w:type="dxa"/>
            <w:vAlign w:val="center"/>
          </w:tcPr>
          <w:p w14:paraId="01103936" w14:textId="7FDB32E5" w:rsidR="00750E33" w:rsidRPr="00514062" w:rsidRDefault="00750E33" w:rsidP="00514062">
            <w:pPr>
              <w:jc w:val="both"/>
              <w:rPr>
                <w:bCs/>
              </w:rPr>
            </w:pPr>
            <w:r w:rsidRPr="00514062">
              <w:rPr>
                <w:bCs/>
              </w:rPr>
              <w:t xml:space="preserve">Тема 8. </w:t>
            </w:r>
            <w:r w:rsidR="00514062" w:rsidRPr="00514062">
              <w:rPr>
                <w:rStyle w:val="4"/>
                <w:sz w:val="24"/>
                <w:szCs w:val="24"/>
              </w:rPr>
              <w:t>Экологические условия реализации проектных решений.</w:t>
            </w:r>
          </w:p>
        </w:tc>
        <w:tc>
          <w:tcPr>
            <w:tcW w:w="2013" w:type="dxa"/>
          </w:tcPr>
          <w:p w14:paraId="666F8197" w14:textId="0C65401F" w:rsidR="00750E33" w:rsidRPr="00DF5F57" w:rsidRDefault="00974291" w:rsidP="005D4F36">
            <w:pPr>
              <w:jc w:val="center"/>
              <w:rPr>
                <w:highlight w:val="yellow"/>
              </w:rPr>
            </w:pPr>
            <w:r>
              <w:rPr>
                <w:color w:val="000000" w:themeColor="text1"/>
              </w:rPr>
              <w:t>К</w:t>
            </w:r>
            <w:r w:rsidRPr="0029304F">
              <w:rPr>
                <w:color w:val="000000" w:themeColor="text1"/>
              </w:rPr>
              <w:t>оллоквиум</w:t>
            </w:r>
          </w:p>
        </w:tc>
        <w:tc>
          <w:tcPr>
            <w:tcW w:w="1985" w:type="dxa"/>
            <w:vMerge/>
            <w:vAlign w:val="center"/>
          </w:tcPr>
          <w:p w14:paraId="5ECB67CE" w14:textId="77777777" w:rsidR="00750E33" w:rsidRPr="00514062" w:rsidRDefault="00750E33" w:rsidP="005D4F36">
            <w:pPr>
              <w:jc w:val="center"/>
            </w:pPr>
          </w:p>
        </w:tc>
      </w:tr>
    </w:tbl>
    <w:p w14:paraId="02B79712" w14:textId="582B5099" w:rsidR="00750E33" w:rsidRDefault="00750E33" w:rsidP="00333384">
      <w:pPr>
        <w:jc w:val="center"/>
        <w:rPr>
          <w:bCs/>
          <w:sz w:val="28"/>
          <w:szCs w:val="28"/>
        </w:rPr>
      </w:pPr>
    </w:p>
    <w:p w14:paraId="6FA5ED74" w14:textId="77777777" w:rsidR="00750E33" w:rsidRDefault="00750E33" w:rsidP="00750E33">
      <w:pPr>
        <w:jc w:val="center"/>
        <w:rPr>
          <w:sz w:val="28"/>
        </w:rPr>
      </w:pPr>
      <w:r w:rsidRPr="000E3AAF">
        <w:rPr>
          <w:bCs/>
          <w:iCs/>
          <w:sz w:val="28"/>
          <w:szCs w:val="28"/>
        </w:rPr>
        <w:t xml:space="preserve">Шкала и критерии </w:t>
      </w:r>
      <w:r w:rsidRPr="000E3AAF">
        <w:rPr>
          <w:bCs/>
          <w:sz w:val="28"/>
          <w:szCs w:val="28"/>
        </w:rPr>
        <w:t>оценивания</w:t>
      </w:r>
      <w:r>
        <w:rPr>
          <w:bCs/>
          <w:sz w:val="28"/>
          <w:szCs w:val="28"/>
        </w:rPr>
        <w:t xml:space="preserve"> </w:t>
      </w:r>
      <w:r w:rsidRPr="004C7729">
        <w:rPr>
          <w:sz w:val="28"/>
        </w:rPr>
        <w:t>знаний, умений, навыков</w:t>
      </w:r>
      <w:r>
        <w:rPr>
          <w:sz w:val="28"/>
        </w:rPr>
        <w:t>,</w:t>
      </w:r>
    </w:p>
    <w:p w14:paraId="4B935C06" w14:textId="3665F6EE" w:rsidR="00750E33" w:rsidRDefault="00750E33" w:rsidP="00750E3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приобретенных </w:t>
      </w:r>
      <w:r w:rsidRPr="000E3AA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результате изучения дисциплины</w:t>
      </w:r>
    </w:p>
    <w:p w14:paraId="00BEDF4F" w14:textId="35897AD2" w:rsidR="00DF5F57" w:rsidRDefault="00DF5F57" w:rsidP="00750E33">
      <w:pPr>
        <w:jc w:val="center"/>
        <w:rPr>
          <w:bCs/>
          <w:sz w:val="28"/>
          <w:szCs w:val="2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6306"/>
      </w:tblGrid>
      <w:tr w:rsidR="00DF5F57" w:rsidRPr="00967E00" w14:paraId="6FFB0480" w14:textId="77777777" w:rsidTr="00E67BFC">
        <w:trPr>
          <w:trHeight w:val="365"/>
        </w:trPr>
        <w:tc>
          <w:tcPr>
            <w:tcW w:w="9039" w:type="dxa"/>
            <w:gridSpan w:val="2"/>
            <w:vAlign w:val="center"/>
          </w:tcPr>
          <w:p w14:paraId="31B7B72D" w14:textId="77777777" w:rsidR="00DF5F57" w:rsidRPr="00967E00" w:rsidRDefault="00DF5F57" w:rsidP="00E67BFC">
            <w:pPr>
              <w:jc w:val="center"/>
              <w:rPr>
                <w:bCs/>
                <w:sz w:val="28"/>
                <w:szCs w:val="28"/>
              </w:rPr>
            </w:pPr>
            <w:r w:rsidRPr="00967E00">
              <w:rPr>
                <w:sz w:val="28"/>
                <w:szCs w:val="28"/>
              </w:rPr>
              <w:t>Зач</w:t>
            </w:r>
            <w:r>
              <w:rPr>
                <w:sz w:val="28"/>
                <w:szCs w:val="28"/>
              </w:rPr>
              <w:t>ё</w:t>
            </w:r>
            <w:r w:rsidRPr="00967E00">
              <w:rPr>
                <w:sz w:val="28"/>
                <w:szCs w:val="28"/>
              </w:rPr>
              <w:t>т</w:t>
            </w:r>
          </w:p>
        </w:tc>
      </w:tr>
      <w:tr w:rsidR="00DF5F57" w:rsidRPr="00967E00" w14:paraId="373A738A" w14:textId="77777777" w:rsidTr="00E67BFC">
        <w:trPr>
          <w:trHeight w:val="521"/>
        </w:trPr>
        <w:tc>
          <w:tcPr>
            <w:tcW w:w="2733" w:type="dxa"/>
            <w:vAlign w:val="center"/>
          </w:tcPr>
          <w:p w14:paraId="0BE88376" w14:textId="77777777" w:rsidR="00DF5F57" w:rsidRPr="00967E00" w:rsidRDefault="00DF5F57" w:rsidP="00E67BFC">
            <w:pPr>
              <w:jc w:val="center"/>
              <w:rPr>
                <w:bCs/>
                <w:sz w:val="28"/>
                <w:szCs w:val="28"/>
              </w:rPr>
            </w:pPr>
            <w:r w:rsidRPr="00967E00">
              <w:rPr>
                <w:bCs/>
                <w:sz w:val="28"/>
                <w:szCs w:val="28"/>
              </w:rPr>
              <w:t>«Зачтено»</w:t>
            </w:r>
          </w:p>
        </w:tc>
        <w:tc>
          <w:tcPr>
            <w:tcW w:w="6306" w:type="dxa"/>
            <w:vAlign w:val="center"/>
          </w:tcPr>
          <w:p w14:paraId="7207FB23" w14:textId="77777777" w:rsidR="00DF5F57" w:rsidRPr="00967E00" w:rsidRDefault="00DF5F57" w:rsidP="00E67BFC">
            <w:pPr>
              <w:jc w:val="both"/>
              <w:rPr>
                <w:bCs/>
                <w:sz w:val="28"/>
                <w:szCs w:val="28"/>
              </w:rPr>
            </w:pPr>
            <w:r w:rsidRPr="00967E00">
              <w:rPr>
                <w:bCs/>
                <w:sz w:val="28"/>
                <w:szCs w:val="28"/>
              </w:rPr>
              <w:t xml:space="preserve">Обучающийся обнаруживает сформированные знания (систематические / с отдельными пробелами / неполные), умение использовать полученные знания (успешное / с отдельными пробелами / не систематическое), применение навыков (успешное / с отдельными ошибками / не систематическое). Это </w:t>
            </w:r>
            <w:r w:rsidRPr="00967E00">
              <w:rPr>
                <w:sz w:val="28"/>
                <w:szCs w:val="28"/>
              </w:rPr>
              <w:t>подтверждает достижение планируемых результатов обучения по дисциплине</w:t>
            </w:r>
          </w:p>
        </w:tc>
      </w:tr>
      <w:tr w:rsidR="00DF5F57" w:rsidRPr="00967E00" w14:paraId="00CA4C2F" w14:textId="77777777" w:rsidTr="00E67BFC">
        <w:trPr>
          <w:trHeight w:val="521"/>
        </w:trPr>
        <w:tc>
          <w:tcPr>
            <w:tcW w:w="2733" w:type="dxa"/>
            <w:vAlign w:val="center"/>
          </w:tcPr>
          <w:p w14:paraId="586F387E" w14:textId="77777777" w:rsidR="00DF5F57" w:rsidRPr="00967E00" w:rsidRDefault="00DF5F57" w:rsidP="00E67BFC">
            <w:pPr>
              <w:jc w:val="center"/>
              <w:rPr>
                <w:bCs/>
                <w:sz w:val="28"/>
                <w:szCs w:val="28"/>
              </w:rPr>
            </w:pPr>
            <w:r w:rsidRPr="00967E00">
              <w:rPr>
                <w:bCs/>
                <w:sz w:val="28"/>
                <w:szCs w:val="28"/>
              </w:rPr>
              <w:t>«Не зачтено»</w:t>
            </w:r>
          </w:p>
        </w:tc>
        <w:tc>
          <w:tcPr>
            <w:tcW w:w="6306" w:type="dxa"/>
            <w:vAlign w:val="center"/>
          </w:tcPr>
          <w:p w14:paraId="3DD71EED" w14:textId="77777777" w:rsidR="00DF5F57" w:rsidRPr="00967E00" w:rsidRDefault="00DF5F57" w:rsidP="00E67BFC">
            <w:pPr>
              <w:jc w:val="both"/>
              <w:rPr>
                <w:bCs/>
                <w:sz w:val="28"/>
                <w:szCs w:val="28"/>
              </w:rPr>
            </w:pPr>
            <w:r w:rsidRPr="00967E00">
              <w:rPr>
                <w:bCs/>
                <w:sz w:val="28"/>
                <w:szCs w:val="28"/>
              </w:rPr>
              <w:t xml:space="preserve">Обучающийся обнаруживает фрагментарные знания (отсутствие знаний), фрагментарное умение использовать полученные знания (отсутствие умений), фрагментарное применение навыков (отсутствие навыков). Это </w:t>
            </w:r>
            <w:r w:rsidRPr="00967E00">
              <w:rPr>
                <w:sz w:val="28"/>
                <w:szCs w:val="28"/>
              </w:rPr>
              <w:t>подтверждает отсутствие планируемых результатов обучения по дисциплине</w:t>
            </w:r>
          </w:p>
        </w:tc>
      </w:tr>
    </w:tbl>
    <w:p w14:paraId="763988B4" w14:textId="183E5276" w:rsidR="00DF5F57" w:rsidRDefault="00DF5F57" w:rsidP="00750E33">
      <w:pPr>
        <w:jc w:val="center"/>
        <w:rPr>
          <w:bCs/>
          <w:sz w:val="28"/>
          <w:szCs w:val="28"/>
        </w:rPr>
      </w:pPr>
    </w:p>
    <w:p w14:paraId="31487108" w14:textId="77777777" w:rsidR="00750E33" w:rsidRDefault="00750E33" w:rsidP="00750E33">
      <w:pPr>
        <w:ind w:left="360"/>
        <w:jc w:val="both"/>
        <w:rPr>
          <w:b/>
          <w:sz w:val="28"/>
          <w:szCs w:val="28"/>
        </w:rPr>
      </w:pPr>
    </w:p>
    <w:p w14:paraId="43250763" w14:textId="77777777" w:rsidR="00750E33" w:rsidRPr="00160CC6" w:rsidRDefault="00750E33" w:rsidP="00750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Pr="00160CC6">
        <w:rPr>
          <w:b/>
          <w:sz w:val="28"/>
          <w:szCs w:val="28"/>
        </w:rPr>
        <w:t>Перечень учебной литературы, необходимой для освоения дисциплины</w:t>
      </w:r>
    </w:p>
    <w:p w14:paraId="7E9945BD" w14:textId="77777777" w:rsidR="00750E33" w:rsidRPr="001F28FD" w:rsidRDefault="00750E33" w:rsidP="00750E33">
      <w:pPr>
        <w:jc w:val="both"/>
        <w:rPr>
          <w:b/>
          <w:sz w:val="28"/>
          <w:szCs w:val="28"/>
        </w:rPr>
      </w:pPr>
    </w:p>
    <w:p w14:paraId="266832A8" w14:textId="3A9BD195" w:rsidR="00750E33" w:rsidRDefault="00CC7046" w:rsidP="00750E33">
      <w:pPr>
        <w:pStyle w:val="a7"/>
        <w:numPr>
          <w:ilvl w:val="0"/>
          <w:numId w:val="16"/>
        </w:numPr>
        <w:ind w:left="0"/>
        <w:jc w:val="both"/>
        <w:rPr>
          <w:rStyle w:val="ng-star-inserted"/>
          <w:szCs w:val="28"/>
        </w:rPr>
      </w:pPr>
      <w:proofErr w:type="spellStart"/>
      <w:r w:rsidRPr="00CC7046">
        <w:rPr>
          <w:szCs w:val="28"/>
          <w:shd w:val="clear" w:color="auto" w:fill="FFFFFF"/>
        </w:rPr>
        <w:t>Стурман</w:t>
      </w:r>
      <w:proofErr w:type="spellEnd"/>
      <w:r w:rsidRPr="00CC7046">
        <w:rPr>
          <w:szCs w:val="28"/>
          <w:shd w:val="clear" w:color="auto" w:fill="FFFFFF"/>
        </w:rPr>
        <w:t xml:space="preserve">, В. И. Оценка воздействия на окружающую среду: учебное пособие / В. И. </w:t>
      </w:r>
      <w:proofErr w:type="spellStart"/>
      <w:r w:rsidRPr="00CC7046">
        <w:rPr>
          <w:szCs w:val="28"/>
          <w:shd w:val="clear" w:color="auto" w:fill="FFFFFF"/>
        </w:rPr>
        <w:t>Стурман</w:t>
      </w:r>
      <w:proofErr w:type="spellEnd"/>
      <w:r w:rsidRPr="00CC7046">
        <w:rPr>
          <w:szCs w:val="28"/>
          <w:shd w:val="clear" w:color="auto" w:fill="FFFFFF"/>
        </w:rPr>
        <w:t xml:space="preserve">. </w:t>
      </w:r>
      <w:r>
        <w:rPr>
          <w:szCs w:val="28"/>
          <w:shd w:val="clear" w:color="auto" w:fill="FFFFFF"/>
        </w:rPr>
        <w:t>-</w:t>
      </w:r>
      <w:r w:rsidRPr="00CC7046">
        <w:rPr>
          <w:szCs w:val="28"/>
          <w:shd w:val="clear" w:color="auto" w:fill="FFFFFF"/>
        </w:rPr>
        <w:t xml:space="preserve"> Санкт-Петербург: Лань, 2021. </w:t>
      </w:r>
      <w:r>
        <w:rPr>
          <w:szCs w:val="28"/>
          <w:shd w:val="clear" w:color="auto" w:fill="FFFFFF"/>
        </w:rPr>
        <w:t>-</w:t>
      </w:r>
      <w:r w:rsidRPr="00CC7046">
        <w:rPr>
          <w:szCs w:val="28"/>
          <w:shd w:val="clear" w:color="auto" w:fill="FFFFFF"/>
        </w:rPr>
        <w:t xml:space="preserve"> 352 с. </w:t>
      </w:r>
      <w:r>
        <w:rPr>
          <w:szCs w:val="28"/>
          <w:shd w:val="clear" w:color="auto" w:fill="FFFFFF"/>
        </w:rPr>
        <w:t>-</w:t>
      </w:r>
      <w:r w:rsidRPr="00CC7046">
        <w:rPr>
          <w:szCs w:val="28"/>
          <w:shd w:val="clear" w:color="auto" w:fill="FFFFFF"/>
        </w:rPr>
        <w:t xml:space="preserve"> ISBN 978-5-8114-1904-3. </w:t>
      </w:r>
      <w:r w:rsidR="000A01EF">
        <w:rPr>
          <w:szCs w:val="28"/>
          <w:shd w:val="clear" w:color="auto" w:fill="FFFFFF"/>
        </w:rPr>
        <w:t>-</w:t>
      </w:r>
      <w:r w:rsidRPr="00CC7046">
        <w:rPr>
          <w:szCs w:val="28"/>
          <w:shd w:val="clear" w:color="auto" w:fill="FFFFFF"/>
        </w:rPr>
        <w:t xml:space="preserve"> Текст: электронный // Лань: электронно-библиотечная система. </w:t>
      </w:r>
      <w:r w:rsidR="000A01EF">
        <w:rPr>
          <w:szCs w:val="28"/>
          <w:shd w:val="clear" w:color="auto" w:fill="FFFFFF"/>
        </w:rPr>
        <w:t>-</w:t>
      </w:r>
      <w:r w:rsidRPr="00CC7046">
        <w:rPr>
          <w:szCs w:val="28"/>
          <w:shd w:val="clear" w:color="auto" w:fill="FFFFFF"/>
        </w:rPr>
        <w:t xml:space="preserve"> URL: https://e.lanbook.com/book/168862. </w:t>
      </w:r>
      <w:r w:rsidR="000A01EF">
        <w:rPr>
          <w:szCs w:val="28"/>
          <w:shd w:val="clear" w:color="auto" w:fill="FFFFFF"/>
        </w:rPr>
        <w:t>-</w:t>
      </w:r>
      <w:r w:rsidRPr="00CC7046">
        <w:rPr>
          <w:szCs w:val="28"/>
          <w:shd w:val="clear" w:color="auto" w:fill="FFFFFF"/>
        </w:rPr>
        <w:t xml:space="preserve"> Режим доступа: для </w:t>
      </w:r>
      <w:proofErr w:type="spellStart"/>
      <w:r w:rsidRPr="00CC7046">
        <w:rPr>
          <w:szCs w:val="28"/>
          <w:shd w:val="clear" w:color="auto" w:fill="FFFFFF"/>
        </w:rPr>
        <w:t>авториз</w:t>
      </w:r>
      <w:proofErr w:type="spellEnd"/>
      <w:r w:rsidRPr="00CC7046">
        <w:rPr>
          <w:szCs w:val="28"/>
          <w:shd w:val="clear" w:color="auto" w:fill="FFFFFF"/>
        </w:rPr>
        <w:t>. пользователей.</w:t>
      </w:r>
      <w:r w:rsidRPr="00CC7046">
        <w:rPr>
          <w:rStyle w:val="ng-star-inserted"/>
          <w:szCs w:val="28"/>
          <w:shd w:val="clear" w:color="auto" w:fill="FFFFFF"/>
        </w:rPr>
        <w:t xml:space="preserve"> </w:t>
      </w:r>
    </w:p>
    <w:p w14:paraId="1C008F9D" w14:textId="5B2FC754" w:rsidR="00CC7046" w:rsidRPr="00CC7046" w:rsidRDefault="00CC7046" w:rsidP="00750E33">
      <w:pPr>
        <w:pStyle w:val="a7"/>
        <w:numPr>
          <w:ilvl w:val="0"/>
          <w:numId w:val="16"/>
        </w:numPr>
        <w:ind w:left="0"/>
        <w:jc w:val="both"/>
        <w:rPr>
          <w:rStyle w:val="ng-star-inserted"/>
          <w:szCs w:val="28"/>
        </w:rPr>
      </w:pPr>
      <w:r w:rsidRPr="00CC7046">
        <w:rPr>
          <w:rStyle w:val="ng-star-inserted"/>
        </w:rPr>
        <w:t xml:space="preserve">Мелиорация земель: учебник / А. И. Голованов, И. П. Айдаров, М. С. Григоров, В. Н. Краснощеков. </w:t>
      </w:r>
      <w:r w:rsidR="000A01EF">
        <w:rPr>
          <w:rStyle w:val="ng-star-inserted"/>
        </w:rPr>
        <w:t>-</w:t>
      </w:r>
      <w:r w:rsidRPr="00CC7046">
        <w:rPr>
          <w:rStyle w:val="ng-star-inserted"/>
        </w:rPr>
        <w:t xml:space="preserve"> 2-е изд., </w:t>
      </w:r>
      <w:proofErr w:type="spellStart"/>
      <w:r w:rsidRPr="00CC7046">
        <w:rPr>
          <w:rStyle w:val="ng-star-inserted"/>
        </w:rPr>
        <w:t>испр</w:t>
      </w:r>
      <w:proofErr w:type="spellEnd"/>
      <w:proofErr w:type="gramStart"/>
      <w:r w:rsidRPr="00CC7046">
        <w:rPr>
          <w:rStyle w:val="ng-star-inserted"/>
        </w:rPr>
        <w:t>.</w:t>
      </w:r>
      <w:proofErr w:type="gramEnd"/>
      <w:r w:rsidRPr="00CC7046">
        <w:rPr>
          <w:rStyle w:val="ng-star-inserted"/>
        </w:rPr>
        <w:t xml:space="preserve"> и доп. </w:t>
      </w:r>
      <w:r w:rsidR="000A01EF">
        <w:rPr>
          <w:rStyle w:val="ng-star-inserted"/>
        </w:rPr>
        <w:t>-</w:t>
      </w:r>
      <w:r w:rsidRPr="00CC7046">
        <w:rPr>
          <w:rStyle w:val="ng-star-inserted"/>
        </w:rPr>
        <w:t xml:space="preserve"> Санкт-Петербург: Лань, 2021. </w:t>
      </w:r>
      <w:r w:rsidR="000A01EF">
        <w:rPr>
          <w:rStyle w:val="ng-star-inserted"/>
        </w:rPr>
        <w:t>-</w:t>
      </w:r>
      <w:r w:rsidRPr="00CC7046">
        <w:rPr>
          <w:rStyle w:val="ng-star-inserted"/>
        </w:rPr>
        <w:t xml:space="preserve"> 816 с. </w:t>
      </w:r>
      <w:r w:rsidR="000A01EF">
        <w:rPr>
          <w:rStyle w:val="ng-star-inserted"/>
        </w:rPr>
        <w:t>-</w:t>
      </w:r>
      <w:r w:rsidRPr="00CC7046">
        <w:rPr>
          <w:rStyle w:val="ng-star-inserted"/>
        </w:rPr>
        <w:t xml:space="preserve"> ISBN 978-5-8114-1806-0. </w:t>
      </w:r>
      <w:r w:rsidR="000A01EF">
        <w:rPr>
          <w:rStyle w:val="ng-star-inserted"/>
        </w:rPr>
        <w:t>-</w:t>
      </w:r>
      <w:r w:rsidRPr="00CC7046">
        <w:rPr>
          <w:rStyle w:val="ng-star-inserted"/>
        </w:rPr>
        <w:t xml:space="preserve"> Текст: электронный // Лань: электронно-библиотечная система. </w:t>
      </w:r>
      <w:r w:rsidR="0021209A">
        <w:rPr>
          <w:rStyle w:val="ng-star-inserted"/>
        </w:rPr>
        <w:t>-</w:t>
      </w:r>
      <w:r w:rsidRPr="00CC7046">
        <w:rPr>
          <w:rStyle w:val="ng-star-inserted"/>
        </w:rPr>
        <w:t xml:space="preserve"> URL: https://e.lanbook.com/book/168833. </w:t>
      </w:r>
      <w:r w:rsidR="000A01EF">
        <w:rPr>
          <w:rStyle w:val="ng-star-inserted"/>
        </w:rPr>
        <w:t>-</w:t>
      </w:r>
      <w:r w:rsidRPr="00CC7046">
        <w:rPr>
          <w:rStyle w:val="ng-star-inserted"/>
        </w:rPr>
        <w:t xml:space="preserve"> Режим доступа: для </w:t>
      </w:r>
      <w:proofErr w:type="spellStart"/>
      <w:r w:rsidRPr="00CC7046">
        <w:rPr>
          <w:rStyle w:val="ng-star-inserted"/>
        </w:rPr>
        <w:t>авториз</w:t>
      </w:r>
      <w:proofErr w:type="spellEnd"/>
      <w:r w:rsidRPr="00CC7046">
        <w:rPr>
          <w:rStyle w:val="ng-star-inserted"/>
        </w:rPr>
        <w:t xml:space="preserve">. пользователей. </w:t>
      </w:r>
    </w:p>
    <w:p w14:paraId="28BCD60F" w14:textId="1A48A2BC" w:rsidR="00750E33" w:rsidRDefault="00CC7046" w:rsidP="000A01EF">
      <w:pPr>
        <w:pStyle w:val="a7"/>
        <w:numPr>
          <w:ilvl w:val="0"/>
          <w:numId w:val="16"/>
        </w:numPr>
        <w:ind w:left="0"/>
        <w:jc w:val="both"/>
        <w:rPr>
          <w:rStyle w:val="ng-star-inserted"/>
        </w:rPr>
      </w:pPr>
      <w:proofErr w:type="spellStart"/>
      <w:r w:rsidRPr="00CC7046">
        <w:rPr>
          <w:rStyle w:val="ng-star-inserted"/>
        </w:rPr>
        <w:t>Лесовская</w:t>
      </w:r>
      <w:proofErr w:type="spellEnd"/>
      <w:r w:rsidRPr="00CC7046">
        <w:rPr>
          <w:rStyle w:val="ng-star-inserted"/>
        </w:rPr>
        <w:t xml:space="preserve">, М. И. Экологическая экспертиза: учебное пособие / М. И. </w:t>
      </w:r>
      <w:proofErr w:type="spellStart"/>
      <w:r w:rsidRPr="00CC7046">
        <w:rPr>
          <w:rStyle w:val="ng-star-inserted"/>
        </w:rPr>
        <w:t>Лесовская</w:t>
      </w:r>
      <w:proofErr w:type="spellEnd"/>
      <w:r w:rsidRPr="00CC7046">
        <w:rPr>
          <w:rStyle w:val="ng-star-inserted"/>
        </w:rPr>
        <w:t xml:space="preserve">. </w:t>
      </w:r>
      <w:r w:rsidR="000A01EF">
        <w:rPr>
          <w:rStyle w:val="ng-star-inserted"/>
        </w:rPr>
        <w:t>-</w:t>
      </w:r>
      <w:r w:rsidRPr="00CC7046">
        <w:rPr>
          <w:rStyle w:val="ng-star-inserted"/>
        </w:rPr>
        <w:t xml:space="preserve"> Красноярск: </w:t>
      </w:r>
      <w:proofErr w:type="spellStart"/>
      <w:r w:rsidRPr="00CC7046">
        <w:rPr>
          <w:rStyle w:val="ng-star-inserted"/>
        </w:rPr>
        <w:t>КрасГАУ</w:t>
      </w:r>
      <w:proofErr w:type="spellEnd"/>
      <w:r w:rsidRPr="00CC7046">
        <w:rPr>
          <w:rStyle w:val="ng-star-inserted"/>
        </w:rPr>
        <w:t xml:space="preserve">, 2020. </w:t>
      </w:r>
      <w:r w:rsidR="000A01EF">
        <w:rPr>
          <w:rStyle w:val="ng-star-inserted"/>
        </w:rPr>
        <w:t>-</w:t>
      </w:r>
      <w:r w:rsidRPr="00CC7046">
        <w:rPr>
          <w:rStyle w:val="ng-star-inserted"/>
        </w:rPr>
        <w:t xml:space="preserve"> 96 с. </w:t>
      </w:r>
      <w:r w:rsidR="000A01EF">
        <w:rPr>
          <w:rStyle w:val="ng-star-inserted"/>
        </w:rPr>
        <w:t>-</w:t>
      </w:r>
      <w:r w:rsidRPr="00CC7046">
        <w:rPr>
          <w:rStyle w:val="ng-star-inserted"/>
        </w:rPr>
        <w:t xml:space="preserve"> Текст: электронный // Лань: электронно-библиотечная система. </w:t>
      </w:r>
      <w:r w:rsidR="000A01EF">
        <w:rPr>
          <w:rStyle w:val="ng-star-inserted"/>
        </w:rPr>
        <w:t>-</w:t>
      </w:r>
      <w:r w:rsidRPr="00CC7046">
        <w:rPr>
          <w:rStyle w:val="ng-star-inserted"/>
        </w:rPr>
        <w:t xml:space="preserve"> URL: https://e.lanbook.com/book/225161. </w:t>
      </w:r>
      <w:r w:rsidR="000A01EF">
        <w:rPr>
          <w:rStyle w:val="ng-star-inserted"/>
        </w:rPr>
        <w:t>-</w:t>
      </w:r>
      <w:r w:rsidRPr="00CC7046">
        <w:rPr>
          <w:rStyle w:val="ng-star-inserted"/>
        </w:rPr>
        <w:t xml:space="preserve"> Режим доступа: для </w:t>
      </w:r>
      <w:proofErr w:type="spellStart"/>
      <w:r w:rsidRPr="00CC7046">
        <w:rPr>
          <w:rStyle w:val="ng-star-inserted"/>
        </w:rPr>
        <w:t>авториз</w:t>
      </w:r>
      <w:proofErr w:type="spellEnd"/>
      <w:r w:rsidRPr="00CC7046">
        <w:rPr>
          <w:rStyle w:val="ng-star-inserted"/>
        </w:rPr>
        <w:t>. пользователей.</w:t>
      </w:r>
    </w:p>
    <w:p w14:paraId="68D4DEBA" w14:textId="52FEC22C" w:rsidR="00CC7046" w:rsidRDefault="00CC7046" w:rsidP="000A01EF">
      <w:pPr>
        <w:pStyle w:val="a7"/>
        <w:numPr>
          <w:ilvl w:val="0"/>
          <w:numId w:val="16"/>
        </w:numPr>
        <w:ind w:left="0"/>
        <w:jc w:val="both"/>
        <w:rPr>
          <w:rStyle w:val="ng-star-inserted"/>
        </w:rPr>
      </w:pPr>
      <w:proofErr w:type="spellStart"/>
      <w:r w:rsidRPr="00CC7046">
        <w:rPr>
          <w:rStyle w:val="ng-star-inserted"/>
        </w:rPr>
        <w:t>Стурман</w:t>
      </w:r>
      <w:proofErr w:type="spellEnd"/>
      <w:r w:rsidRPr="00CC7046">
        <w:rPr>
          <w:rStyle w:val="ng-star-inserted"/>
        </w:rPr>
        <w:t xml:space="preserve">, В. И. Оценка воздействия на окружающую среду: учебное пособие / В. И. </w:t>
      </w:r>
      <w:proofErr w:type="spellStart"/>
      <w:r w:rsidRPr="00CC7046">
        <w:rPr>
          <w:rStyle w:val="ng-star-inserted"/>
        </w:rPr>
        <w:t>Стурман</w:t>
      </w:r>
      <w:proofErr w:type="spellEnd"/>
      <w:r w:rsidRPr="00CC7046">
        <w:rPr>
          <w:rStyle w:val="ng-star-inserted"/>
        </w:rPr>
        <w:t xml:space="preserve">. </w:t>
      </w:r>
      <w:r w:rsidR="000A01EF">
        <w:rPr>
          <w:rStyle w:val="ng-star-inserted"/>
        </w:rPr>
        <w:t>-</w:t>
      </w:r>
      <w:r w:rsidRPr="00CC7046">
        <w:rPr>
          <w:rStyle w:val="ng-star-inserted"/>
        </w:rPr>
        <w:t xml:space="preserve"> Санкт-Петербург: Лань, 2022. </w:t>
      </w:r>
      <w:r w:rsidR="000A01EF">
        <w:rPr>
          <w:rStyle w:val="ng-star-inserted"/>
        </w:rPr>
        <w:t>-</w:t>
      </w:r>
      <w:r w:rsidRPr="00CC7046">
        <w:rPr>
          <w:rStyle w:val="ng-star-inserted"/>
        </w:rPr>
        <w:t xml:space="preserve"> 352 с. </w:t>
      </w:r>
      <w:r w:rsidR="000A01EF">
        <w:rPr>
          <w:rStyle w:val="ng-star-inserted"/>
        </w:rPr>
        <w:t>-</w:t>
      </w:r>
      <w:r w:rsidRPr="00CC7046">
        <w:rPr>
          <w:rStyle w:val="ng-star-inserted"/>
        </w:rPr>
        <w:t xml:space="preserve"> ISBN 978-5-8114-</w:t>
      </w:r>
      <w:r w:rsidRPr="00CC7046">
        <w:rPr>
          <w:rStyle w:val="ng-star-inserted"/>
        </w:rPr>
        <w:lastRenderedPageBreak/>
        <w:t>1904-3. </w:t>
      </w:r>
      <w:r w:rsidR="000A01EF">
        <w:rPr>
          <w:rStyle w:val="ng-star-inserted"/>
        </w:rPr>
        <w:t>-</w:t>
      </w:r>
      <w:r w:rsidRPr="00CC7046">
        <w:rPr>
          <w:rStyle w:val="ng-star-inserted"/>
        </w:rPr>
        <w:t xml:space="preserve"> Текст: электронный // Лань: электронно-библиотечная система. </w:t>
      </w:r>
      <w:r w:rsidR="000A01EF">
        <w:rPr>
          <w:rStyle w:val="ng-star-inserted"/>
        </w:rPr>
        <w:t>-</w:t>
      </w:r>
      <w:r w:rsidRPr="00CC7046">
        <w:rPr>
          <w:rStyle w:val="ng-star-inserted"/>
        </w:rPr>
        <w:t xml:space="preserve"> URL: https://e.lanbook.com/book/212165. </w:t>
      </w:r>
      <w:r w:rsidR="000A01EF">
        <w:rPr>
          <w:rStyle w:val="ng-star-inserted"/>
        </w:rPr>
        <w:t>-</w:t>
      </w:r>
      <w:r w:rsidRPr="00CC7046">
        <w:rPr>
          <w:rStyle w:val="ng-star-inserted"/>
        </w:rPr>
        <w:t xml:space="preserve"> Режим доступа: для </w:t>
      </w:r>
      <w:proofErr w:type="spellStart"/>
      <w:r w:rsidRPr="00CC7046">
        <w:rPr>
          <w:rStyle w:val="ng-star-inserted"/>
        </w:rPr>
        <w:t>авториз</w:t>
      </w:r>
      <w:proofErr w:type="spellEnd"/>
      <w:r w:rsidRPr="00CC7046">
        <w:rPr>
          <w:rStyle w:val="ng-star-inserted"/>
        </w:rPr>
        <w:t>. пользователей.</w:t>
      </w:r>
    </w:p>
    <w:p w14:paraId="5654DD59" w14:textId="77777777" w:rsidR="000A01EF" w:rsidRPr="00CC7046" w:rsidRDefault="000A01EF" w:rsidP="000A01EF">
      <w:pPr>
        <w:pStyle w:val="a7"/>
        <w:ind w:firstLine="0"/>
        <w:jc w:val="both"/>
        <w:rPr>
          <w:rStyle w:val="ng-star-inserted"/>
        </w:rPr>
      </w:pPr>
    </w:p>
    <w:p w14:paraId="6F6CBCE9" w14:textId="77777777" w:rsidR="00750E33" w:rsidRDefault="00750E33" w:rsidP="00750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1F28FD">
        <w:rPr>
          <w:b/>
          <w:sz w:val="28"/>
          <w:szCs w:val="28"/>
        </w:rPr>
        <w:t xml:space="preserve"> Перечень ресурсов информационно-телекоммуникационной сети «Интернет», необходимых для освоения дисциплины</w:t>
      </w:r>
    </w:p>
    <w:p w14:paraId="39983114" w14:textId="77777777" w:rsidR="00750E33" w:rsidRPr="001F28FD" w:rsidRDefault="00750E33" w:rsidP="00750E33">
      <w:pPr>
        <w:jc w:val="both"/>
        <w:rPr>
          <w:b/>
          <w:sz w:val="28"/>
          <w:szCs w:val="28"/>
        </w:rPr>
      </w:pPr>
    </w:p>
    <w:p w14:paraId="38D2AB7B" w14:textId="77777777" w:rsidR="005B4680" w:rsidRPr="00656792" w:rsidRDefault="005B4680" w:rsidP="005B4680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656792">
        <w:rPr>
          <w:sz w:val="28"/>
          <w:szCs w:val="28"/>
        </w:rPr>
        <w:t>1.</w:t>
      </w:r>
      <w:r w:rsidRPr="00050BD3">
        <w:rPr>
          <w:sz w:val="28"/>
          <w:szCs w:val="28"/>
        </w:rPr>
        <w:t xml:space="preserve"> </w:t>
      </w:r>
      <w:hyperlink r:id="rId7" w:history="1">
        <w:r w:rsidRPr="009004C3">
          <w:rPr>
            <w:sz w:val="28"/>
            <w:szCs w:val="28"/>
          </w:rPr>
          <w:t>Российский журнал наук о Земле</w:t>
        </w:r>
      </w:hyperlink>
      <w:r>
        <w:rPr>
          <w:sz w:val="28"/>
          <w:szCs w:val="28"/>
        </w:rPr>
        <w:t xml:space="preserve">. </w:t>
      </w:r>
      <w:r w:rsidRPr="00656792">
        <w:rPr>
          <w:sz w:val="28"/>
          <w:szCs w:val="28"/>
        </w:rPr>
        <w:t>Режим доступа:</w:t>
      </w:r>
      <w:r w:rsidRPr="009004C3">
        <w:rPr>
          <w:sz w:val="28"/>
          <w:szCs w:val="28"/>
        </w:rPr>
        <w:t> </w:t>
      </w:r>
      <w:hyperlink r:id="rId8" w:tgtFrame="_blank" w:history="1">
        <w:r w:rsidRPr="009004C3">
          <w:rPr>
            <w:sz w:val="28"/>
            <w:szCs w:val="28"/>
          </w:rPr>
          <w:t>http://eos.wdcb.ru/rjes/</w:t>
        </w:r>
      </w:hyperlink>
    </w:p>
    <w:p w14:paraId="050950F9" w14:textId="77777777" w:rsidR="005B4680" w:rsidRPr="00656792" w:rsidRDefault="005B4680" w:rsidP="005B4680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56792">
        <w:rPr>
          <w:sz w:val="28"/>
          <w:szCs w:val="28"/>
        </w:rPr>
        <w:t>.</w:t>
      </w:r>
      <w:r w:rsidRPr="009004C3">
        <w:rPr>
          <w:sz w:val="28"/>
          <w:szCs w:val="28"/>
        </w:rPr>
        <w:t> </w:t>
      </w:r>
      <w:hyperlink r:id="rId9" w:history="1">
        <w:r w:rsidRPr="009004C3">
          <w:rPr>
            <w:sz w:val="28"/>
            <w:szCs w:val="28"/>
          </w:rPr>
          <w:t xml:space="preserve">Электронный научно-информационный журнал Отделения наук о земле РАН "вестник отделения наук о </w:t>
        </w:r>
        <w:r>
          <w:rPr>
            <w:sz w:val="28"/>
            <w:szCs w:val="28"/>
          </w:rPr>
          <w:t>З</w:t>
        </w:r>
        <w:r w:rsidRPr="009004C3">
          <w:rPr>
            <w:sz w:val="28"/>
            <w:szCs w:val="28"/>
          </w:rPr>
          <w:t>емле РАН"</w:t>
        </w:r>
      </w:hyperlink>
      <w:r>
        <w:rPr>
          <w:sz w:val="28"/>
          <w:szCs w:val="28"/>
        </w:rPr>
        <w:t xml:space="preserve">. </w:t>
      </w:r>
      <w:r w:rsidRPr="00656792">
        <w:rPr>
          <w:sz w:val="28"/>
          <w:szCs w:val="28"/>
        </w:rPr>
        <w:t>Режим доступа:</w:t>
      </w:r>
      <w:r w:rsidRPr="009004C3">
        <w:rPr>
          <w:sz w:val="28"/>
          <w:szCs w:val="28"/>
        </w:rPr>
        <w:t> </w:t>
      </w:r>
      <w:hyperlink r:id="rId10" w:tgtFrame="_blank" w:history="1">
        <w:r w:rsidRPr="009004C3">
          <w:rPr>
            <w:sz w:val="28"/>
            <w:szCs w:val="28"/>
          </w:rPr>
          <w:t>http://www.scgis.ru/h_dgggms/</w:t>
        </w:r>
      </w:hyperlink>
    </w:p>
    <w:p w14:paraId="51741847" w14:textId="77777777" w:rsidR="005B4680" w:rsidRDefault="005B4680" w:rsidP="005B4680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C821D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hyperlink r:id="rId11" w:history="1">
        <w:r w:rsidRPr="009004C3">
          <w:rPr>
            <w:sz w:val="28"/>
            <w:szCs w:val="28"/>
          </w:rPr>
          <w:t>Вестник Камчатской Региональной Ассоциации "Учебно-научный центр". Серия: Науки о Земле</w:t>
        </w:r>
      </w:hyperlink>
      <w:r>
        <w:rPr>
          <w:sz w:val="28"/>
          <w:szCs w:val="28"/>
        </w:rPr>
        <w:t xml:space="preserve">. </w:t>
      </w:r>
      <w:r w:rsidRPr="00656792">
        <w:rPr>
          <w:sz w:val="28"/>
          <w:szCs w:val="28"/>
        </w:rPr>
        <w:t>Режим доступа:</w:t>
      </w:r>
      <w:r w:rsidRPr="009004C3">
        <w:rPr>
          <w:sz w:val="28"/>
          <w:szCs w:val="28"/>
        </w:rPr>
        <w:t> </w:t>
      </w:r>
      <w:hyperlink r:id="rId12" w:tgtFrame="_blank" w:history="1">
        <w:r w:rsidRPr="009004C3">
          <w:rPr>
            <w:sz w:val="28"/>
            <w:szCs w:val="28"/>
          </w:rPr>
          <w:t>http://kcs.dvo.ru/kraesc/</w:t>
        </w:r>
      </w:hyperlink>
      <w:r w:rsidRPr="009004C3">
        <w:rPr>
          <w:sz w:val="28"/>
          <w:szCs w:val="28"/>
        </w:rPr>
        <w:t> </w:t>
      </w:r>
    </w:p>
    <w:p w14:paraId="6DD441FE" w14:textId="77777777" w:rsidR="005B4680" w:rsidRPr="00656792" w:rsidRDefault="005B4680" w:rsidP="005B4680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6E1F0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656792">
        <w:rPr>
          <w:sz w:val="28"/>
          <w:szCs w:val="28"/>
        </w:rPr>
        <w:t>Министерство природных ресурсов и экологии РФ: официальный сайт. - Режим доступа: http://www.mnr.gov.ru/.</w:t>
      </w:r>
    </w:p>
    <w:p w14:paraId="02F4A430" w14:textId="77777777" w:rsidR="005B4680" w:rsidRPr="00656792" w:rsidRDefault="005B4680" w:rsidP="005B4680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6E1F0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656792">
        <w:rPr>
          <w:sz w:val="28"/>
          <w:szCs w:val="28"/>
        </w:rPr>
        <w:t>Комитет природных ресурсов, лесного хозяйства и экологии Волгоградской области: официальный сайт. - Режим доступа:</w:t>
      </w:r>
      <w:r>
        <w:rPr>
          <w:sz w:val="28"/>
          <w:szCs w:val="28"/>
        </w:rPr>
        <w:t xml:space="preserve"> </w:t>
      </w:r>
      <w:r w:rsidRPr="00656792">
        <w:rPr>
          <w:sz w:val="28"/>
          <w:szCs w:val="28"/>
        </w:rPr>
        <w:t>http://oblkompriroda.volganet.ru/.</w:t>
      </w:r>
    </w:p>
    <w:p w14:paraId="1E8E86B7" w14:textId="77777777" w:rsidR="00750E33" w:rsidRPr="005B4680" w:rsidRDefault="00750E33" w:rsidP="00750E33">
      <w:pPr>
        <w:jc w:val="both"/>
        <w:rPr>
          <w:b/>
          <w:sz w:val="28"/>
          <w:szCs w:val="28"/>
        </w:rPr>
      </w:pPr>
    </w:p>
    <w:p w14:paraId="5CD2D73F" w14:textId="77777777" w:rsidR="00750E33" w:rsidRDefault="00750E33" w:rsidP="00750E33">
      <w:pPr>
        <w:jc w:val="both"/>
        <w:rPr>
          <w:b/>
          <w:sz w:val="28"/>
          <w:szCs w:val="28"/>
        </w:rPr>
      </w:pPr>
      <w:bookmarkStart w:id="6" w:name="_Hlk99217036"/>
      <w:bookmarkStart w:id="7" w:name="_Hlk66559824"/>
      <w:r>
        <w:rPr>
          <w:b/>
          <w:sz w:val="28"/>
          <w:szCs w:val="28"/>
        </w:rPr>
        <w:t>8</w:t>
      </w:r>
      <w:r w:rsidRPr="001F28FD">
        <w:rPr>
          <w:b/>
          <w:sz w:val="28"/>
          <w:szCs w:val="28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1F9871A4" w14:textId="77777777" w:rsidR="00750E33" w:rsidRDefault="00750E33" w:rsidP="00750E33">
      <w:pPr>
        <w:spacing w:line="276" w:lineRule="auto"/>
        <w:jc w:val="both"/>
        <w:rPr>
          <w:sz w:val="28"/>
          <w:szCs w:val="28"/>
        </w:rPr>
      </w:pPr>
      <w:r w:rsidRPr="003E6374">
        <w:rPr>
          <w:sz w:val="28"/>
          <w:szCs w:val="28"/>
        </w:rPr>
        <w:t xml:space="preserve">Информационные технологии, используемые при осуществлении образовательного процесса по дисциплине: </w:t>
      </w:r>
    </w:p>
    <w:p w14:paraId="364C6DAE" w14:textId="77777777" w:rsidR="00750E33" w:rsidRDefault="00750E33" w:rsidP="00750E33">
      <w:pPr>
        <w:spacing w:line="276" w:lineRule="auto"/>
        <w:jc w:val="both"/>
        <w:rPr>
          <w:sz w:val="28"/>
          <w:szCs w:val="28"/>
        </w:rPr>
      </w:pPr>
      <w:r w:rsidRPr="003E6374">
        <w:rPr>
          <w:sz w:val="28"/>
          <w:szCs w:val="28"/>
        </w:rPr>
        <w:t xml:space="preserve">1. Использование информационно-обучающих (электронные библиотеки), интерактивных (электронная почта) и поисковых (поисковые системы) ресурсов. </w:t>
      </w:r>
    </w:p>
    <w:p w14:paraId="2D188288" w14:textId="77777777" w:rsidR="00750E33" w:rsidRDefault="00750E33" w:rsidP="00750E33">
      <w:pPr>
        <w:spacing w:line="276" w:lineRule="auto"/>
        <w:jc w:val="both"/>
        <w:rPr>
          <w:sz w:val="28"/>
          <w:szCs w:val="28"/>
        </w:rPr>
      </w:pPr>
      <w:r w:rsidRPr="003E6374">
        <w:rPr>
          <w:sz w:val="28"/>
          <w:szCs w:val="28"/>
        </w:rPr>
        <w:t xml:space="preserve">2. Использование электронных и информационных ресурсов с текстовой информацией (учебники, учебные пособия, справочники, периодические издания, методические материалы), с визуальной информацией (схемы, диаграммы, презентации). Образовательный процесс по дисциплине поддерживается средствами электронной информационно-образовательной среды Университета. </w:t>
      </w:r>
    </w:p>
    <w:p w14:paraId="2054587A" w14:textId="77777777" w:rsidR="00750E33" w:rsidRDefault="00750E33" w:rsidP="00750E33">
      <w:pPr>
        <w:spacing w:line="276" w:lineRule="auto"/>
        <w:jc w:val="both"/>
        <w:rPr>
          <w:sz w:val="28"/>
          <w:szCs w:val="28"/>
        </w:rPr>
      </w:pPr>
      <w:r w:rsidRPr="003E6374">
        <w:rPr>
          <w:sz w:val="28"/>
          <w:szCs w:val="28"/>
        </w:rPr>
        <w:t xml:space="preserve">Перечень программного обеспечения и информационных справочных систем: </w:t>
      </w:r>
    </w:p>
    <w:p w14:paraId="5ED2F538" w14:textId="77777777" w:rsidR="00750E33" w:rsidRDefault="00750E33" w:rsidP="00750E33">
      <w:pPr>
        <w:spacing w:line="276" w:lineRule="auto"/>
        <w:jc w:val="both"/>
        <w:rPr>
          <w:sz w:val="28"/>
          <w:szCs w:val="28"/>
        </w:rPr>
      </w:pPr>
      <w:r w:rsidRPr="003E6374">
        <w:rPr>
          <w:sz w:val="28"/>
          <w:szCs w:val="28"/>
        </w:rPr>
        <w:t xml:space="preserve">1. Подписка на ПО Microsoft по программе </w:t>
      </w:r>
      <w:proofErr w:type="spellStart"/>
      <w:r w:rsidRPr="003E6374">
        <w:rPr>
          <w:sz w:val="28"/>
          <w:szCs w:val="28"/>
        </w:rPr>
        <w:t>Enrollment</w:t>
      </w:r>
      <w:proofErr w:type="spellEnd"/>
      <w:r w:rsidRPr="003E6374">
        <w:rPr>
          <w:sz w:val="28"/>
          <w:szCs w:val="28"/>
        </w:rPr>
        <w:t xml:space="preserve"> </w:t>
      </w:r>
      <w:proofErr w:type="spellStart"/>
      <w:r w:rsidRPr="003E6374">
        <w:rPr>
          <w:sz w:val="28"/>
          <w:szCs w:val="28"/>
        </w:rPr>
        <w:t>for</w:t>
      </w:r>
      <w:proofErr w:type="spellEnd"/>
      <w:r w:rsidRPr="003E6374">
        <w:rPr>
          <w:sz w:val="28"/>
          <w:szCs w:val="28"/>
        </w:rPr>
        <w:t xml:space="preserve"> Education Solutions (EES) для высших учебных заведений (Windows, Microsoft Office </w:t>
      </w:r>
      <w:proofErr w:type="spellStart"/>
      <w:r w:rsidRPr="003E6374">
        <w:rPr>
          <w:sz w:val="28"/>
          <w:szCs w:val="28"/>
        </w:rPr>
        <w:t>Prof</w:t>
      </w:r>
      <w:proofErr w:type="spellEnd"/>
      <w:r w:rsidRPr="003E6374">
        <w:rPr>
          <w:sz w:val="28"/>
          <w:szCs w:val="28"/>
        </w:rPr>
        <w:t xml:space="preserve"> и др.) </w:t>
      </w:r>
      <w:r w:rsidRPr="003E6374">
        <w:rPr>
          <w:sz w:val="28"/>
          <w:szCs w:val="28"/>
          <w:lang w:val="en-US"/>
        </w:rPr>
        <w:t xml:space="preserve">«Desktop Education ALNG </w:t>
      </w:r>
      <w:proofErr w:type="spellStart"/>
      <w:r w:rsidRPr="003E6374">
        <w:rPr>
          <w:sz w:val="28"/>
          <w:szCs w:val="28"/>
          <w:lang w:val="en-US"/>
        </w:rPr>
        <w:t>LicSAPk</w:t>
      </w:r>
      <w:proofErr w:type="spellEnd"/>
      <w:r w:rsidRPr="003E6374">
        <w:rPr>
          <w:sz w:val="28"/>
          <w:szCs w:val="28"/>
          <w:lang w:val="en-US"/>
        </w:rPr>
        <w:t xml:space="preserve"> OLVS E IY </w:t>
      </w:r>
      <w:proofErr w:type="spellStart"/>
      <w:r w:rsidRPr="003E6374">
        <w:rPr>
          <w:sz w:val="28"/>
          <w:szCs w:val="28"/>
          <w:lang w:val="en-US"/>
        </w:rPr>
        <w:t>AcademicEdition</w:t>
      </w:r>
      <w:proofErr w:type="spellEnd"/>
      <w:r w:rsidRPr="003E6374">
        <w:rPr>
          <w:sz w:val="28"/>
          <w:szCs w:val="28"/>
          <w:lang w:val="en-US"/>
        </w:rPr>
        <w:t xml:space="preserve"> Enterprise (</w:t>
      </w:r>
      <w:r w:rsidRPr="003E6374">
        <w:rPr>
          <w:sz w:val="28"/>
          <w:szCs w:val="28"/>
        </w:rPr>
        <w:t>Состав</w:t>
      </w:r>
      <w:r w:rsidRPr="003E6374">
        <w:rPr>
          <w:sz w:val="28"/>
          <w:szCs w:val="28"/>
          <w:lang w:val="en-US"/>
        </w:rPr>
        <w:t xml:space="preserve"> Desktop Edu: Office Pro+; </w:t>
      </w:r>
      <w:proofErr w:type="spellStart"/>
      <w:r w:rsidRPr="003E6374">
        <w:rPr>
          <w:sz w:val="28"/>
          <w:szCs w:val="28"/>
          <w:lang w:val="en-US"/>
        </w:rPr>
        <w:t>CoreCal</w:t>
      </w:r>
      <w:proofErr w:type="spellEnd"/>
      <w:r w:rsidRPr="003E6374">
        <w:rPr>
          <w:sz w:val="28"/>
          <w:szCs w:val="28"/>
          <w:lang w:val="en-US"/>
        </w:rPr>
        <w:t xml:space="preserve">; </w:t>
      </w:r>
      <w:proofErr w:type="spellStart"/>
      <w:r w:rsidRPr="003E6374">
        <w:rPr>
          <w:sz w:val="28"/>
          <w:szCs w:val="28"/>
          <w:lang w:val="en-US"/>
        </w:rPr>
        <w:t>WinEnterprise</w:t>
      </w:r>
      <w:proofErr w:type="spellEnd"/>
      <w:r w:rsidRPr="003E6374">
        <w:rPr>
          <w:sz w:val="28"/>
          <w:szCs w:val="28"/>
          <w:lang w:val="en-US"/>
        </w:rPr>
        <w:t xml:space="preserve"> Upgrade)» (</w:t>
      </w:r>
      <w:r w:rsidRPr="003E6374">
        <w:rPr>
          <w:sz w:val="28"/>
          <w:szCs w:val="28"/>
        </w:rPr>
        <w:t>контракт</w:t>
      </w:r>
      <w:r w:rsidRPr="003E6374">
        <w:rPr>
          <w:sz w:val="28"/>
          <w:szCs w:val="28"/>
          <w:lang w:val="en-US"/>
        </w:rPr>
        <w:t xml:space="preserve"> № 760/223/20 </w:t>
      </w:r>
      <w:r w:rsidRPr="003E6374">
        <w:rPr>
          <w:sz w:val="28"/>
          <w:szCs w:val="28"/>
        </w:rPr>
        <w:t>от</w:t>
      </w:r>
      <w:r w:rsidRPr="003E6374">
        <w:rPr>
          <w:sz w:val="28"/>
          <w:szCs w:val="28"/>
          <w:lang w:val="en-US"/>
        </w:rPr>
        <w:t xml:space="preserve"> 15.12.2020 </w:t>
      </w:r>
      <w:r w:rsidRPr="003E6374">
        <w:rPr>
          <w:sz w:val="28"/>
          <w:szCs w:val="28"/>
        </w:rPr>
        <w:t>с</w:t>
      </w:r>
      <w:r w:rsidRPr="003E6374">
        <w:rPr>
          <w:sz w:val="28"/>
          <w:szCs w:val="28"/>
          <w:lang w:val="en-US"/>
        </w:rPr>
        <w:t xml:space="preserve"> </w:t>
      </w:r>
      <w:proofErr w:type="spellStart"/>
      <w:r w:rsidRPr="003E6374">
        <w:rPr>
          <w:sz w:val="28"/>
          <w:szCs w:val="28"/>
        </w:rPr>
        <w:t>СофтЛайн</w:t>
      </w:r>
      <w:proofErr w:type="spellEnd"/>
      <w:r w:rsidRPr="003E6374">
        <w:rPr>
          <w:sz w:val="28"/>
          <w:szCs w:val="28"/>
          <w:lang w:val="en-US"/>
        </w:rPr>
        <w:t xml:space="preserve"> </w:t>
      </w:r>
      <w:r w:rsidRPr="003E6374">
        <w:rPr>
          <w:sz w:val="28"/>
          <w:szCs w:val="28"/>
        </w:rPr>
        <w:t>Трейд</w:t>
      </w:r>
      <w:r w:rsidRPr="003E6374">
        <w:rPr>
          <w:sz w:val="28"/>
          <w:szCs w:val="28"/>
          <w:lang w:val="en-US"/>
        </w:rPr>
        <w:t xml:space="preserve">, </w:t>
      </w:r>
      <w:r w:rsidRPr="003E6374">
        <w:rPr>
          <w:sz w:val="28"/>
          <w:szCs w:val="28"/>
        </w:rPr>
        <w:t>АО</w:t>
      </w:r>
      <w:r w:rsidRPr="003E6374">
        <w:rPr>
          <w:sz w:val="28"/>
          <w:szCs w:val="28"/>
          <w:lang w:val="en-US"/>
        </w:rPr>
        <w:t xml:space="preserve"> </w:t>
      </w:r>
      <w:r w:rsidRPr="003E6374">
        <w:rPr>
          <w:sz w:val="28"/>
          <w:szCs w:val="28"/>
        </w:rPr>
        <w:t>до</w:t>
      </w:r>
      <w:r w:rsidRPr="003E6374">
        <w:rPr>
          <w:sz w:val="28"/>
          <w:szCs w:val="28"/>
          <w:lang w:val="en-US"/>
        </w:rPr>
        <w:t xml:space="preserve"> 15.12.2021). </w:t>
      </w:r>
      <w:r w:rsidRPr="003E6374">
        <w:rPr>
          <w:sz w:val="28"/>
          <w:szCs w:val="28"/>
        </w:rPr>
        <w:t xml:space="preserve">2. Программное обеспечение для обнаружения заимствований </w:t>
      </w:r>
      <w:r w:rsidRPr="003E6374">
        <w:rPr>
          <w:sz w:val="28"/>
          <w:szCs w:val="28"/>
        </w:rPr>
        <w:lastRenderedPageBreak/>
        <w:t>«</w:t>
      </w:r>
      <w:proofErr w:type="spellStart"/>
      <w:r w:rsidRPr="003E6374">
        <w:rPr>
          <w:sz w:val="28"/>
          <w:szCs w:val="28"/>
        </w:rPr>
        <w:t>АнтиПлагиат.ВУЗ</w:t>
      </w:r>
      <w:proofErr w:type="spellEnd"/>
      <w:r w:rsidRPr="003E6374">
        <w:rPr>
          <w:sz w:val="28"/>
          <w:szCs w:val="28"/>
        </w:rPr>
        <w:t xml:space="preserve">» (лиц. договор № 2953 от 12.10.2020 с Анти-Плагиат, ЗАО до 22.11.2021). </w:t>
      </w:r>
    </w:p>
    <w:p w14:paraId="5E164853" w14:textId="77777777" w:rsidR="00750E33" w:rsidRDefault="00750E33" w:rsidP="00750E33">
      <w:pPr>
        <w:spacing w:line="276" w:lineRule="auto"/>
        <w:jc w:val="both"/>
        <w:rPr>
          <w:sz w:val="28"/>
          <w:szCs w:val="28"/>
        </w:rPr>
      </w:pPr>
      <w:r w:rsidRPr="003E6374">
        <w:rPr>
          <w:sz w:val="28"/>
          <w:szCs w:val="28"/>
        </w:rPr>
        <w:t xml:space="preserve">3. Антивирусное программное обеспечение «Антивирус Kaspersky </w:t>
      </w:r>
      <w:proofErr w:type="spellStart"/>
      <w:r w:rsidRPr="003E6374">
        <w:rPr>
          <w:sz w:val="28"/>
          <w:szCs w:val="28"/>
        </w:rPr>
        <w:t>Endpoint</w:t>
      </w:r>
      <w:proofErr w:type="spellEnd"/>
      <w:r w:rsidRPr="003E6374">
        <w:rPr>
          <w:sz w:val="28"/>
          <w:szCs w:val="28"/>
        </w:rPr>
        <w:t xml:space="preserve"> Security для бизнеса - Стандартный Russian Edition. 500-999 </w:t>
      </w:r>
      <w:proofErr w:type="spellStart"/>
      <w:r w:rsidRPr="003E6374">
        <w:rPr>
          <w:sz w:val="28"/>
          <w:szCs w:val="28"/>
        </w:rPr>
        <w:t>Node</w:t>
      </w:r>
      <w:proofErr w:type="spellEnd"/>
      <w:r w:rsidRPr="003E6374">
        <w:rPr>
          <w:sz w:val="28"/>
          <w:szCs w:val="28"/>
        </w:rPr>
        <w:t xml:space="preserve"> 2 </w:t>
      </w:r>
      <w:proofErr w:type="spellStart"/>
      <w:r w:rsidRPr="003E6374">
        <w:rPr>
          <w:sz w:val="28"/>
          <w:szCs w:val="28"/>
        </w:rPr>
        <w:t>year</w:t>
      </w:r>
      <w:proofErr w:type="spellEnd"/>
      <w:r w:rsidRPr="003E6374">
        <w:rPr>
          <w:sz w:val="28"/>
          <w:szCs w:val="28"/>
        </w:rPr>
        <w:t xml:space="preserve"> </w:t>
      </w:r>
      <w:proofErr w:type="spellStart"/>
      <w:r w:rsidRPr="003E6374">
        <w:rPr>
          <w:sz w:val="28"/>
          <w:szCs w:val="28"/>
        </w:rPr>
        <w:t>Educational</w:t>
      </w:r>
      <w:proofErr w:type="spellEnd"/>
      <w:r w:rsidRPr="003E6374">
        <w:rPr>
          <w:sz w:val="28"/>
          <w:szCs w:val="28"/>
        </w:rPr>
        <w:t xml:space="preserve"> </w:t>
      </w:r>
      <w:proofErr w:type="spellStart"/>
      <w:r w:rsidRPr="003E6374">
        <w:rPr>
          <w:sz w:val="28"/>
          <w:szCs w:val="28"/>
        </w:rPr>
        <w:t>Renewal</w:t>
      </w:r>
      <w:proofErr w:type="spellEnd"/>
      <w:r w:rsidRPr="003E6374">
        <w:rPr>
          <w:sz w:val="28"/>
          <w:szCs w:val="28"/>
        </w:rPr>
        <w:t xml:space="preserve"> </w:t>
      </w:r>
      <w:proofErr w:type="spellStart"/>
      <w:r w:rsidRPr="003E6374">
        <w:rPr>
          <w:sz w:val="28"/>
          <w:szCs w:val="28"/>
        </w:rPr>
        <w:t>License</w:t>
      </w:r>
      <w:proofErr w:type="spellEnd"/>
      <w:r w:rsidRPr="003E6374">
        <w:rPr>
          <w:sz w:val="28"/>
          <w:szCs w:val="28"/>
        </w:rPr>
        <w:t>» (</w:t>
      </w:r>
      <w:proofErr w:type="spellStart"/>
      <w:r w:rsidRPr="003E6374">
        <w:rPr>
          <w:sz w:val="28"/>
          <w:szCs w:val="28"/>
        </w:rPr>
        <w:t>сублиц</w:t>
      </w:r>
      <w:proofErr w:type="spellEnd"/>
      <w:r w:rsidRPr="003E6374">
        <w:rPr>
          <w:sz w:val="28"/>
          <w:szCs w:val="28"/>
        </w:rPr>
        <w:t xml:space="preserve">. договор № КИС-1278-2020 от 24.11.2020 с Компьютерные информационные системы, ООО до 24.11.2022). 4. Система для дистанционного обучения СДО «Прометей 5.0» (договор № 2/ВГАУ/10/20 от 09.10.2020 с Виртуальные технологии в образовании, ООО бессрочно). </w:t>
      </w:r>
    </w:p>
    <w:p w14:paraId="17E16FF9" w14:textId="77777777" w:rsidR="00750E33" w:rsidRDefault="00750E33" w:rsidP="00750E33">
      <w:pPr>
        <w:spacing w:line="276" w:lineRule="auto"/>
        <w:jc w:val="both"/>
        <w:rPr>
          <w:sz w:val="28"/>
          <w:szCs w:val="28"/>
        </w:rPr>
      </w:pPr>
      <w:r w:rsidRPr="003E6374">
        <w:rPr>
          <w:sz w:val="28"/>
          <w:szCs w:val="28"/>
        </w:rPr>
        <w:t>5. Автоматизированная информационно-библиографическая система «Приложение «</w:t>
      </w:r>
      <w:proofErr w:type="spellStart"/>
      <w:r w:rsidRPr="003E6374">
        <w:rPr>
          <w:sz w:val="28"/>
          <w:szCs w:val="28"/>
        </w:rPr>
        <w:t>МегаWeb</w:t>
      </w:r>
      <w:proofErr w:type="spellEnd"/>
      <w:r w:rsidRPr="003E6374">
        <w:rPr>
          <w:sz w:val="28"/>
          <w:szCs w:val="28"/>
        </w:rPr>
        <w:t>» АИБС «</w:t>
      </w:r>
      <w:proofErr w:type="spellStart"/>
      <w:r w:rsidRPr="003E6374">
        <w:rPr>
          <w:sz w:val="28"/>
          <w:szCs w:val="28"/>
        </w:rPr>
        <w:t>МегаПро</w:t>
      </w:r>
      <w:proofErr w:type="spellEnd"/>
      <w:r w:rsidRPr="003E6374">
        <w:rPr>
          <w:sz w:val="28"/>
          <w:szCs w:val="28"/>
        </w:rPr>
        <w:t xml:space="preserve">» (лиц. договор № 8714 от 17.11.2014 с Дата-Экспресс, ООО бессрочно). </w:t>
      </w:r>
    </w:p>
    <w:p w14:paraId="3E915270" w14:textId="77777777" w:rsidR="00750E33" w:rsidRDefault="00750E33" w:rsidP="00750E33">
      <w:pPr>
        <w:spacing w:line="276" w:lineRule="auto"/>
        <w:jc w:val="both"/>
        <w:rPr>
          <w:sz w:val="28"/>
          <w:szCs w:val="28"/>
        </w:rPr>
      </w:pPr>
      <w:r w:rsidRPr="003E6374">
        <w:rPr>
          <w:sz w:val="28"/>
          <w:szCs w:val="28"/>
        </w:rPr>
        <w:t xml:space="preserve">6. Справочно-правовая система «ЭПС Система ГАРАНТ» (договор № 2/223/21 от 11.01.2021 с Гарант-ВИКОМЭС, ООО до 31.12.2021). </w:t>
      </w:r>
    </w:p>
    <w:p w14:paraId="68146841" w14:textId="77777777" w:rsidR="00750E33" w:rsidRPr="003E6374" w:rsidRDefault="00750E33" w:rsidP="00750E33">
      <w:pPr>
        <w:spacing w:line="276" w:lineRule="auto"/>
        <w:jc w:val="both"/>
        <w:rPr>
          <w:bCs/>
          <w:sz w:val="28"/>
          <w:szCs w:val="28"/>
        </w:rPr>
      </w:pPr>
      <w:r w:rsidRPr="003E6374">
        <w:rPr>
          <w:sz w:val="28"/>
          <w:szCs w:val="28"/>
        </w:rPr>
        <w:t>7. Справочно-правовая система «СПС КонсультантПлюс» (договор № КПВ-601/2020 от 11.01.2021 с КонсультантПлюс Бюджет, ООО до 31.12.2021).</w:t>
      </w:r>
    </w:p>
    <w:p w14:paraId="71F07015" w14:textId="77777777" w:rsidR="00750E33" w:rsidRPr="00D3088B" w:rsidRDefault="00750E33" w:rsidP="00750E33">
      <w:pPr>
        <w:pStyle w:val="a5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3088B">
        <w:rPr>
          <w:rFonts w:ascii="Times New Roman" w:hAnsi="Times New Roman"/>
          <w:sz w:val="28"/>
          <w:szCs w:val="28"/>
        </w:rPr>
        <w:t xml:space="preserve">Официальный сайт Волгоградского государственного аграрного университета. - Режим доступа: URL: http://prometey. </w:t>
      </w:r>
      <w:proofErr w:type="spellStart"/>
      <w:r w:rsidRPr="00D3088B">
        <w:rPr>
          <w:rFonts w:ascii="Times New Roman" w:hAnsi="Times New Roman"/>
          <w:sz w:val="28"/>
          <w:szCs w:val="28"/>
        </w:rPr>
        <w:t>volgau</w:t>
      </w:r>
      <w:proofErr w:type="spellEnd"/>
      <w:r w:rsidRPr="00D3088B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D3088B">
        <w:rPr>
          <w:rFonts w:ascii="Times New Roman" w:hAnsi="Times New Roman"/>
          <w:sz w:val="28"/>
          <w:szCs w:val="28"/>
        </w:rPr>
        <w:t>om</w:t>
      </w:r>
      <w:proofErr w:type="spellEnd"/>
    </w:p>
    <w:p w14:paraId="3008DA1A" w14:textId="77777777" w:rsidR="00750E33" w:rsidRPr="00D3088B" w:rsidRDefault="00750E33" w:rsidP="00750E33">
      <w:pPr>
        <w:pStyle w:val="a5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088B">
        <w:rPr>
          <w:rFonts w:ascii="Times New Roman" w:hAnsi="Times New Roman"/>
          <w:sz w:val="28"/>
          <w:szCs w:val="28"/>
        </w:rPr>
        <w:t>ЭБС «Лань». Режим доступа: https://e.lanbook.com/</w:t>
      </w:r>
    </w:p>
    <w:p w14:paraId="5EA3F6AD" w14:textId="77777777" w:rsidR="00750E33" w:rsidRPr="00D3088B" w:rsidRDefault="00750E33" w:rsidP="00750E33">
      <w:pPr>
        <w:pStyle w:val="a5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088B">
        <w:rPr>
          <w:rFonts w:ascii="Times New Roman" w:hAnsi="Times New Roman"/>
          <w:sz w:val="28"/>
          <w:szCs w:val="28"/>
        </w:rPr>
        <w:t>ЭБС «</w:t>
      </w:r>
      <w:proofErr w:type="spellStart"/>
      <w:r w:rsidRPr="00D3088B">
        <w:rPr>
          <w:rFonts w:ascii="Times New Roman" w:hAnsi="Times New Roman"/>
          <w:sz w:val="28"/>
          <w:szCs w:val="28"/>
        </w:rPr>
        <w:t>Знаниум</w:t>
      </w:r>
      <w:proofErr w:type="spellEnd"/>
      <w:r w:rsidRPr="00D3088B">
        <w:rPr>
          <w:rFonts w:ascii="Times New Roman" w:hAnsi="Times New Roman"/>
          <w:sz w:val="28"/>
          <w:szCs w:val="28"/>
        </w:rPr>
        <w:t>». Режим доступа: https://znanium.com/</w:t>
      </w:r>
    </w:p>
    <w:p w14:paraId="533B45E1" w14:textId="77777777" w:rsidR="00750E33" w:rsidRDefault="00750E33" w:rsidP="00750E33">
      <w:pPr>
        <w:spacing w:line="276" w:lineRule="auto"/>
        <w:ind w:firstLine="709"/>
        <w:jc w:val="both"/>
        <w:rPr>
          <w:bCs/>
          <w:sz w:val="28"/>
          <w:szCs w:val="28"/>
        </w:rPr>
      </w:pPr>
    </w:p>
    <w:bookmarkEnd w:id="6"/>
    <w:p w14:paraId="23F4AC52" w14:textId="77777777" w:rsidR="00750E33" w:rsidRDefault="00750E33" w:rsidP="00750E33">
      <w:pPr>
        <w:ind w:firstLine="709"/>
        <w:jc w:val="both"/>
        <w:rPr>
          <w:bCs/>
          <w:sz w:val="28"/>
          <w:szCs w:val="28"/>
        </w:rPr>
      </w:pPr>
    </w:p>
    <w:p w14:paraId="7C83889F" w14:textId="77777777" w:rsidR="00750E33" w:rsidRDefault="00750E33" w:rsidP="00750E33">
      <w:pPr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9 Методические рекомендации обучающимся </w:t>
      </w:r>
      <w:r w:rsidRPr="001F28FD">
        <w:rPr>
          <w:b/>
          <w:sz w:val="28"/>
          <w:szCs w:val="28"/>
        </w:rPr>
        <w:t>по освоению дисциплины</w:t>
      </w:r>
    </w:p>
    <w:p w14:paraId="5D1D3CDD" w14:textId="77777777" w:rsidR="00750E33" w:rsidRPr="0010569D" w:rsidRDefault="00750E33" w:rsidP="00750E33">
      <w:pPr>
        <w:jc w:val="both"/>
        <w:rPr>
          <w:b/>
          <w:bCs/>
          <w:iCs/>
          <w:sz w:val="28"/>
          <w:szCs w:val="28"/>
        </w:rPr>
      </w:pPr>
    </w:p>
    <w:bookmarkEnd w:id="7"/>
    <w:p w14:paraId="4112BEE7" w14:textId="64D83473" w:rsidR="00FC2FBA" w:rsidRDefault="00750E33" w:rsidP="00FC2FBA">
      <w:pPr>
        <w:ind w:firstLine="709"/>
        <w:jc w:val="both"/>
        <w:rPr>
          <w:spacing w:val="-2"/>
          <w:sz w:val="28"/>
          <w:szCs w:val="28"/>
        </w:rPr>
      </w:pPr>
      <w:r w:rsidRPr="00FC2FBA">
        <w:rPr>
          <w:sz w:val="28"/>
          <w:szCs w:val="28"/>
        </w:rPr>
        <w:t>В результате изучения дисциплины «</w:t>
      </w:r>
      <w:r w:rsidR="005B4680" w:rsidRPr="00FC2FBA">
        <w:rPr>
          <w:color w:val="000000"/>
          <w:sz w:val="28"/>
          <w:szCs w:val="28"/>
        </w:rPr>
        <w:t>Оценка воздействия мелиоративных объектов на природную среду</w:t>
      </w:r>
      <w:r w:rsidR="005B4680" w:rsidRPr="00FC2FBA">
        <w:rPr>
          <w:sz w:val="28"/>
          <w:szCs w:val="28"/>
        </w:rPr>
        <w:t xml:space="preserve">» </w:t>
      </w:r>
      <w:r w:rsidRPr="00FC2FBA">
        <w:rPr>
          <w:sz w:val="28"/>
          <w:szCs w:val="28"/>
        </w:rPr>
        <w:t>студенты изучают</w:t>
      </w:r>
      <w:r w:rsidRPr="00FC2FBA">
        <w:rPr>
          <w:bCs/>
          <w:color w:val="FF0000"/>
          <w:sz w:val="28"/>
          <w:szCs w:val="28"/>
        </w:rPr>
        <w:t xml:space="preserve"> </w:t>
      </w:r>
      <w:r w:rsidRPr="00FC2FBA">
        <w:rPr>
          <w:spacing w:val="-2"/>
          <w:sz w:val="28"/>
          <w:szCs w:val="28"/>
        </w:rPr>
        <w:t>этапы, задачи</w:t>
      </w:r>
      <w:r w:rsidR="0021209A" w:rsidRPr="00FC2FBA">
        <w:rPr>
          <w:spacing w:val="-2"/>
          <w:sz w:val="28"/>
          <w:szCs w:val="28"/>
        </w:rPr>
        <w:t xml:space="preserve">, виды </w:t>
      </w:r>
      <w:r w:rsidR="00FC2FBA" w:rsidRPr="00FC2FBA">
        <w:rPr>
          <w:spacing w:val="-2"/>
          <w:sz w:val="28"/>
          <w:szCs w:val="28"/>
        </w:rPr>
        <w:t>оценки воздействия на окружающую среду</w:t>
      </w:r>
      <w:r w:rsidR="00FC2FBA">
        <w:rPr>
          <w:spacing w:val="-2"/>
          <w:sz w:val="28"/>
          <w:szCs w:val="28"/>
        </w:rPr>
        <w:t xml:space="preserve"> при решении гидромелиоративных вопросов; меры экологической безопасности, </w:t>
      </w:r>
      <w:r w:rsidR="00FC2FBA" w:rsidRPr="0098127B">
        <w:rPr>
          <w:rStyle w:val="5"/>
          <w:rFonts w:eastAsiaTheme="minorEastAsia"/>
          <w:sz w:val="28"/>
          <w:szCs w:val="28"/>
        </w:rPr>
        <w:t>оценки экологического состояния</w:t>
      </w:r>
      <w:r w:rsidR="00FC2FBA">
        <w:rPr>
          <w:spacing w:val="-2"/>
          <w:sz w:val="28"/>
          <w:szCs w:val="28"/>
        </w:rPr>
        <w:t>; необходимость применения мелиоративных и гидромелиоративных мероприятий для дальнейшего использования земель сельскохозяйственного назначения.</w:t>
      </w:r>
    </w:p>
    <w:p w14:paraId="15078BC0" w14:textId="6471D18E" w:rsidR="00750E33" w:rsidRPr="00EF65BF" w:rsidRDefault="00750E33" w:rsidP="00750E33">
      <w:pPr>
        <w:ind w:firstLine="709"/>
        <w:jc w:val="both"/>
        <w:rPr>
          <w:sz w:val="28"/>
          <w:szCs w:val="28"/>
        </w:rPr>
      </w:pPr>
      <w:r w:rsidRPr="00EF65BF">
        <w:rPr>
          <w:bCs/>
          <w:sz w:val="28"/>
          <w:szCs w:val="28"/>
        </w:rPr>
        <w:t xml:space="preserve">Изучение курса способствует формированию целостного представления о </w:t>
      </w:r>
      <w:r w:rsidR="00FC2FBA" w:rsidRPr="00FC2FBA">
        <w:rPr>
          <w:spacing w:val="-2"/>
          <w:sz w:val="28"/>
          <w:szCs w:val="28"/>
        </w:rPr>
        <w:t>оценк</w:t>
      </w:r>
      <w:r w:rsidR="00FC2FBA">
        <w:rPr>
          <w:spacing w:val="-2"/>
          <w:sz w:val="28"/>
          <w:szCs w:val="28"/>
        </w:rPr>
        <w:t>е</w:t>
      </w:r>
      <w:r w:rsidR="00FC2FBA" w:rsidRPr="00FC2FBA">
        <w:rPr>
          <w:spacing w:val="-2"/>
          <w:sz w:val="28"/>
          <w:szCs w:val="28"/>
        </w:rPr>
        <w:t xml:space="preserve"> воздействия на </w:t>
      </w:r>
      <w:r w:rsidR="00564338">
        <w:rPr>
          <w:spacing w:val="-2"/>
          <w:sz w:val="28"/>
          <w:szCs w:val="28"/>
        </w:rPr>
        <w:t>природную</w:t>
      </w:r>
      <w:r w:rsidR="00FC2FBA" w:rsidRPr="00FC2FBA">
        <w:rPr>
          <w:spacing w:val="-2"/>
          <w:sz w:val="28"/>
          <w:szCs w:val="28"/>
        </w:rPr>
        <w:t xml:space="preserve"> среду</w:t>
      </w:r>
      <w:r w:rsidR="00FC2FBA">
        <w:rPr>
          <w:spacing w:val="-2"/>
          <w:sz w:val="28"/>
          <w:szCs w:val="28"/>
        </w:rPr>
        <w:t xml:space="preserve"> </w:t>
      </w:r>
      <w:r w:rsidR="006669B2">
        <w:rPr>
          <w:spacing w:val="-2"/>
          <w:sz w:val="28"/>
          <w:szCs w:val="28"/>
        </w:rPr>
        <w:t>мелиоративных объектов.</w:t>
      </w:r>
      <w:r w:rsidR="00FC2FBA" w:rsidRPr="00747FE3">
        <w:rPr>
          <w:sz w:val="28"/>
          <w:szCs w:val="28"/>
        </w:rPr>
        <w:t xml:space="preserve"> </w:t>
      </w:r>
      <w:r w:rsidRPr="00747FE3">
        <w:rPr>
          <w:sz w:val="28"/>
          <w:szCs w:val="28"/>
        </w:rPr>
        <w:t xml:space="preserve">Решение тестов позволит активизировать знания и развить </w:t>
      </w:r>
      <w:r>
        <w:rPr>
          <w:sz w:val="28"/>
          <w:szCs w:val="28"/>
        </w:rPr>
        <w:t>умения и навыки</w:t>
      </w:r>
      <w:r w:rsidRPr="00747F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F65BF">
        <w:rPr>
          <w:sz w:val="28"/>
          <w:szCs w:val="28"/>
        </w:rPr>
        <w:t>Получить ответы на вопросы, возникшие в ходе изучения материалов методического руководства студенты могут на индивидуальной консультации у преподавателя.</w:t>
      </w:r>
    </w:p>
    <w:p w14:paraId="5D890CFB" w14:textId="77777777" w:rsidR="00750E33" w:rsidRPr="00747FE3" w:rsidRDefault="00750E33" w:rsidP="00750E33">
      <w:pPr>
        <w:ind w:firstLine="709"/>
        <w:jc w:val="both"/>
        <w:rPr>
          <w:sz w:val="28"/>
          <w:szCs w:val="28"/>
        </w:rPr>
      </w:pPr>
      <w:r w:rsidRPr="00EF65BF">
        <w:rPr>
          <w:sz w:val="28"/>
          <w:szCs w:val="28"/>
        </w:rPr>
        <w:t xml:space="preserve">Для плодотворной работы по усвоению курса и успешной сдачи зачёта необходима основательная </w:t>
      </w:r>
      <w:r w:rsidRPr="00747FE3">
        <w:rPr>
          <w:sz w:val="28"/>
          <w:szCs w:val="28"/>
        </w:rPr>
        <w:t xml:space="preserve">подготовка в межсессионный период. Усвоение дисциплины достигается основательной проработкой теоретического раздела дисциплины, выполнением практических заданий на практических занятиях и самостоятельной работой над материалом, выносимым преподавателем на </w:t>
      </w:r>
      <w:r w:rsidRPr="00747FE3">
        <w:rPr>
          <w:sz w:val="28"/>
          <w:szCs w:val="28"/>
        </w:rPr>
        <w:lastRenderedPageBreak/>
        <w:t>самостоятельное изучение (выполняется в соответстви</w:t>
      </w:r>
      <w:r>
        <w:rPr>
          <w:sz w:val="28"/>
          <w:szCs w:val="28"/>
        </w:rPr>
        <w:t>и</w:t>
      </w:r>
      <w:r w:rsidRPr="00747FE3">
        <w:rPr>
          <w:sz w:val="28"/>
          <w:szCs w:val="28"/>
        </w:rPr>
        <w:t xml:space="preserve"> с планом самостоятельной работы студентов). Самостоятельная работа должна осуществляться в соответствии с тематическим планом настоящей программы</w:t>
      </w:r>
      <w:r>
        <w:rPr>
          <w:sz w:val="28"/>
          <w:szCs w:val="28"/>
        </w:rPr>
        <w:t>.</w:t>
      </w:r>
      <w:r w:rsidRPr="00747FE3">
        <w:rPr>
          <w:sz w:val="28"/>
          <w:szCs w:val="28"/>
        </w:rPr>
        <w:t xml:space="preserve"> </w:t>
      </w:r>
    </w:p>
    <w:p w14:paraId="6DC3D6EB" w14:textId="77777777" w:rsidR="00750E33" w:rsidRPr="00747FE3" w:rsidRDefault="00750E33" w:rsidP="00750E33">
      <w:pPr>
        <w:ind w:firstLine="709"/>
        <w:jc w:val="both"/>
        <w:rPr>
          <w:sz w:val="28"/>
          <w:szCs w:val="28"/>
        </w:rPr>
      </w:pPr>
      <w:r w:rsidRPr="00747FE3">
        <w:rPr>
          <w:sz w:val="28"/>
          <w:szCs w:val="28"/>
        </w:rPr>
        <w:t xml:space="preserve">Самостоятельная работа бакалавров является одной из ступеней их подготовки в высшем учебном заведении. Целью такой работы является самостоятельное углубленное изучение бакалаврами отдельных тем и разделов курса, лекционного материала, подготовка к </w:t>
      </w:r>
      <w:r>
        <w:rPr>
          <w:sz w:val="28"/>
          <w:szCs w:val="28"/>
        </w:rPr>
        <w:t>практическим</w:t>
      </w:r>
      <w:r w:rsidRPr="00747FE3">
        <w:rPr>
          <w:sz w:val="28"/>
          <w:szCs w:val="28"/>
        </w:rPr>
        <w:t xml:space="preserve"> занятиям. Она выявляет профессиональные навыки, способность систематизировать, анализировать, обобщать самостоятельно изученный материал, а также информацию, полученную на лекциях и </w:t>
      </w:r>
      <w:r>
        <w:rPr>
          <w:sz w:val="28"/>
          <w:szCs w:val="28"/>
        </w:rPr>
        <w:t>практических</w:t>
      </w:r>
      <w:r w:rsidRPr="00747FE3">
        <w:rPr>
          <w:sz w:val="28"/>
          <w:szCs w:val="28"/>
        </w:rPr>
        <w:t xml:space="preserve"> занятиях. </w:t>
      </w:r>
    </w:p>
    <w:p w14:paraId="0D18D821" w14:textId="77777777" w:rsidR="00750E33" w:rsidRPr="00747FE3" w:rsidRDefault="00750E33" w:rsidP="00750E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</w:t>
      </w:r>
      <w:r w:rsidRPr="00747FE3">
        <w:rPr>
          <w:sz w:val="28"/>
          <w:szCs w:val="28"/>
        </w:rPr>
        <w:t xml:space="preserve"> по подготовке к зач</w:t>
      </w:r>
      <w:r>
        <w:rPr>
          <w:sz w:val="28"/>
          <w:szCs w:val="28"/>
        </w:rPr>
        <w:t>ё</w:t>
      </w:r>
      <w:r w:rsidRPr="00747FE3">
        <w:rPr>
          <w:sz w:val="28"/>
          <w:szCs w:val="28"/>
        </w:rPr>
        <w:t>ту</w:t>
      </w:r>
      <w:r>
        <w:rPr>
          <w:sz w:val="28"/>
          <w:szCs w:val="28"/>
        </w:rPr>
        <w:t>.</w:t>
      </w:r>
      <w:r w:rsidRPr="00747FE3">
        <w:rPr>
          <w:sz w:val="28"/>
          <w:szCs w:val="28"/>
        </w:rPr>
        <w:tab/>
      </w:r>
    </w:p>
    <w:p w14:paraId="0D282D0D" w14:textId="77777777" w:rsidR="00750E33" w:rsidRPr="00747FE3" w:rsidRDefault="00750E33" w:rsidP="00750E33">
      <w:pPr>
        <w:ind w:firstLine="709"/>
        <w:jc w:val="both"/>
        <w:rPr>
          <w:sz w:val="28"/>
          <w:szCs w:val="28"/>
        </w:rPr>
      </w:pPr>
      <w:r w:rsidRPr="00747FE3">
        <w:rPr>
          <w:sz w:val="28"/>
          <w:szCs w:val="28"/>
        </w:rPr>
        <w:t>Подготовку к зач</w:t>
      </w:r>
      <w:r>
        <w:rPr>
          <w:sz w:val="28"/>
          <w:szCs w:val="28"/>
        </w:rPr>
        <w:t>ё</w:t>
      </w:r>
      <w:r w:rsidRPr="00747FE3">
        <w:rPr>
          <w:sz w:val="28"/>
          <w:szCs w:val="28"/>
        </w:rPr>
        <w:t xml:space="preserve">ту следует начинать заблаговременно, отрабатывая один за другим вопросы, указанные в учебно-методическом комплексе. </w:t>
      </w:r>
    </w:p>
    <w:p w14:paraId="59551500" w14:textId="77777777" w:rsidR="00750E33" w:rsidRPr="00747FE3" w:rsidRDefault="00750E33" w:rsidP="00750E33">
      <w:pPr>
        <w:ind w:firstLine="709"/>
        <w:jc w:val="both"/>
        <w:rPr>
          <w:sz w:val="28"/>
          <w:szCs w:val="28"/>
        </w:rPr>
      </w:pPr>
      <w:r w:rsidRPr="00747FE3">
        <w:rPr>
          <w:sz w:val="28"/>
          <w:szCs w:val="28"/>
        </w:rPr>
        <w:t xml:space="preserve">Повторение пройденного </w:t>
      </w:r>
      <w:r>
        <w:rPr>
          <w:sz w:val="28"/>
          <w:szCs w:val="28"/>
        </w:rPr>
        <w:t xml:space="preserve">материала </w:t>
      </w:r>
      <w:r w:rsidRPr="00747FE3">
        <w:rPr>
          <w:sz w:val="28"/>
          <w:szCs w:val="28"/>
        </w:rPr>
        <w:t>целесообразно вести по конспекту лекци</w:t>
      </w:r>
      <w:r>
        <w:rPr>
          <w:sz w:val="28"/>
          <w:szCs w:val="28"/>
        </w:rPr>
        <w:t>й</w:t>
      </w:r>
      <w:r w:rsidRPr="00747F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Кроме того, </w:t>
      </w:r>
      <w:r w:rsidRPr="00747FE3">
        <w:rPr>
          <w:sz w:val="28"/>
          <w:szCs w:val="28"/>
        </w:rPr>
        <w:t>рекоменд</w:t>
      </w:r>
      <w:r>
        <w:rPr>
          <w:sz w:val="28"/>
          <w:szCs w:val="28"/>
        </w:rPr>
        <w:t>уется</w:t>
      </w:r>
      <w:r w:rsidRPr="00747FE3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а</w:t>
      </w:r>
      <w:r w:rsidRPr="00747FE3">
        <w:rPr>
          <w:sz w:val="28"/>
          <w:szCs w:val="28"/>
        </w:rPr>
        <w:t xml:space="preserve"> по </w:t>
      </w:r>
      <w:r>
        <w:rPr>
          <w:sz w:val="28"/>
          <w:szCs w:val="28"/>
        </w:rPr>
        <w:t>учебной литературе, необходимой для освоения дисциплины.</w:t>
      </w:r>
    </w:p>
    <w:p w14:paraId="30139391" w14:textId="77777777" w:rsidR="00750E33" w:rsidRPr="00747FE3" w:rsidRDefault="00750E33" w:rsidP="00750E33">
      <w:pPr>
        <w:ind w:firstLine="709"/>
        <w:jc w:val="both"/>
        <w:rPr>
          <w:sz w:val="28"/>
          <w:szCs w:val="28"/>
        </w:rPr>
      </w:pPr>
      <w:r w:rsidRPr="00747FE3">
        <w:rPr>
          <w:sz w:val="28"/>
          <w:szCs w:val="28"/>
        </w:rPr>
        <w:t xml:space="preserve">Изучение программы курса. На лекциях преподаватель рассматривает вопросы программы курса, составленной в соответствии с государственным образовательным стандартом. </w:t>
      </w:r>
      <w:r>
        <w:rPr>
          <w:sz w:val="28"/>
          <w:szCs w:val="28"/>
        </w:rPr>
        <w:t>Н</w:t>
      </w:r>
      <w:r w:rsidRPr="00747FE3">
        <w:rPr>
          <w:sz w:val="28"/>
          <w:szCs w:val="28"/>
        </w:rPr>
        <w:t xml:space="preserve">екоторые вопросы </w:t>
      </w:r>
      <w:r>
        <w:rPr>
          <w:sz w:val="28"/>
          <w:szCs w:val="28"/>
        </w:rPr>
        <w:t xml:space="preserve">преподаватель </w:t>
      </w:r>
      <w:r w:rsidRPr="00747FE3">
        <w:rPr>
          <w:sz w:val="28"/>
          <w:szCs w:val="28"/>
        </w:rPr>
        <w:t>выносит на самостоятельн</w:t>
      </w:r>
      <w:r>
        <w:rPr>
          <w:sz w:val="28"/>
          <w:szCs w:val="28"/>
        </w:rPr>
        <w:t>ое</w:t>
      </w:r>
      <w:r w:rsidRPr="00747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</w:t>
      </w:r>
      <w:r w:rsidRPr="00747FE3">
        <w:rPr>
          <w:sz w:val="28"/>
          <w:szCs w:val="28"/>
        </w:rPr>
        <w:t>студентов, рекомендуя ту или иную литературу.</w:t>
      </w:r>
    </w:p>
    <w:p w14:paraId="7A10F119" w14:textId="77777777" w:rsidR="00750E33" w:rsidRPr="00747FE3" w:rsidRDefault="00750E33" w:rsidP="00750E33">
      <w:pPr>
        <w:ind w:firstLine="709"/>
        <w:jc w:val="both"/>
        <w:rPr>
          <w:sz w:val="28"/>
          <w:szCs w:val="28"/>
        </w:rPr>
      </w:pPr>
      <w:r w:rsidRPr="00747FE3">
        <w:rPr>
          <w:sz w:val="28"/>
          <w:szCs w:val="28"/>
        </w:rPr>
        <w:t xml:space="preserve">Кроме этого, для лучшего освоения материала и систематизации знаний по дисциплине, необходимо разбирать материалы лекций на практических занятиях. В случае необходимости обращаться к преподавателю за консультацией. Полный список </w:t>
      </w:r>
      <w:r>
        <w:rPr>
          <w:sz w:val="28"/>
          <w:szCs w:val="28"/>
        </w:rPr>
        <w:t xml:space="preserve">рекомендуемой для изучения дисциплины </w:t>
      </w:r>
      <w:r w:rsidRPr="00747FE3">
        <w:rPr>
          <w:sz w:val="28"/>
          <w:szCs w:val="28"/>
        </w:rPr>
        <w:t xml:space="preserve">литературы приведен в пункте </w:t>
      </w:r>
      <w:r>
        <w:rPr>
          <w:sz w:val="28"/>
          <w:szCs w:val="28"/>
        </w:rPr>
        <w:t>6</w:t>
      </w:r>
      <w:r w:rsidRPr="00747FE3">
        <w:rPr>
          <w:sz w:val="28"/>
          <w:szCs w:val="28"/>
        </w:rPr>
        <w:t xml:space="preserve"> «</w:t>
      </w:r>
      <w:r w:rsidRPr="00CE1CC9">
        <w:rPr>
          <w:bCs/>
          <w:sz w:val="28"/>
          <w:szCs w:val="28"/>
        </w:rPr>
        <w:t>Перечень учебной литературы, необходимой для освоения дисциплины</w:t>
      </w:r>
      <w:r w:rsidRPr="00747FE3">
        <w:rPr>
          <w:sz w:val="28"/>
          <w:szCs w:val="28"/>
        </w:rPr>
        <w:t>».</w:t>
      </w:r>
    </w:p>
    <w:p w14:paraId="76FE3A99" w14:textId="77777777" w:rsidR="00750E33" w:rsidRPr="00747FE3" w:rsidRDefault="00750E33" w:rsidP="00750E33">
      <w:pPr>
        <w:ind w:firstLine="709"/>
        <w:jc w:val="both"/>
        <w:rPr>
          <w:sz w:val="28"/>
          <w:szCs w:val="28"/>
        </w:rPr>
      </w:pPr>
      <w:r w:rsidRPr="00747FE3">
        <w:rPr>
          <w:sz w:val="28"/>
          <w:szCs w:val="28"/>
        </w:rPr>
        <w:t xml:space="preserve">Практические занятия являются одним из основных этапов в процессе обучения, составляя вместе с лекционным курсом единый комплекс подготовки </w:t>
      </w:r>
      <w:r>
        <w:rPr>
          <w:sz w:val="28"/>
          <w:szCs w:val="28"/>
        </w:rPr>
        <w:t>бакалавра</w:t>
      </w:r>
      <w:r w:rsidRPr="00747FE3">
        <w:rPr>
          <w:sz w:val="28"/>
          <w:szCs w:val="28"/>
        </w:rPr>
        <w:t>. Это групповые практические занятия, которые проводятся в ВУЗе под руководством преподавателя.  </w:t>
      </w:r>
    </w:p>
    <w:p w14:paraId="121AFCCA" w14:textId="77777777" w:rsidR="00750E33" w:rsidRPr="00747FE3" w:rsidRDefault="00750E33" w:rsidP="00750E33">
      <w:pPr>
        <w:ind w:firstLine="709"/>
        <w:jc w:val="both"/>
        <w:rPr>
          <w:sz w:val="28"/>
          <w:szCs w:val="28"/>
        </w:rPr>
      </w:pPr>
      <w:r w:rsidRPr="00747FE3">
        <w:rPr>
          <w:sz w:val="28"/>
          <w:szCs w:val="28"/>
        </w:rPr>
        <w:t>Студентам необходима разноплановая педагогическая поддержка в поиске и овладении ими при</w:t>
      </w:r>
      <w:r>
        <w:rPr>
          <w:sz w:val="28"/>
          <w:szCs w:val="28"/>
        </w:rPr>
        <w:t>ё</w:t>
      </w:r>
      <w:r w:rsidRPr="00747FE3">
        <w:rPr>
          <w:sz w:val="28"/>
          <w:szCs w:val="28"/>
        </w:rPr>
        <w:t>мами и способами эффективной самостоятельной учебной работы. Самостоятельная учебно-познавательная деятельность включает смысловой, целевой и исполнительский компоненты. Овладевая все более сложными интеллектуальными действиями, студент приходит к активной смысловой ориентировке, позволяющей ему отрабатывать собственные подходы к решению проблемы самообразования. Целевой и исполнительский компоненты включают в себя постановку цели, определение задач, планирование действий, выбора способов и средств их выполнения, самоанализ и самоконтроль результатов, коррекцию перспектив дальнейшей деятельности.</w:t>
      </w:r>
    </w:p>
    <w:p w14:paraId="306098F1" w14:textId="77777777" w:rsidR="00750E33" w:rsidRPr="00747FE3" w:rsidRDefault="00750E33" w:rsidP="00750E33">
      <w:pPr>
        <w:ind w:firstLine="709"/>
        <w:jc w:val="both"/>
        <w:rPr>
          <w:sz w:val="28"/>
          <w:szCs w:val="28"/>
        </w:rPr>
      </w:pPr>
      <w:r w:rsidRPr="00747FE3">
        <w:rPr>
          <w:sz w:val="28"/>
          <w:szCs w:val="28"/>
        </w:rPr>
        <w:t>Самостоятельная работа студента - это особым образом организованная деятельность, включающая в свою структуру такие компоненты, как:</w:t>
      </w:r>
    </w:p>
    <w:p w14:paraId="04D81AF0" w14:textId="77777777" w:rsidR="00750E33" w:rsidRPr="00747FE3" w:rsidRDefault="00750E33" w:rsidP="00750E33">
      <w:pPr>
        <w:numPr>
          <w:ilvl w:val="3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747FE3">
        <w:rPr>
          <w:sz w:val="28"/>
          <w:szCs w:val="28"/>
        </w:rPr>
        <w:lastRenderedPageBreak/>
        <w:t>уяснение цели и поставленной учебной задачи;</w:t>
      </w:r>
    </w:p>
    <w:p w14:paraId="718E244E" w14:textId="77777777" w:rsidR="00750E33" w:rsidRPr="00747FE3" w:rsidRDefault="00750E33" w:rsidP="00750E33">
      <w:pPr>
        <w:numPr>
          <w:ilvl w:val="3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747FE3">
        <w:rPr>
          <w:sz w:val="28"/>
          <w:szCs w:val="28"/>
        </w:rPr>
        <w:t>ч</w:t>
      </w:r>
      <w:r>
        <w:rPr>
          <w:sz w:val="28"/>
          <w:szCs w:val="28"/>
        </w:rPr>
        <w:t>ё</w:t>
      </w:r>
      <w:r w:rsidRPr="00747FE3">
        <w:rPr>
          <w:sz w:val="28"/>
          <w:szCs w:val="28"/>
        </w:rPr>
        <w:t>ткое и системное планирование самостоятельной работы;</w:t>
      </w:r>
    </w:p>
    <w:p w14:paraId="7513AA3C" w14:textId="77777777" w:rsidR="00750E33" w:rsidRPr="00747FE3" w:rsidRDefault="00750E33" w:rsidP="00750E33">
      <w:pPr>
        <w:numPr>
          <w:ilvl w:val="3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747FE3">
        <w:rPr>
          <w:sz w:val="28"/>
          <w:szCs w:val="28"/>
        </w:rPr>
        <w:t>поиск необходимой учебной и научной информации;</w:t>
      </w:r>
    </w:p>
    <w:p w14:paraId="0E76C134" w14:textId="77777777" w:rsidR="00750E33" w:rsidRPr="00747FE3" w:rsidRDefault="00750E33" w:rsidP="00750E33">
      <w:pPr>
        <w:numPr>
          <w:ilvl w:val="3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747FE3">
        <w:rPr>
          <w:sz w:val="28"/>
          <w:szCs w:val="28"/>
        </w:rPr>
        <w:t>освоение собственной информации и е</w:t>
      </w:r>
      <w:r>
        <w:rPr>
          <w:sz w:val="28"/>
          <w:szCs w:val="28"/>
        </w:rPr>
        <w:t>ё</w:t>
      </w:r>
      <w:r w:rsidRPr="00747FE3">
        <w:rPr>
          <w:sz w:val="28"/>
          <w:szCs w:val="28"/>
        </w:rPr>
        <w:t xml:space="preserve"> логическая переработка;</w:t>
      </w:r>
    </w:p>
    <w:p w14:paraId="7CDE8FAD" w14:textId="77777777" w:rsidR="00750E33" w:rsidRPr="00747FE3" w:rsidRDefault="00750E33" w:rsidP="00750E33">
      <w:pPr>
        <w:numPr>
          <w:ilvl w:val="3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747FE3">
        <w:rPr>
          <w:sz w:val="28"/>
          <w:szCs w:val="28"/>
        </w:rPr>
        <w:t>использование методов исследовательской, научно-исследовательской работы для решения поставленных задач;</w:t>
      </w:r>
    </w:p>
    <w:p w14:paraId="013ACB00" w14:textId="77777777" w:rsidR="00750E33" w:rsidRPr="00747FE3" w:rsidRDefault="00750E33" w:rsidP="00750E33">
      <w:pPr>
        <w:numPr>
          <w:ilvl w:val="3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747FE3">
        <w:rPr>
          <w:sz w:val="28"/>
          <w:szCs w:val="28"/>
        </w:rPr>
        <w:t>выработка собственной позиции по поводу полученной задачи;</w:t>
      </w:r>
    </w:p>
    <w:p w14:paraId="478A68E3" w14:textId="77777777" w:rsidR="00750E33" w:rsidRDefault="00750E33" w:rsidP="00750E33">
      <w:pPr>
        <w:numPr>
          <w:ilvl w:val="3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747FE3">
        <w:rPr>
          <w:sz w:val="28"/>
          <w:szCs w:val="28"/>
        </w:rPr>
        <w:t>представление, обоснование и защита полученного решения</w:t>
      </w:r>
      <w:r>
        <w:rPr>
          <w:sz w:val="28"/>
          <w:szCs w:val="28"/>
        </w:rPr>
        <w:t>.</w:t>
      </w:r>
    </w:p>
    <w:p w14:paraId="23E6948D" w14:textId="77777777" w:rsidR="00750E33" w:rsidRDefault="00750E33" w:rsidP="00750E33">
      <w:pPr>
        <w:ind w:firstLine="709"/>
        <w:jc w:val="both"/>
        <w:rPr>
          <w:sz w:val="28"/>
          <w:szCs w:val="28"/>
        </w:rPr>
      </w:pPr>
      <w:r w:rsidRPr="00747FE3">
        <w:rPr>
          <w:sz w:val="28"/>
          <w:szCs w:val="28"/>
        </w:rPr>
        <w:t>Студент должен понимать, что самостоятельная учебно-познавательная деятельность отличается от обычной учебной деятельности. Она носит поисковый характер, в ходе е</w:t>
      </w:r>
      <w:r>
        <w:rPr>
          <w:sz w:val="28"/>
          <w:szCs w:val="28"/>
        </w:rPr>
        <w:t>ё</w:t>
      </w:r>
      <w:r w:rsidRPr="00747FE3">
        <w:rPr>
          <w:sz w:val="28"/>
          <w:szCs w:val="28"/>
        </w:rPr>
        <w:t xml:space="preserve"> решаются несколько познавательных задач, е</w:t>
      </w:r>
      <w:r>
        <w:rPr>
          <w:sz w:val="28"/>
          <w:szCs w:val="28"/>
        </w:rPr>
        <w:t>ё</w:t>
      </w:r>
      <w:r w:rsidRPr="00747FE3">
        <w:rPr>
          <w:sz w:val="28"/>
          <w:szCs w:val="28"/>
        </w:rPr>
        <w:t xml:space="preserve"> результат - решение проблемных ситуаций.</w:t>
      </w:r>
    </w:p>
    <w:p w14:paraId="5FDD9A1F" w14:textId="77777777" w:rsidR="00750E33" w:rsidRDefault="00750E33" w:rsidP="00750E33">
      <w:pPr>
        <w:ind w:firstLine="709"/>
        <w:jc w:val="both"/>
        <w:rPr>
          <w:sz w:val="28"/>
          <w:szCs w:val="28"/>
        </w:rPr>
      </w:pPr>
    </w:p>
    <w:p w14:paraId="536E7A3E" w14:textId="77777777" w:rsidR="00750E33" w:rsidRDefault="00750E33" w:rsidP="00750E33">
      <w:pPr>
        <w:jc w:val="both"/>
        <w:rPr>
          <w:b/>
          <w:sz w:val="28"/>
          <w:szCs w:val="28"/>
        </w:rPr>
      </w:pPr>
      <w:bookmarkStart w:id="8" w:name="_Hlk99217453"/>
      <w:r>
        <w:rPr>
          <w:b/>
          <w:sz w:val="28"/>
          <w:szCs w:val="28"/>
        </w:rPr>
        <w:t>10</w:t>
      </w:r>
      <w:r w:rsidRPr="001F28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1F28FD">
        <w:rPr>
          <w:b/>
          <w:sz w:val="28"/>
          <w:szCs w:val="28"/>
        </w:rPr>
        <w:t>атериально-техническ</w:t>
      </w:r>
      <w:r>
        <w:rPr>
          <w:b/>
          <w:sz w:val="28"/>
          <w:szCs w:val="28"/>
        </w:rPr>
        <w:t>ая</w:t>
      </w:r>
      <w:r w:rsidRPr="001F28FD">
        <w:rPr>
          <w:b/>
          <w:sz w:val="28"/>
          <w:szCs w:val="28"/>
        </w:rPr>
        <w:t xml:space="preserve"> баз</w:t>
      </w:r>
      <w:r>
        <w:rPr>
          <w:b/>
          <w:sz w:val="28"/>
          <w:szCs w:val="28"/>
        </w:rPr>
        <w:t>а, необходимая</w:t>
      </w:r>
      <w:r w:rsidRPr="001F28FD">
        <w:rPr>
          <w:b/>
          <w:sz w:val="28"/>
          <w:szCs w:val="28"/>
        </w:rPr>
        <w:t xml:space="preserve"> для осуществления </w:t>
      </w:r>
      <w:r>
        <w:rPr>
          <w:b/>
          <w:sz w:val="28"/>
          <w:szCs w:val="28"/>
        </w:rPr>
        <w:t xml:space="preserve">                 </w:t>
      </w:r>
      <w:r w:rsidRPr="001F28FD">
        <w:rPr>
          <w:b/>
          <w:sz w:val="28"/>
          <w:szCs w:val="28"/>
        </w:rPr>
        <w:t>образовательного процесса по дисциплине</w:t>
      </w:r>
    </w:p>
    <w:p w14:paraId="62567C9F" w14:textId="77777777" w:rsidR="00750E33" w:rsidRPr="003059B3" w:rsidRDefault="00750E33" w:rsidP="00750E33">
      <w:pPr>
        <w:spacing w:line="120" w:lineRule="auto"/>
        <w:jc w:val="center"/>
        <w:rPr>
          <w:sz w:val="16"/>
          <w:szCs w:val="16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2918"/>
        <w:gridCol w:w="2918"/>
        <w:gridCol w:w="2918"/>
      </w:tblGrid>
      <w:tr w:rsidR="005B4680" w:rsidRPr="007D4677" w14:paraId="067655B9" w14:textId="77777777" w:rsidTr="00E67BFC">
        <w:trPr>
          <w:trHeight w:val="1271"/>
        </w:trPr>
        <w:tc>
          <w:tcPr>
            <w:tcW w:w="734" w:type="dxa"/>
            <w:vAlign w:val="center"/>
          </w:tcPr>
          <w:p w14:paraId="025B0C84" w14:textId="77777777" w:rsidR="005B4680" w:rsidRPr="007D4677" w:rsidRDefault="005B4680" w:rsidP="00E67BFC">
            <w:pPr>
              <w:jc w:val="center"/>
            </w:pPr>
            <w:r w:rsidRPr="007D4677">
              <w:t>№ п/п</w:t>
            </w:r>
          </w:p>
        </w:tc>
        <w:tc>
          <w:tcPr>
            <w:tcW w:w="2918" w:type="dxa"/>
            <w:vAlign w:val="center"/>
          </w:tcPr>
          <w:p w14:paraId="79FBD69A" w14:textId="77777777" w:rsidR="005B4680" w:rsidRPr="007D4677" w:rsidRDefault="005B4680" w:rsidP="00E67BFC">
            <w:pPr>
              <w:jc w:val="center"/>
            </w:pPr>
            <w:r w:rsidRPr="007D4677">
              <w:t>Наименование</w:t>
            </w:r>
          </w:p>
          <w:p w14:paraId="4D64CA0F" w14:textId="77777777" w:rsidR="005B4680" w:rsidRPr="007D4677" w:rsidRDefault="005B4680" w:rsidP="00E67BFC">
            <w:pPr>
              <w:jc w:val="center"/>
            </w:pPr>
            <w:r w:rsidRPr="007D4677">
              <w:t>учебных аудиторий</w:t>
            </w:r>
          </w:p>
          <w:p w14:paraId="2EA87273" w14:textId="77777777" w:rsidR="005B4680" w:rsidRPr="007D4677" w:rsidRDefault="005B4680" w:rsidP="00E67BFC">
            <w:pPr>
              <w:jc w:val="center"/>
            </w:pPr>
            <w:r w:rsidRPr="007D4677">
              <w:t>и помещений</w:t>
            </w:r>
          </w:p>
        </w:tc>
        <w:tc>
          <w:tcPr>
            <w:tcW w:w="2918" w:type="dxa"/>
            <w:vAlign w:val="center"/>
          </w:tcPr>
          <w:p w14:paraId="0F3B66D2" w14:textId="77777777" w:rsidR="005B4680" w:rsidRPr="007D4677" w:rsidRDefault="005B4680" w:rsidP="00E67BFC">
            <w:pPr>
              <w:ind w:left="-57" w:right="-57"/>
              <w:jc w:val="center"/>
            </w:pPr>
            <w:r w:rsidRPr="007D4677">
              <w:t>Адрес (местоположение)</w:t>
            </w:r>
          </w:p>
          <w:p w14:paraId="74E42CE0" w14:textId="77777777" w:rsidR="005B4680" w:rsidRPr="007D4677" w:rsidRDefault="005B4680" w:rsidP="00E67BFC">
            <w:pPr>
              <w:ind w:left="-57" w:right="-57"/>
              <w:jc w:val="center"/>
            </w:pPr>
            <w:r w:rsidRPr="007D4677">
              <w:t>учебных аудиторий</w:t>
            </w:r>
          </w:p>
          <w:p w14:paraId="709A7C1E" w14:textId="77777777" w:rsidR="005B4680" w:rsidRPr="007D4677" w:rsidRDefault="005B4680" w:rsidP="00E67BFC">
            <w:pPr>
              <w:ind w:left="-57" w:right="-57"/>
              <w:jc w:val="center"/>
            </w:pPr>
            <w:r w:rsidRPr="007D4677">
              <w:t>и помещений</w:t>
            </w:r>
          </w:p>
        </w:tc>
        <w:tc>
          <w:tcPr>
            <w:tcW w:w="2918" w:type="dxa"/>
            <w:vAlign w:val="center"/>
          </w:tcPr>
          <w:p w14:paraId="719876B8" w14:textId="77777777" w:rsidR="005B4680" w:rsidRPr="007D4677" w:rsidRDefault="005B4680" w:rsidP="00E67BFC">
            <w:pPr>
              <w:jc w:val="center"/>
            </w:pPr>
            <w:r w:rsidRPr="007D4677">
              <w:t>Оснащенность</w:t>
            </w:r>
          </w:p>
          <w:p w14:paraId="010F595F" w14:textId="77777777" w:rsidR="005B4680" w:rsidRPr="007D4677" w:rsidRDefault="005B4680" w:rsidP="00E67BFC">
            <w:pPr>
              <w:jc w:val="center"/>
            </w:pPr>
            <w:r w:rsidRPr="007D4677">
              <w:t>учебных аудиторий</w:t>
            </w:r>
          </w:p>
          <w:p w14:paraId="44E453F9" w14:textId="77777777" w:rsidR="005B4680" w:rsidRPr="007D4677" w:rsidRDefault="005B4680" w:rsidP="00E67BFC">
            <w:pPr>
              <w:jc w:val="center"/>
            </w:pPr>
            <w:r w:rsidRPr="007D4677">
              <w:t>и помещений</w:t>
            </w:r>
          </w:p>
        </w:tc>
      </w:tr>
      <w:tr w:rsidR="005B4680" w:rsidRPr="007D4677" w14:paraId="6FF32B4C" w14:textId="77777777" w:rsidTr="00E67BFC">
        <w:trPr>
          <w:trHeight w:val="307"/>
        </w:trPr>
        <w:tc>
          <w:tcPr>
            <w:tcW w:w="734" w:type="dxa"/>
            <w:vAlign w:val="center"/>
          </w:tcPr>
          <w:p w14:paraId="04C3461E" w14:textId="77777777" w:rsidR="005B4680" w:rsidRPr="007D4677" w:rsidRDefault="005B4680" w:rsidP="00E67BFC">
            <w:pPr>
              <w:jc w:val="center"/>
            </w:pPr>
            <w:r w:rsidRPr="007D4677">
              <w:t>1</w:t>
            </w:r>
          </w:p>
        </w:tc>
        <w:tc>
          <w:tcPr>
            <w:tcW w:w="2918" w:type="dxa"/>
            <w:vAlign w:val="center"/>
          </w:tcPr>
          <w:p w14:paraId="5265B14F" w14:textId="77777777" w:rsidR="005B4680" w:rsidRPr="007D4677" w:rsidRDefault="005B4680" w:rsidP="00E67BFC">
            <w:pPr>
              <w:jc w:val="both"/>
            </w:pPr>
            <w:r w:rsidRPr="007D4677">
              <w:t>Учебная аудитория для проведения учебных занятий (занятий лекционного типа) – лекционная аудитория 10</w:t>
            </w:r>
            <w:r>
              <w:t xml:space="preserve">6 </w:t>
            </w:r>
            <w:r w:rsidRPr="007D4677">
              <w:t>кг</w:t>
            </w:r>
          </w:p>
        </w:tc>
        <w:tc>
          <w:tcPr>
            <w:tcW w:w="2918" w:type="dxa"/>
          </w:tcPr>
          <w:p w14:paraId="224FF752" w14:textId="77777777" w:rsidR="005B4680" w:rsidRPr="007D4677" w:rsidRDefault="005B4680" w:rsidP="00E67BFC">
            <w:pPr>
              <w:jc w:val="both"/>
            </w:pPr>
            <w:r w:rsidRPr="007D4677">
              <w:t>400002, Волгоградская область, г. Волгоград, ул. Казахская, д. 33</w:t>
            </w:r>
          </w:p>
        </w:tc>
        <w:tc>
          <w:tcPr>
            <w:tcW w:w="2918" w:type="dxa"/>
            <w:vAlign w:val="center"/>
          </w:tcPr>
          <w:p w14:paraId="70CFD389" w14:textId="77777777" w:rsidR="005B4680" w:rsidRPr="007D4677" w:rsidRDefault="005B4680" w:rsidP="00E67BFC">
            <w:pPr>
              <w:jc w:val="both"/>
            </w:pPr>
            <w:r w:rsidRPr="007D4677">
              <w:t>Оборудование и технические средства обучения (рабочее место преподавателя, столы, стулья, парты, трибуна, доска меловая</w:t>
            </w:r>
            <w:r>
              <w:t>,</w:t>
            </w:r>
            <w:r w:rsidRPr="00CB6E84">
              <w:t xml:space="preserve"> </w:t>
            </w:r>
            <w:r>
              <w:t>м</w:t>
            </w:r>
            <w:r w:rsidRPr="00CB6E84">
              <w:t>ультимедийные средства (видеопроектор, ноутбук)</w:t>
            </w:r>
            <w:r w:rsidRPr="007D4677">
              <w:t>.</w:t>
            </w:r>
          </w:p>
        </w:tc>
      </w:tr>
      <w:tr w:rsidR="005B4680" w:rsidRPr="007D4677" w14:paraId="73367E0C" w14:textId="77777777" w:rsidTr="00E67BFC">
        <w:trPr>
          <w:trHeight w:val="307"/>
        </w:trPr>
        <w:tc>
          <w:tcPr>
            <w:tcW w:w="734" w:type="dxa"/>
            <w:vAlign w:val="center"/>
          </w:tcPr>
          <w:p w14:paraId="5ED0FE9D" w14:textId="77777777" w:rsidR="005B4680" w:rsidRPr="007D4677" w:rsidRDefault="005B4680" w:rsidP="00E67BFC">
            <w:pPr>
              <w:jc w:val="center"/>
            </w:pPr>
            <w:r w:rsidRPr="007D4677">
              <w:t>2</w:t>
            </w:r>
          </w:p>
        </w:tc>
        <w:tc>
          <w:tcPr>
            <w:tcW w:w="2918" w:type="dxa"/>
            <w:vAlign w:val="center"/>
          </w:tcPr>
          <w:p w14:paraId="12C4BE8E" w14:textId="77777777" w:rsidR="005B4680" w:rsidRPr="007D4677" w:rsidRDefault="005B4680" w:rsidP="00E67BFC">
            <w:pPr>
              <w:jc w:val="both"/>
            </w:pPr>
            <w:r w:rsidRPr="007D4677">
              <w:t>Учебная аудитория для проведения учебных занятий (занятий семинарского типа, групповых и индивидуальных консультаций, текущего контроля и промежуточной аттестации) - аудитория 110 кг</w:t>
            </w:r>
          </w:p>
        </w:tc>
        <w:tc>
          <w:tcPr>
            <w:tcW w:w="2918" w:type="dxa"/>
          </w:tcPr>
          <w:p w14:paraId="20CF082F" w14:textId="77777777" w:rsidR="005B4680" w:rsidRPr="007D4677" w:rsidRDefault="005B4680" w:rsidP="00E67BFC">
            <w:pPr>
              <w:jc w:val="both"/>
            </w:pPr>
            <w:r w:rsidRPr="007D4677">
              <w:t>400002, Волгоградская область, г. Волгоград, ул. Казахская, д. 33</w:t>
            </w:r>
          </w:p>
        </w:tc>
        <w:tc>
          <w:tcPr>
            <w:tcW w:w="2918" w:type="dxa"/>
          </w:tcPr>
          <w:p w14:paraId="4179A833" w14:textId="77777777" w:rsidR="005B4680" w:rsidRPr="007D4677" w:rsidRDefault="005B4680" w:rsidP="00E67BFC">
            <w:pPr>
              <w:pStyle w:val="a3"/>
              <w:ind w:left="0"/>
            </w:pPr>
            <w:r w:rsidRPr="007D4677">
              <w:t xml:space="preserve">Аудиторная доска, рабочее место преподавателя, столы, стулья, парты. Два стенда с коллекциями горных пород и минералов. Лабораторное оборудование (учебные пособия, коллекции горных пород и минералов, </w:t>
            </w:r>
            <w:r w:rsidRPr="007D4677">
              <w:rPr>
                <w:spacing w:val="3"/>
              </w:rPr>
              <w:t xml:space="preserve">стандартный набор сит; </w:t>
            </w:r>
            <w:r w:rsidRPr="007D4677">
              <w:t xml:space="preserve">электрические весы КЕRN; бюксы; </w:t>
            </w:r>
            <w:r w:rsidRPr="007D4677">
              <w:rPr>
                <w:spacing w:val="-1"/>
              </w:rPr>
              <w:t xml:space="preserve">сушильный шкаф; </w:t>
            </w:r>
            <w:r w:rsidRPr="007D4677">
              <w:rPr>
                <w:spacing w:val="-4"/>
              </w:rPr>
              <w:t xml:space="preserve">прибор </w:t>
            </w:r>
            <w:r w:rsidRPr="007D4677">
              <w:t>А.М. Васильева; прибор КФ-1).</w:t>
            </w:r>
          </w:p>
        </w:tc>
      </w:tr>
      <w:tr w:rsidR="005B4680" w:rsidRPr="007D4677" w14:paraId="625CAF9D" w14:textId="77777777" w:rsidTr="00E67BFC">
        <w:trPr>
          <w:trHeight w:val="307"/>
        </w:trPr>
        <w:tc>
          <w:tcPr>
            <w:tcW w:w="734" w:type="dxa"/>
            <w:vAlign w:val="center"/>
          </w:tcPr>
          <w:p w14:paraId="0C8E842E" w14:textId="77777777" w:rsidR="005B4680" w:rsidRPr="007D4677" w:rsidRDefault="005B4680" w:rsidP="00E67BFC">
            <w:pPr>
              <w:jc w:val="center"/>
            </w:pPr>
            <w:r w:rsidRPr="007D4677">
              <w:t>3</w:t>
            </w:r>
          </w:p>
        </w:tc>
        <w:tc>
          <w:tcPr>
            <w:tcW w:w="2918" w:type="dxa"/>
            <w:vAlign w:val="center"/>
          </w:tcPr>
          <w:p w14:paraId="527188E4" w14:textId="77777777" w:rsidR="005B4680" w:rsidRPr="007D4677" w:rsidRDefault="005B4680" w:rsidP="00E67BFC">
            <w:pPr>
              <w:jc w:val="both"/>
            </w:pPr>
            <w:r w:rsidRPr="007D4677">
              <w:t>Помещение для самостоятельной работы – аудитория 302 кд</w:t>
            </w:r>
          </w:p>
        </w:tc>
        <w:tc>
          <w:tcPr>
            <w:tcW w:w="2918" w:type="dxa"/>
          </w:tcPr>
          <w:p w14:paraId="689D64CC" w14:textId="77777777" w:rsidR="005B4680" w:rsidRPr="007D4677" w:rsidRDefault="005B4680" w:rsidP="00E67BFC">
            <w:pPr>
              <w:jc w:val="both"/>
            </w:pPr>
            <w:r w:rsidRPr="007D4677">
              <w:t>400002, Волгоградская область, г. Волгоград, проспект Университетский, 26</w:t>
            </w:r>
          </w:p>
        </w:tc>
        <w:tc>
          <w:tcPr>
            <w:tcW w:w="2918" w:type="dxa"/>
          </w:tcPr>
          <w:p w14:paraId="7930DB5E" w14:textId="77777777" w:rsidR="005B4680" w:rsidRPr="007D4677" w:rsidRDefault="005B4680" w:rsidP="00E67BFC">
            <w:pPr>
              <w:jc w:val="both"/>
            </w:pPr>
            <w:r w:rsidRPr="007D4677">
              <w:t xml:space="preserve">Оборудование и технические средства обучения (столы, стулья, компьютерная техника </w:t>
            </w:r>
            <w:r w:rsidRPr="007D4677">
              <w:lastRenderedPageBreak/>
              <w:t>(монитор, процессор, клавиатура, мышь) с возможностью подключения к сети «Интернет» и обеспечением доступа к электронной информационно-образовательной среде университета), комплект лицензионного и свободно распространяемого программного обеспечения, в том числе отечественного производства.</w:t>
            </w:r>
          </w:p>
        </w:tc>
      </w:tr>
      <w:tr w:rsidR="005B4680" w:rsidRPr="007D4677" w14:paraId="7274EF81" w14:textId="77777777" w:rsidTr="00E67BFC">
        <w:trPr>
          <w:trHeight w:val="307"/>
        </w:trPr>
        <w:tc>
          <w:tcPr>
            <w:tcW w:w="734" w:type="dxa"/>
            <w:vAlign w:val="center"/>
          </w:tcPr>
          <w:p w14:paraId="18CA0DA7" w14:textId="77777777" w:rsidR="005B4680" w:rsidRPr="007D4677" w:rsidRDefault="005B4680" w:rsidP="00E67BFC">
            <w:pPr>
              <w:jc w:val="center"/>
            </w:pPr>
            <w:r>
              <w:lastRenderedPageBreak/>
              <w:t>4</w:t>
            </w:r>
          </w:p>
        </w:tc>
        <w:tc>
          <w:tcPr>
            <w:tcW w:w="2918" w:type="dxa"/>
            <w:vAlign w:val="center"/>
          </w:tcPr>
          <w:p w14:paraId="1A7A7D90" w14:textId="77777777" w:rsidR="005B4680" w:rsidRPr="007D4677" w:rsidRDefault="005B4680" w:rsidP="00E67BFC">
            <w:pPr>
              <w:jc w:val="both"/>
            </w:pPr>
            <w:r w:rsidRPr="007D4677">
              <w:t>Помещение для хранения и профилактического обслуживания учебного оборудования</w:t>
            </w:r>
            <w:r>
              <w:t xml:space="preserve"> - </w:t>
            </w:r>
            <w:r w:rsidRPr="007D4677">
              <w:t>аудитория 110 кг</w:t>
            </w:r>
          </w:p>
        </w:tc>
        <w:tc>
          <w:tcPr>
            <w:tcW w:w="2918" w:type="dxa"/>
          </w:tcPr>
          <w:p w14:paraId="682FB223" w14:textId="77777777" w:rsidR="005B4680" w:rsidRPr="007D4677" w:rsidRDefault="005B4680" w:rsidP="00E67BFC">
            <w:pPr>
              <w:jc w:val="both"/>
            </w:pPr>
            <w:r w:rsidRPr="007D4677">
              <w:t>400002, Волгоградская область, г. Волгоград, ул. Казахская, д. 33</w:t>
            </w:r>
          </w:p>
        </w:tc>
        <w:tc>
          <w:tcPr>
            <w:tcW w:w="2918" w:type="dxa"/>
          </w:tcPr>
          <w:p w14:paraId="08D1C4BB" w14:textId="77777777" w:rsidR="005B4680" w:rsidRPr="007D4677" w:rsidRDefault="005B4680" w:rsidP="00E67BFC">
            <w:pPr>
              <w:jc w:val="both"/>
            </w:pPr>
            <w:r w:rsidRPr="007D4677">
              <w:t xml:space="preserve">Аудиторная доска, рабочее место преподавателя, столы, стулья, парты. Два стенда с коллекциями горных пород и минералов. Лабораторное оборудование (учебные пособия, коллекции горных пород и минералов, </w:t>
            </w:r>
            <w:r w:rsidRPr="007D4677">
              <w:rPr>
                <w:spacing w:val="3"/>
              </w:rPr>
              <w:t xml:space="preserve">стандартный набор сит; </w:t>
            </w:r>
            <w:r w:rsidRPr="007D4677">
              <w:t xml:space="preserve">электрические весы КЕRN; бюксы; </w:t>
            </w:r>
            <w:r w:rsidRPr="007D4677">
              <w:rPr>
                <w:spacing w:val="-1"/>
              </w:rPr>
              <w:t xml:space="preserve">сушильный шкаф; </w:t>
            </w:r>
            <w:r w:rsidRPr="007D4677">
              <w:rPr>
                <w:spacing w:val="-4"/>
              </w:rPr>
              <w:t xml:space="preserve">прибор </w:t>
            </w:r>
            <w:r w:rsidRPr="007D4677">
              <w:t>А.М. Васильева; прибор КФ-1).</w:t>
            </w:r>
          </w:p>
        </w:tc>
      </w:tr>
    </w:tbl>
    <w:p w14:paraId="2AF7D075" w14:textId="77777777" w:rsidR="00750E33" w:rsidRDefault="00750E33" w:rsidP="00750E33">
      <w:pPr>
        <w:jc w:val="center"/>
      </w:pPr>
    </w:p>
    <w:p w14:paraId="0004D32D" w14:textId="77777777" w:rsidR="00750E33" w:rsidRPr="001B344D" w:rsidRDefault="00750E33" w:rsidP="00750E33"/>
    <w:bookmarkEnd w:id="8"/>
    <w:p w14:paraId="5B4E2449" w14:textId="77777777" w:rsidR="00944DE1" w:rsidRPr="00333384" w:rsidRDefault="00944DE1" w:rsidP="00333384"/>
    <w:sectPr w:rsidR="00944DE1" w:rsidRPr="0033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175"/>
    <w:multiLevelType w:val="hybridMultilevel"/>
    <w:tmpl w:val="E7729B68"/>
    <w:lvl w:ilvl="0" w:tplc="2ECA4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9B3275"/>
    <w:multiLevelType w:val="multilevel"/>
    <w:tmpl w:val="C76A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A7113"/>
    <w:multiLevelType w:val="hybridMultilevel"/>
    <w:tmpl w:val="93129216"/>
    <w:lvl w:ilvl="0" w:tplc="BEDEF02E">
      <w:start w:val="1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3" w15:restartNumberingAfterBreak="0">
    <w:nsid w:val="090A73B8"/>
    <w:multiLevelType w:val="hybridMultilevel"/>
    <w:tmpl w:val="32FC3D72"/>
    <w:lvl w:ilvl="0" w:tplc="712E5928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056F8"/>
    <w:multiLevelType w:val="hybridMultilevel"/>
    <w:tmpl w:val="4AEA4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12D64"/>
    <w:multiLevelType w:val="hybridMultilevel"/>
    <w:tmpl w:val="37786904"/>
    <w:lvl w:ilvl="0" w:tplc="6A20C9E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86BD4"/>
    <w:multiLevelType w:val="hybridMultilevel"/>
    <w:tmpl w:val="010099D2"/>
    <w:lvl w:ilvl="0" w:tplc="B0C27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634B5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D10179"/>
    <w:multiLevelType w:val="hybridMultilevel"/>
    <w:tmpl w:val="2506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A1F02"/>
    <w:multiLevelType w:val="hybridMultilevel"/>
    <w:tmpl w:val="8AE4F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F8A785B"/>
    <w:multiLevelType w:val="hybridMultilevel"/>
    <w:tmpl w:val="AB788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9873850"/>
    <w:multiLevelType w:val="hybridMultilevel"/>
    <w:tmpl w:val="2AA08A9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03575B"/>
    <w:multiLevelType w:val="multilevel"/>
    <w:tmpl w:val="28F49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BA41345"/>
    <w:multiLevelType w:val="hybridMultilevel"/>
    <w:tmpl w:val="F5DA4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2407E"/>
    <w:multiLevelType w:val="hybridMultilevel"/>
    <w:tmpl w:val="252EAD0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76CCD"/>
    <w:multiLevelType w:val="multilevel"/>
    <w:tmpl w:val="A77E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D920EF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04E1012"/>
    <w:multiLevelType w:val="hybridMultilevel"/>
    <w:tmpl w:val="8FF299AC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D63A3C"/>
    <w:multiLevelType w:val="hybridMultilevel"/>
    <w:tmpl w:val="951CDCA6"/>
    <w:lvl w:ilvl="0" w:tplc="21A2BE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21928"/>
    <w:multiLevelType w:val="multilevel"/>
    <w:tmpl w:val="B346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16535C"/>
    <w:multiLevelType w:val="hybridMultilevel"/>
    <w:tmpl w:val="906C03E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B2B00A7"/>
    <w:multiLevelType w:val="hybridMultilevel"/>
    <w:tmpl w:val="8AE4D60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BE0A07"/>
    <w:multiLevelType w:val="hybridMultilevel"/>
    <w:tmpl w:val="74240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211695">
    <w:abstractNumId w:val="20"/>
  </w:num>
  <w:num w:numId="2" w16cid:durableId="618682064">
    <w:abstractNumId w:val="9"/>
  </w:num>
  <w:num w:numId="3" w16cid:durableId="1301301875">
    <w:abstractNumId w:val="16"/>
  </w:num>
  <w:num w:numId="4" w16cid:durableId="446776566">
    <w:abstractNumId w:val="10"/>
  </w:num>
  <w:num w:numId="5" w16cid:durableId="1240872311">
    <w:abstractNumId w:val="7"/>
  </w:num>
  <w:num w:numId="6" w16cid:durableId="381297594">
    <w:abstractNumId w:val="5"/>
  </w:num>
  <w:num w:numId="7" w16cid:durableId="1188250935">
    <w:abstractNumId w:val="2"/>
  </w:num>
  <w:num w:numId="8" w16cid:durableId="1842313731">
    <w:abstractNumId w:val="3"/>
  </w:num>
  <w:num w:numId="9" w16cid:durableId="1008557995">
    <w:abstractNumId w:val="17"/>
  </w:num>
  <w:num w:numId="10" w16cid:durableId="692537084">
    <w:abstractNumId w:val="11"/>
  </w:num>
  <w:num w:numId="11" w16cid:durableId="501897213">
    <w:abstractNumId w:val="21"/>
  </w:num>
  <w:num w:numId="12" w16cid:durableId="1982343718">
    <w:abstractNumId w:val="4"/>
  </w:num>
  <w:num w:numId="13" w16cid:durableId="2061056716">
    <w:abstractNumId w:val="13"/>
  </w:num>
  <w:num w:numId="14" w16cid:durableId="1156605945">
    <w:abstractNumId w:val="6"/>
  </w:num>
  <w:num w:numId="15" w16cid:durableId="2029793369">
    <w:abstractNumId w:val="8"/>
  </w:num>
  <w:num w:numId="16" w16cid:durableId="2041783817">
    <w:abstractNumId w:val="0"/>
  </w:num>
  <w:num w:numId="17" w16cid:durableId="758021414">
    <w:abstractNumId w:val="22"/>
  </w:num>
  <w:num w:numId="18" w16cid:durableId="1589578484">
    <w:abstractNumId w:val="12"/>
  </w:num>
  <w:num w:numId="19" w16cid:durableId="2075621894">
    <w:abstractNumId w:val="18"/>
  </w:num>
  <w:num w:numId="20" w16cid:durableId="1924877591">
    <w:abstractNumId w:val="14"/>
  </w:num>
  <w:num w:numId="21" w16cid:durableId="1673485549">
    <w:abstractNumId w:val="19"/>
  </w:num>
  <w:num w:numId="22" w16cid:durableId="483666889">
    <w:abstractNumId w:val="15"/>
  </w:num>
  <w:num w:numId="23" w16cid:durableId="1434940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944"/>
    <w:rsid w:val="0000203D"/>
    <w:rsid w:val="000A01EF"/>
    <w:rsid w:val="000A3241"/>
    <w:rsid w:val="001702B3"/>
    <w:rsid w:val="0018519B"/>
    <w:rsid w:val="001B277C"/>
    <w:rsid w:val="001D0CD6"/>
    <w:rsid w:val="001D54F0"/>
    <w:rsid w:val="001D7C1D"/>
    <w:rsid w:val="0021209A"/>
    <w:rsid w:val="00216930"/>
    <w:rsid w:val="00263359"/>
    <w:rsid w:val="00264D38"/>
    <w:rsid w:val="002E78A2"/>
    <w:rsid w:val="00333384"/>
    <w:rsid w:val="00356614"/>
    <w:rsid w:val="00376BE5"/>
    <w:rsid w:val="003916E2"/>
    <w:rsid w:val="003A6580"/>
    <w:rsid w:val="003B3BB4"/>
    <w:rsid w:val="003D0944"/>
    <w:rsid w:val="004628E1"/>
    <w:rsid w:val="00464DD9"/>
    <w:rsid w:val="004B4421"/>
    <w:rsid w:val="004E741A"/>
    <w:rsid w:val="00514062"/>
    <w:rsid w:val="00561B31"/>
    <w:rsid w:val="00564338"/>
    <w:rsid w:val="00584F11"/>
    <w:rsid w:val="005B4680"/>
    <w:rsid w:val="005F0838"/>
    <w:rsid w:val="005F5606"/>
    <w:rsid w:val="00624E23"/>
    <w:rsid w:val="00636A8A"/>
    <w:rsid w:val="006669B2"/>
    <w:rsid w:val="006B0BB8"/>
    <w:rsid w:val="006E1A8C"/>
    <w:rsid w:val="00750E33"/>
    <w:rsid w:val="00782DD6"/>
    <w:rsid w:val="007861AA"/>
    <w:rsid w:val="0078704C"/>
    <w:rsid w:val="007E3EF1"/>
    <w:rsid w:val="008F2EAD"/>
    <w:rsid w:val="009126D0"/>
    <w:rsid w:val="00944DE1"/>
    <w:rsid w:val="00974291"/>
    <w:rsid w:val="00AC64BD"/>
    <w:rsid w:val="00B0781A"/>
    <w:rsid w:val="00B94043"/>
    <w:rsid w:val="00BB171D"/>
    <w:rsid w:val="00C45682"/>
    <w:rsid w:val="00C90460"/>
    <w:rsid w:val="00C97B15"/>
    <w:rsid w:val="00CC7046"/>
    <w:rsid w:val="00D97908"/>
    <w:rsid w:val="00DB4EE4"/>
    <w:rsid w:val="00DF5F57"/>
    <w:rsid w:val="00EA251E"/>
    <w:rsid w:val="00EB5B46"/>
    <w:rsid w:val="00EC423F"/>
    <w:rsid w:val="00F8117B"/>
    <w:rsid w:val="00F961F7"/>
    <w:rsid w:val="00FC26C1"/>
    <w:rsid w:val="00FC2FBA"/>
    <w:rsid w:val="00FD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22EF"/>
  <w15:docId w15:val="{6D62D55F-CFD5-48A1-A1F3-C9B70B6C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628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44DE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44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4D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rsid w:val="00944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944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10"/>
    <w:qFormat/>
    <w:rsid w:val="00333384"/>
    <w:pPr>
      <w:ind w:firstLine="540"/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uiPriority w:val="10"/>
    <w:rsid w:val="003333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33338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3384"/>
    <w:pPr>
      <w:widowControl w:val="0"/>
      <w:shd w:val="clear" w:color="auto" w:fill="FFFFFF"/>
      <w:spacing w:before="120" w:after="120" w:line="322" w:lineRule="exact"/>
      <w:ind w:hanging="40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9">
    <w:name w:val="Hyperlink"/>
    <w:rsid w:val="00333384"/>
    <w:rPr>
      <w:color w:val="0000FF"/>
      <w:u w:val="single"/>
    </w:rPr>
  </w:style>
  <w:style w:type="paragraph" w:customStyle="1" w:styleId="Default">
    <w:name w:val="Default"/>
    <w:rsid w:val="003333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g-star-inserted">
    <w:name w:val="ng-star-inserted"/>
    <w:basedOn w:val="a0"/>
    <w:rsid w:val="00333384"/>
  </w:style>
  <w:style w:type="character" w:customStyle="1" w:styleId="5">
    <w:name w:val="Основной текст5"/>
    <w:basedOn w:val="a0"/>
    <w:rsid w:val="006E1A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Style15">
    <w:name w:val="Style15"/>
    <w:basedOn w:val="a"/>
    <w:rsid w:val="00FD75CB"/>
    <w:pPr>
      <w:widowControl w:val="0"/>
      <w:autoSpaceDE w:val="0"/>
      <w:autoSpaceDN w:val="0"/>
      <w:adjustRightInd w:val="0"/>
      <w:spacing w:line="487" w:lineRule="exact"/>
    </w:pPr>
  </w:style>
  <w:style w:type="paragraph" w:customStyle="1" w:styleId="9">
    <w:name w:val="Основной текст9"/>
    <w:basedOn w:val="a"/>
    <w:rsid w:val="00FD75CB"/>
    <w:pPr>
      <w:widowControl w:val="0"/>
      <w:shd w:val="clear" w:color="auto" w:fill="FFFFFF"/>
      <w:spacing w:line="0" w:lineRule="atLeast"/>
      <w:ind w:hanging="460"/>
      <w:jc w:val="center"/>
    </w:pPr>
    <w:rPr>
      <w:color w:val="000000"/>
      <w:spacing w:val="2"/>
      <w:sz w:val="21"/>
      <w:szCs w:val="21"/>
    </w:rPr>
  </w:style>
  <w:style w:type="character" w:customStyle="1" w:styleId="4">
    <w:name w:val="Основной текст4"/>
    <w:basedOn w:val="a0"/>
    <w:rsid w:val="001702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782DD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4628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4628E1"/>
  </w:style>
  <w:style w:type="paragraph" w:styleId="HTML">
    <w:name w:val="HTML Preformatted"/>
    <w:basedOn w:val="a"/>
    <w:link w:val="HTML0"/>
    <w:uiPriority w:val="99"/>
    <w:semiHidden/>
    <w:unhideWhenUsed/>
    <w:rsid w:val="00391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16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61B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1B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.web.ru/db/share/go.html?to=http%3A%2F%2Feos.wdcb.ru%2Frjes%2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eo.web.ru/db/msg.html?mid=1162161" TargetMode="External"/><Relationship Id="rId12" Type="http://schemas.openxmlformats.org/officeDocument/2006/relationships/hyperlink" Target="http://geo.web.ru/db/share/go.html?to=http%3A%2F%2Fkcs.dvo.ru%2Fkraesc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rary.fsetan.ru/doc/otsenka-vozdejstviya-na-okruzhayuschuyu-sredu-ovos/" TargetMode="External"/><Relationship Id="rId11" Type="http://schemas.openxmlformats.org/officeDocument/2006/relationships/hyperlink" Target="http://geo.web.ru/db/msg.html?mid=1176646" TargetMode="External"/><Relationship Id="rId5" Type="http://schemas.openxmlformats.org/officeDocument/2006/relationships/hyperlink" Target="https://library.fsetan.ru/doc/otsenka-vozdejstviya-na-okruzhayuschuyu-sredu-ovos/" TargetMode="External"/><Relationship Id="rId10" Type="http://schemas.openxmlformats.org/officeDocument/2006/relationships/hyperlink" Target="http://geo.web.ru/db/share/go.html?to=http%3A%2F%2Fwww.scgis.ru%2Fh_dgggms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o.web.ru/db/msg.html?mid=11766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16</Pages>
  <Words>4311</Words>
  <Characters>24578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Ольга Александровна</cp:lastModifiedBy>
  <cp:revision>44</cp:revision>
  <cp:lastPrinted>2022-04-25T05:31:00Z</cp:lastPrinted>
  <dcterms:created xsi:type="dcterms:W3CDTF">2021-08-16T13:13:00Z</dcterms:created>
  <dcterms:modified xsi:type="dcterms:W3CDTF">2022-05-02T17:03:00Z</dcterms:modified>
</cp:coreProperties>
</file>