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07" w:rsidRDefault="003A7760" w:rsidP="003A7760">
      <w:pPr>
        <w:shd w:val="clear" w:color="auto" w:fill="FFFFFF"/>
        <w:suppressAutoHyphens w:val="0"/>
        <w:ind w:firstLine="708"/>
        <w:jc w:val="right"/>
      </w:pPr>
      <w:r>
        <w:t>При</w:t>
      </w:r>
      <w:bookmarkStart w:id="0" w:name="_GoBack"/>
      <w:bookmarkEnd w:id="0"/>
      <w:r>
        <w:t>ложение 1</w:t>
      </w:r>
    </w:p>
    <w:p w:rsidR="007B2E07" w:rsidRDefault="007B2E07" w:rsidP="00814C41">
      <w:pPr>
        <w:shd w:val="clear" w:color="auto" w:fill="FFFFFF"/>
        <w:suppressAutoHyphens w:val="0"/>
        <w:ind w:firstLine="708"/>
        <w:jc w:val="both"/>
      </w:pPr>
      <w:r w:rsidRPr="00E74225">
        <w:t>Таблица 1.</w:t>
      </w:r>
      <w:r>
        <w:t>2</w:t>
      </w:r>
      <w:r w:rsidRPr="00E74225">
        <w:t>. Обязательные профессиональные компетенции выпускников и индикаторы их достижения</w:t>
      </w:r>
    </w:p>
    <w:p w:rsidR="007B2E07" w:rsidRPr="00E74225" w:rsidRDefault="007B2E07" w:rsidP="00814C41">
      <w:pPr>
        <w:shd w:val="clear" w:color="auto" w:fill="FFFFFF"/>
        <w:suppressAutoHyphens w:val="0"/>
        <w:jc w:val="both"/>
      </w:pP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2410"/>
        <w:gridCol w:w="6237"/>
        <w:gridCol w:w="2628"/>
      </w:tblGrid>
      <w:tr w:rsidR="007B2E07" w:rsidRPr="00E74225" w:rsidTr="001D3D3B">
        <w:trPr>
          <w:cantSplit/>
          <w:trHeight w:val="892"/>
          <w:jc w:val="center"/>
        </w:trPr>
        <w:tc>
          <w:tcPr>
            <w:tcW w:w="2375" w:type="dxa"/>
          </w:tcPr>
          <w:p w:rsidR="007B2E07" w:rsidRPr="001D3D3B" w:rsidRDefault="007B2E07" w:rsidP="001D3D3B">
            <w:pPr>
              <w:jc w:val="center"/>
              <w:rPr>
                <w:spacing w:val="-7"/>
                <w:sz w:val="20"/>
                <w:szCs w:val="20"/>
              </w:rPr>
            </w:pPr>
            <w:r w:rsidRPr="001D3D3B">
              <w:rPr>
                <w:spacing w:val="-7"/>
                <w:sz w:val="20"/>
                <w:szCs w:val="20"/>
              </w:rPr>
              <w:t>Задача профессиональной деятельности</w:t>
            </w:r>
          </w:p>
        </w:tc>
        <w:tc>
          <w:tcPr>
            <w:tcW w:w="2410" w:type="dxa"/>
          </w:tcPr>
          <w:p w:rsidR="007B2E07" w:rsidRPr="001D3D3B" w:rsidRDefault="007B2E07" w:rsidP="001D3D3B">
            <w:pPr>
              <w:jc w:val="center"/>
              <w:rPr>
                <w:spacing w:val="-7"/>
                <w:sz w:val="20"/>
                <w:szCs w:val="20"/>
              </w:rPr>
            </w:pPr>
            <w:r w:rsidRPr="001D3D3B">
              <w:rPr>
                <w:spacing w:val="-7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6237" w:type="dxa"/>
          </w:tcPr>
          <w:p w:rsidR="007B2E07" w:rsidRPr="001D3D3B" w:rsidRDefault="007B2E07" w:rsidP="001D3D3B">
            <w:pPr>
              <w:jc w:val="center"/>
              <w:rPr>
                <w:spacing w:val="-7"/>
                <w:sz w:val="20"/>
                <w:szCs w:val="20"/>
              </w:rPr>
            </w:pPr>
            <w:r w:rsidRPr="001D3D3B">
              <w:rPr>
                <w:spacing w:val="-7"/>
                <w:sz w:val="20"/>
                <w:szCs w:val="20"/>
              </w:rPr>
              <w:t>Требования к знаниям и умениям</w:t>
            </w:r>
          </w:p>
        </w:tc>
        <w:tc>
          <w:tcPr>
            <w:tcW w:w="2628" w:type="dxa"/>
          </w:tcPr>
          <w:p w:rsidR="007B2E07" w:rsidRPr="001D3D3B" w:rsidRDefault="007B2E07" w:rsidP="001D3D3B">
            <w:pPr>
              <w:jc w:val="center"/>
              <w:rPr>
                <w:spacing w:val="-2"/>
                <w:sz w:val="20"/>
                <w:szCs w:val="20"/>
              </w:rPr>
            </w:pPr>
            <w:r w:rsidRPr="001D3D3B">
              <w:rPr>
                <w:spacing w:val="-7"/>
                <w:sz w:val="20"/>
                <w:szCs w:val="20"/>
              </w:rPr>
              <w:t xml:space="preserve">Основание </w:t>
            </w:r>
            <w:r w:rsidRPr="001D3D3B">
              <w:rPr>
                <w:sz w:val="20"/>
                <w:szCs w:val="20"/>
              </w:rPr>
              <w:t xml:space="preserve">(ПС, </w:t>
            </w:r>
            <w:r w:rsidRPr="001D3D3B">
              <w:rPr>
                <w:spacing w:val="-2"/>
                <w:sz w:val="20"/>
                <w:szCs w:val="20"/>
              </w:rPr>
              <w:t>анализ опыта)</w:t>
            </w: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13650" w:type="dxa"/>
            <w:gridSpan w:val="4"/>
          </w:tcPr>
          <w:p w:rsidR="007B2E07" w:rsidRPr="001D3D3B" w:rsidRDefault="007B2E07" w:rsidP="00AB1F33">
            <w:pPr>
              <w:rPr>
                <w:spacing w:val="-7"/>
                <w:sz w:val="20"/>
                <w:szCs w:val="20"/>
              </w:rPr>
            </w:pPr>
          </w:p>
        </w:tc>
      </w:tr>
      <w:tr w:rsidR="007B2E07" w:rsidRPr="00E74225" w:rsidTr="001D3D3B">
        <w:trPr>
          <w:trHeight w:val="70"/>
          <w:jc w:val="center"/>
        </w:trPr>
        <w:tc>
          <w:tcPr>
            <w:tcW w:w="2375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Проектирование объектов садово-паркового и ландшафтного строительства</w:t>
            </w: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 xml:space="preserve">ПК 1.1. Проводить ландшафтный анализ и </w:t>
            </w:r>
            <w:proofErr w:type="spellStart"/>
            <w:r w:rsidRPr="001D3D3B">
              <w:rPr>
                <w:rFonts w:ascii="Times New Roman" w:hAnsi="Times New Roman" w:cs="Times New Roman"/>
              </w:rPr>
              <w:t>предпроектную</w:t>
            </w:r>
            <w:proofErr w:type="spellEnd"/>
            <w:r w:rsidRPr="001D3D3B">
              <w:rPr>
                <w:rFonts w:ascii="Times New Roman" w:hAnsi="Times New Roman" w:cs="Times New Roman"/>
              </w:rPr>
              <w:t xml:space="preserve"> оценку объекта озеленения</w:t>
            </w:r>
          </w:p>
        </w:tc>
        <w:tc>
          <w:tcPr>
            <w:tcW w:w="6237" w:type="dxa"/>
          </w:tcPr>
          <w:p w:rsidR="007B2E07" w:rsidRPr="001D3D3B" w:rsidRDefault="007B2E07" w:rsidP="00D44B9A">
            <w:pPr>
              <w:rPr>
                <w:b/>
                <w:iCs/>
                <w:sz w:val="20"/>
                <w:szCs w:val="20"/>
              </w:rPr>
            </w:pPr>
            <w:proofErr w:type="gramStart"/>
            <w:r w:rsidRPr="001D3D3B">
              <w:rPr>
                <w:b/>
                <w:iCs/>
                <w:sz w:val="20"/>
                <w:szCs w:val="20"/>
              </w:rPr>
              <w:t>уметь:…</w:t>
            </w:r>
            <w:proofErr w:type="gramEnd"/>
            <w:r w:rsidRPr="001D3D3B">
              <w:rPr>
                <w:b/>
                <w:iCs/>
                <w:sz w:val="20"/>
                <w:szCs w:val="20"/>
              </w:rPr>
              <w:t>………</w:t>
            </w:r>
          </w:p>
          <w:p w:rsidR="007B2E07" w:rsidRPr="001D3D3B" w:rsidRDefault="00155E80" w:rsidP="00D40CD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7B2E07" w:rsidRPr="001D3D3B">
              <w:rPr>
                <w:iCs/>
                <w:sz w:val="20"/>
                <w:szCs w:val="20"/>
              </w:rPr>
              <w:t>применять стандарты Единой системы конструкторской документации (далее - ЕСКД) и Системы проектной документации для строительства (далее - СПДС), пользоваться СНиП;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выполнять изыскательские работы на объекте;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составлять календарный график производства различных работ;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применять современные технологии управления организацией;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оформлять основные документы по регистрации организаций;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вести документооборот организации;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определять стилевые особенности садово-паркового ландшафта;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формировать пейзаж ландшафта в соответствии со стилевыми особенностями;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выполнять работы по садово-парковому и ландшафтному строительству с учетом особенностей </w:t>
            </w:r>
            <w:proofErr w:type="gramStart"/>
            <w:r w:rsidRPr="001D3D3B">
              <w:rPr>
                <w:iCs/>
                <w:sz w:val="20"/>
                <w:szCs w:val="20"/>
              </w:rPr>
              <w:t>местности;…</w:t>
            </w:r>
            <w:proofErr w:type="gramEnd"/>
            <w:r w:rsidRPr="001D3D3B">
              <w:rPr>
                <w:iCs/>
                <w:sz w:val="20"/>
                <w:szCs w:val="20"/>
              </w:rPr>
              <w:t>…….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пользоваться приборами и инструментами;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проводить инвентаризацию существующей растительности на объекте;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проводить элементарные расчеты, необходимые в садово-парковом и ландшафтном строительстве;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проводить экологический мониторинг окружающей среды;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классифицировать растения;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определять растения по определителю;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давать оценку почвенного покрова по механическому составу;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проводить простейшие агрохимические анализы почвы;</w:t>
            </w:r>
          </w:p>
          <w:p w:rsidR="007B2E07" w:rsidRPr="00DC1FF5" w:rsidRDefault="007B2E07" w:rsidP="00D40CDA">
            <w:pPr>
              <w:rPr>
                <w:iCs/>
                <w:sz w:val="20"/>
                <w:szCs w:val="20"/>
              </w:rPr>
            </w:pPr>
          </w:p>
          <w:p w:rsidR="007B2E07" w:rsidRPr="001D3D3B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lastRenderedPageBreak/>
              <w:t>знать: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стандарты ЕСКД, СПДС, СНиП;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законы землеустройства и землепользования, кадастровый план объекта;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способы организации информации в современном мире;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телекоммуникационные сети различного типа (локальные, глобальные), их назначение и возможности;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способы работы в локальной сети и сети Интернет;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прикладные программы;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компьютерной графики и дизайна;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1D3D3B">
              <w:rPr>
                <w:iCs/>
                <w:sz w:val="20"/>
                <w:szCs w:val="20"/>
              </w:rPr>
              <w:t>природоресурсный</w:t>
            </w:r>
            <w:proofErr w:type="spellEnd"/>
            <w:r w:rsidRPr="001D3D3B">
              <w:rPr>
                <w:iCs/>
                <w:sz w:val="20"/>
                <w:szCs w:val="20"/>
              </w:rPr>
              <w:t xml:space="preserve"> потенциал, принципы и методы рационального природопользования;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размещение производства и проблему отходов;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понятие мониторинга окружающей среды, экологическое регулирование, прогнозирование последствий природопользования;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правовые и социальные вопросы природопользования;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охраняемые природные территории;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концепцию устойчивого развития;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международное сотрудничество в области природопользования и охраны окружающей среды;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особенности обеспечения безопасных условий труда в сфере профессиональной деятельности;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правовые и организационные основы охраны труда в организации;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электробезопасности;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военной службы и обороны государства;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задачи и основные мероприятия гражданской обороны;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способы защиты населения от оружия массового поражения;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7B2E07" w:rsidRPr="001D3D3B" w:rsidRDefault="007B2E07" w:rsidP="00D40CDA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lastRenderedPageBreak/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1FF5">
              <w:rPr>
                <w:sz w:val="20"/>
                <w:szCs w:val="20"/>
              </w:rPr>
              <w:t xml:space="preserve">основы геодезии и </w:t>
            </w:r>
            <w:proofErr w:type="spellStart"/>
            <w:r w:rsidRPr="00DC1FF5">
              <w:rPr>
                <w:sz w:val="20"/>
                <w:szCs w:val="20"/>
              </w:rPr>
              <w:t>геопластики</w:t>
            </w:r>
            <w:proofErr w:type="spellEnd"/>
            <w:r w:rsidRPr="00DC1FF5">
              <w:rPr>
                <w:sz w:val="20"/>
                <w:szCs w:val="20"/>
              </w:rPr>
              <w:t>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 xml:space="preserve">- гидрологические условия, геологические и </w:t>
            </w:r>
            <w:proofErr w:type="gramStart"/>
            <w:r w:rsidRPr="00DC1FF5">
              <w:rPr>
                <w:sz w:val="20"/>
                <w:szCs w:val="20"/>
              </w:rPr>
              <w:t>почвенные  характеристики</w:t>
            </w:r>
            <w:proofErr w:type="gramEnd"/>
            <w:r w:rsidRPr="00DC1FF5">
              <w:rPr>
                <w:sz w:val="20"/>
                <w:szCs w:val="20"/>
              </w:rPr>
              <w:t xml:space="preserve"> объекта;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специализированные приборы и инструменты;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основные численные методы решения прикладных задач и их применение в садово-парковом и ландшафтном строительстве;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современное состояние экономики;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основные принципы построения экономической системы организации;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экономические показатели деятельности организации;</w:t>
            </w:r>
          </w:p>
          <w:p w:rsidR="007B2E07" w:rsidRPr="001D3D3B" w:rsidRDefault="007B2E07" w:rsidP="00156C03">
            <w:pPr>
              <w:rPr>
                <w:iCs/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механизм ценообразования и формы оплаты труда;</w:t>
            </w:r>
          </w:p>
        </w:tc>
        <w:tc>
          <w:tcPr>
            <w:tcW w:w="2628" w:type="dxa"/>
          </w:tcPr>
          <w:p w:rsidR="007B2E07" w:rsidRPr="001D3D3B" w:rsidRDefault="007B2E07" w:rsidP="00D44B9A">
            <w:pPr>
              <w:rPr>
                <w:spacing w:val="-7"/>
                <w:sz w:val="20"/>
                <w:szCs w:val="20"/>
              </w:rPr>
            </w:pPr>
            <w:r w:rsidRPr="001D3D3B">
              <w:rPr>
                <w:spacing w:val="-7"/>
                <w:sz w:val="20"/>
                <w:szCs w:val="20"/>
              </w:rPr>
              <w:lastRenderedPageBreak/>
              <w:t xml:space="preserve">Приказ Министерства образования и науки РФ от 7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D3D3B">
                <w:rPr>
                  <w:spacing w:val="-7"/>
                  <w:sz w:val="20"/>
                  <w:szCs w:val="20"/>
                </w:rPr>
                <w:t>2014 г</w:t>
              </w:r>
            </w:smartTag>
            <w:r w:rsidRPr="001D3D3B">
              <w:rPr>
                <w:spacing w:val="-7"/>
                <w:sz w:val="20"/>
                <w:szCs w:val="20"/>
              </w:rPr>
              <w:t>. N 461</w:t>
            </w:r>
          </w:p>
          <w:p w:rsidR="007B2E07" w:rsidRPr="001D3D3B" w:rsidRDefault="007B2E07" w:rsidP="00D44B9A">
            <w:pPr>
              <w:rPr>
                <w:spacing w:val="-7"/>
                <w:sz w:val="20"/>
                <w:szCs w:val="20"/>
              </w:rPr>
            </w:pPr>
            <w:r w:rsidRPr="001D3D3B">
              <w:rPr>
                <w:spacing w:val="-7"/>
                <w:sz w:val="20"/>
                <w:szCs w:val="20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</w:t>
            </w: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1.2 Выполнять проектные чертежи объектов озеленения с использованием компьютерных программ;</w:t>
            </w: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2E07" w:rsidRPr="001D3D3B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уметь: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пользоваться приборами и инструментами;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проводить инвентаризацию существующей растительности на объекте;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 xml:space="preserve"> - рассчитывать сметы на производство различных работ;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использовать математические методы при решении прикладных задач;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проводить элементарные расчеты, необходимые в садово-парковом и ландшафтном строительстве;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использовать в профессиональной деятельности пакеты прикладных программ;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рассчитывать основные показатели экономической деятельности организации;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рассчитывать основные удельные технико-экономические показатели различных работ;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планировать рентабельность организации;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составлять схему вертикальной планировки и картограмму земляных работ;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</w:t>
            </w:r>
            <w:proofErr w:type="spellStart"/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предпроектный</w:t>
            </w:r>
            <w:proofErr w:type="spellEnd"/>
            <w:r w:rsidRPr="00DC1FF5">
              <w:rPr>
                <w:rFonts w:ascii="Times New Roman" w:hAnsi="Times New Roman" w:cs="Times New Roman"/>
                <w:sz w:val="20"/>
                <w:szCs w:val="20"/>
              </w:rPr>
              <w:t xml:space="preserve"> план, эскиз и генплан объекта озеленения;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выполнять разбивочные и посадочные чертежи;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применять компьютерные программы при проектировании объектов озеленения;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использовать инструкции по электробезопасности оборудования;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 xml:space="preserve">- грамотно использовать простейшие графические редакторы на </w:t>
            </w:r>
            <w:r w:rsidRPr="00DC1FF5">
              <w:rPr>
                <w:sz w:val="20"/>
                <w:szCs w:val="20"/>
              </w:rPr>
              <w:lastRenderedPageBreak/>
              <w:t>практике;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B2E07" w:rsidRPr="00DC1FF5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:rsidR="007B2E07" w:rsidRPr="001D3D3B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знать: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основы геодезии и </w:t>
            </w:r>
            <w:proofErr w:type="spellStart"/>
            <w:r w:rsidRPr="001D3D3B">
              <w:rPr>
                <w:iCs/>
                <w:sz w:val="20"/>
                <w:szCs w:val="20"/>
              </w:rPr>
              <w:t>геопластики</w:t>
            </w:r>
            <w:proofErr w:type="spellEnd"/>
            <w:r w:rsidRPr="001D3D3B">
              <w:rPr>
                <w:iCs/>
                <w:sz w:val="20"/>
                <w:szCs w:val="20"/>
              </w:rPr>
              <w:t>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гидрологические условия, геологические и почвенные  характеристики объекта;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специализированные приборы и инструменты;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основные численные методы решения прикладных задач и их применение в садово-парковом и ландшафтном строительстве;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современное состояние экономики;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основные принципы построения экономической системы организации;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экономические показатели деятельности организации;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механизм ценообразования и формы оплаты труда;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историю развития озеленения региона;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планировочную структуру местности, систему ее озеленения, понятие о застройке, сетях и сооружениях;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особенности озеленения объектов общего, специального назначения, ограниченного пользования;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историю садово-паркового искусства;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основные стилевые направления в садово-парковом искусстве;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элементы и компоненты садово-паркового искусства;</w:t>
            </w:r>
          </w:p>
          <w:p w:rsidR="007B2E07" w:rsidRPr="00565F56" w:rsidRDefault="007B2E07" w:rsidP="001D3D3B">
            <w:pPr>
              <w:jc w:val="both"/>
              <w:rPr>
                <w:sz w:val="20"/>
                <w:szCs w:val="20"/>
              </w:rPr>
            </w:pPr>
            <w:r w:rsidRPr="00565F56">
              <w:rPr>
                <w:sz w:val="20"/>
                <w:szCs w:val="20"/>
              </w:rPr>
              <w:t>- методы проектирования объектов;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законы, методы и приемы проекционного черчения и архитектурной графики;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основные принципы композиции пейзажей;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современные стили ландшафтного дизайна и историю садово-паркового искусства;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компьютерные программы для ландшафтного проектирования;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современные стили ландшафтного дизайна и историю садово-паркового искусства;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классификацию растений;</w:t>
            </w:r>
          </w:p>
          <w:p w:rsidR="007B2E07" w:rsidRPr="001D3D3B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28" w:type="dxa"/>
          </w:tcPr>
          <w:p w:rsidR="007B2E07" w:rsidRPr="001D3D3B" w:rsidRDefault="007B2E07" w:rsidP="0067510D">
            <w:pPr>
              <w:rPr>
                <w:sz w:val="20"/>
                <w:szCs w:val="20"/>
              </w:rPr>
            </w:pP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67510D">
            <w:pPr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ПК 1.3. Разрабатывать проектно-сметную документацию.</w:t>
            </w: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согласовывать юридические вопросы по землеустройству с заинтересованными сторонами;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составлять схему вертикальной планировки и картограмму земляных работ;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</w:t>
            </w:r>
            <w:proofErr w:type="spellStart"/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предпроектный</w:t>
            </w:r>
            <w:proofErr w:type="spellEnd"/>
            <w:r w:rsidRPr="001D3D3B">
              <w:rPr>
                <w:rFonts w:ascii="Times New Roman" w:hAnsi="Times New Roman" w:cs="Times New Roman"/>
                <w:sz w:val="20"/>
                <w:szCs w:val="20"/>
              </w:rPr>
              <w:t xml:space="preserve"> план, эскиз и генплан объекта озеленения;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 xml:space="preserve"> -применять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классифицировать растения;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1D3D3B">
              <w:rPr>
                <w:sz w:val="20"/>
                <w:szCs w:val="20"/>
                <w:lang w:eastAsia="ru-RU"/>
              </w:rPr>
              <w:t>- определять растения по определителю;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давать оценку почвенного покрова по механическому составу;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проводить простейшие агрохимические анализы почвы;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применять первичные средства пожаротушения;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 xml:space="preserve">- владеть способами бесконфликтного общения и </w:t>
            </w:r>
            <w:proofErr w:type="spellStart"/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1D3D3B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B">
              <w:rPr>
                <w:rFonts w:ascii="Times New Roman" w:hAnsi="Times New Roman" w:cs="Times New Roman"/>
                <w:sz w:val="20"/>
                <w:szCs w:val="20"/>
              </w:rPr>
              <w:t>- оказывать первую помощь пострадавшим;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выполнять разбивочные и посадочные чертежи;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компьютерные программы при 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проектировании объектов озеленения;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составлять ведомости объемов различных работ;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согласовывать проектную документацию со смежными организациями, контролирующими органами и заказчиками;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предупреждать возникновение экологической опасности;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соблюдать санитарные требования;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использовать Стандарты по безопасности труда, Санитарные нормы и Строительные нормы и правила (далее - СНиП) в профессиональной деятельности;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использовать инструкции по электробезопасности оборудования;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lastRenderedPageBreak/>
              <w:t xml:space="preserve">- проводить анализ </w:t>
            </w:r>
            <w:proofErr w:type="spellStart"/>
            <w:r w:rsidRPr="00DC1FF5">
              <w:rPr>
                <w:sz w:val="20"/>
                <w:szCs w:val="20"/>
                <w:lang w:eastAsia="ru-RU"/>
              </w:rPr>
              <w:t>травмоопасных</w:t>
            </w:r>
            <w:proofErr w:type="spellEnd"/>
            <w:r w:rsidRPr="00DC1FF5">
              <w:rPr>
                <w:sz w:val="20"/>
                <w:szCs w:val="20"/>
                <w:lang w:eastAsia="ru-RU"/>
              </w:rPr>
              <w:t xml:space="preserve"> и вредных факторов в организации;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выполнять проектные чертежи объектов озеленения с использованием компьютерных программ;</w:t>
            </w:r>
          </w:p>
          <w:p w:rsidR="007B2E07" w:rsidRPr="00DC1FF5" w:rsidRDefault="007B2E07" w:rsidP="00EE5EF0">
            <w:pPr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</w:rPr>
              <w:t xml:space="preserve"> - грамотно использовать простейшие графические редакторы на практике</w:t>
            </w:r>
          </w:p>
          <w:p w:rsidR="007B2E07" w:rsidRPr="001D3D3B" w:rsidRDefault="007B2E07" w:rsidP="001D3D3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1D3D3B">
              <w:rPr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методы проектирования объектов;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законы, методы и приемы проекционного черчения и архитектурной графики;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основные принципы композиции пейзажей;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основы психологии общения.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основы организации и планирования деятельности организации;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основы управления организацией;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современные технологии управления организацией;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принципы делового общения в коллективе;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порядок и правила оказания первой помощи пострадавшим.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 xml:space="preserve"> - меры пожарной безопасности и правила безопасного поведения при пожарах;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 xml:space="preserve">- основы компьютерной графики и дизайна; 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основные понятия из теории компьютерной графики, используемое оборудование и программное обеспечение;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 xml:space="preserve"> -стандарты Единой системы конструкторской документации (ЕСКД);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принципы представления графической информации в компьютере.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современные стили ландшафтного дизайна и историю садово-паркового искусства;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компьютерные программы для ландшафтного проектирования;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нормативные требования к оформлению проектно-сметной документации;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классификацию растений;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строение растительных клеток и тканей;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морфологические и анатомические особенности растений;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физиологию растений, их размножение;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структуру и основные виды почвы;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минералогический и химический состав почвы;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основы земледелия;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мероприятия по охране окружающей среды;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 xml:space="preserve">- особенности озеленения объектов общего, специального </w:t>
            </w:r>
            <w:r w:rsidRPr="00DC1FF5">
              <w:rPr>
                <w:sz w:val="20"/>
                <w:szCs w:val="20"/>
              </w:rPr>
              <w:lastRenderedPageBreak/>
              <w:t>назначения, ограниченного пользования;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</w:tcPr>
          <w:p w:rsidR="007B2E07" w:rsidRPr="001D3D3B" w:rsidRDefault="007B2E07" w:rsidP="0067510D">
            <w:pPr>
              <w:rPr>
                <w:sz w:val="20"/>
                <w:szCs w:val="20"/>
              </w:rPr>
            </w:pP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  <w:vMerge w:val="restart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lastRenderedPageBreak/>
              <w:t>Ведение работ по садово-парковому и ландшафтному строительству</w:t>
            </w:r>
          </w:p>
        </w:tc>
        <w:tc>
          <w:tcPr>
            <w:tcW w:w="2410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2.1. Анализировать спрос на услуги садово-паркового и ландшафтного строительства.</w:t>
            </w: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B2E07" w:rsidRPr="001D3D3B" w:rsidRDefault="007B2E07" w:rsidP="006751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2E07" w:rsidRPr="001D3D3B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1D3D3B">
              <w:rPr>
                <w:rFonts w:ascii="Times New Roman" w:hAnsi="Times New Roman" w:cs="Times New Roman"/>
                <w:b/>
              </w:rPr>
              <w:t>уметь: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 xml:space="preserve"> - осуществлять поиск специализированной информации о рынке услуг;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применять методы маркетинговых исследований;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разрабатывать ценовую политику услуг и выбирать каналы сбыта услуг;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проектировать рекламный продукт и организовывать рекламную кампанию;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организовывать подготовительные работы на объекте;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определять растения по определителю;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давать оценку почвенного покрова по механическому составу;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подбирать ассортимент растений для различных объектов озеленения;</w:t>
            </w:r>
          </w:p>
          <w:p w:rsidR="007B2E07" w:rsidRPr="00DC1FF5" w:rsidRDefault="007B2E07" w:rsidP="00781BBC">
            <w:pPr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-организовывать агротехнические работы на объектах озеленения;</w:t>
            </w:r>
          </w:p>
          <w:p w:rsidR="007B2E07" w:rsidRPr="00DC1FF5" w:rsidRDefault="007B2E07" w:rsidP="00781BBC">
            <w:pPr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изучать запросы потребителей и оценивать стратегию конкурентов;</w:t>
            </w:r>
          </w:p>
          <w:p w:rsidR="007B2E07" w:rsidRPr="00DC1FF5" w:rsidRDefault="007B2E07" w:rsidP="00781BBC">
            <w:pPr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формировать пейзаж ландшафта в соответствии со стилевыми особенностями;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рассчитывать основные удельные технико-экономические показатели различных работ;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использовать в профессиональной деятельности пакеты прикладных программ;</w:t>
            </w:r>
          </w:p>
          <w:p w:rsidR="007B2E07" w:rsidRPr="00DC1FF5" w:rsidRDefault="007B2E07" w:rsidP="00F12B89">
            <w:pPr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вести документооборот организации;</w:t>
            </w:r>
          </w:p>
          <w:p w:rsidR="007B2E07" w:rsidRPr="00DC1FF5" w:rsidRDefault="007B2E07" w:rsidP="00F12B89">
            <w:pPr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</w:rPr>
              <w:t>- выявлять отклонения и анализировать причины, корректировать выявленные отклонения;</w:t>
            </w:r>
          </w:p>
          <w:p w:rsidR="007B2E07" w:rsidRPr="00DC1FF5" w:rsidRDefault="007B2E07" w:rsidP="001D3D3B">
            <w:pPr>
              <w:jc w:val="both"/>
              <w:rPr>
                <w:b/>
                <w:sz w:val="20"/>
                <w:szCs w:val="20"/>
              </w:rPr>
            </w:pPr>
            <w:r w:rsidRPr="00DC1FF5">
              <w:rPr>
                <w:b/>
                <w:sz w:val="20"/>
                <w:szCs w:val="20"/>
              </w:rPr>
              <w:t>Знать: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способы поиска информации;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инструменты маркетинговых исследований;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рынок услуг по садово-парковому и ландшафтному строительству;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методы оценки стратегии конкурентов;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методы ценообразования и основные виды ценовых стратегий;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основные методы и системы сбыта услуг;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способы и средства создания рекламного продукта, технологию рекламной деятельности;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 xml:space="preserve">- понятие мониторинга окружающей среды, экологическое </w:t>
            </w:r>
            <w:r w:rsidRPr="00DC1FF5">
              <w:rPr>
                <w:sz w:val="20"/>
                <w:szCs w:val="20"/>
              </w:rPr>
              <w:lastRenderedPageBreak/>
              <w:t>регулирование, прогнозирование последствий природопользования;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экономические показатели деятельности организации;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механизм ценообразования и формы оплаты труда;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основы организации и планирования деятельности организации;</w:t>
            </w:r>
          </w:p>
          <w:p w:rsidR="007B2E07" w:rsidRPr="00DC1FF5" w:rsidRDefault="007B2E07" w:rsidP="00942215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прикладные программы;</w:t>
            </w:r>
          </w:p>
          <w:p w:rsidR="007B2E07" w:rsidRPr="00DC1FF5" w:rsidRDefault="007B2E07" w:rsidP="00942215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современные технологии управления организацией;</w:t>
            </w:r>
          </w:p>
          <w:p w:rsidR="007B2E07" w:rsidRPr="00DC1FF5" w:rsidRDefault="007B2E07" w:rsidP="00942215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морфологические и анатомические особенности растений;</w:t>
            </w:r>
          </w:p>
          <w:p w:rsidR="007B2E07" w:rsidRPr="00DC1FF5" w:rsidRDefault="007B2E07" w:rsidP="00942215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технологические процессы строительных работ;</w:t>
            </w:r>
          </w:p>
          <w:p w:rsidR="007B2E07" w:rsidRPr="00DC1FF5" w:rsidRDefault="007B2E07" w:rsidP="00942215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элементы и компоненты садово-паркового искусства;</w:t>
            </w:r>
          </w:p>
          <w:p w:rsidR="007B2E07" w:rsidRPr="00A72DD6" w:rsidRDefault="007B2E07" w:rsidP="001D3D3B">
            <w:pPr>
              <w:jc w:val="both"/>
            </w:pPr>
          </w:p>
        </w:tc>
        <w:tc>
          <w:tcPr>
            <w:tcW w:w="2628" w:type="dxa"/>
            <w:vMerge w:val="restart"/>
          </w:tcPr>
          <w:p w:rsidR="007B2E07" w:rsidRPr="001D3D3B" w:rsidRDefault="007B2E07" w:rsidP="0067510D">
            <w:pPr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lastRenderedPageBreak/>
              <w:t>Приказ Министерства образования и науки РФ от 7 мая 2014 г. N 461</w:t>
            </w:r>
          </w:p>
          <w:p w:rsidR="007B2E07" w:rsidRPr="001D3D3B" w:rsidRDefault="007B2E07" w:rsidP="0067510D">
            <w:pPr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</w:t>
            </w: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  <w:vMerge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1D3D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2.2.Продвигать услуги по садово-парковому и ландшафтному строительству на рынке услуг.</w:t>
            </w:r>
          </w:p>
          <w:p w:rsidR="007B2E07" w:rsidRPr="001D3D3B" w:rsidRDefault="007B2E07" w:rsidP="006751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2E07" w:rsidRPr="001D3D3B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уметь: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 xml:space="preserve">- </w:t>
            </w:r>
            <w:r w:rsidRPr="001D3D3B">
              <w:rPr>
                <w:iCs/>
                <w:sz w:val="20"/>
                <w:szCs w:val="20"/>
              </w:rPr>
              <w:t>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использовать в профессиональной деятельности пакеты прикладных программ;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проводить экологический мониторинг окружающей среды;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предупреждать возникновение экологической опасности;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применять первичные средства пожаротушения;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использовать инструкции по электробезопасности оборудования;</w:t>
            </w:r>
            <w:r w:rsidRPr="001D3D3B">
              <w:rPr>
                <w:iCs/>
                <w:sz w:val="20"/>
                <w:szCs w:val="20"/>
              </w:rPr>
              <w:tab/>
            </w:r>
          </w:p>
          <w:p w:rsidR="007B2E07" w:rsidRPr="00DC1FF5" w:rsidRDefault="007B2E07" w:rsidP="00BA5A7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подбирать растения, материалы, оборудование и инструменты для садово-парковых и ландшафтных работ;</w:t>
            </w:r>
          </w:p>
          <w:p w:rsidR="007B2E07" w:rsidRPr="00DC1FF5" w:rsidRDefault="007B2E07" w:rsidP="00BA5A7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подбирать ассортимент растений для различных объектов озеленения;</w:t>
            </w:r>
          </w:p>
          <w:p w:rsidR="007B2E07" w:rsidRPr="00DC1FF5" w:rsidRDefault="007B2E07" w:rsidP="00BA5A7E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рассчитывать основные показатели экономической деятельности организации;</w:t>
            </w:r>
          </w:p>
          <w:p w:rsidR="007B2E07" w:rsidRPr="00DC1FF5" w:rsidRDefault="007B2E07" w:rsidP="00BA5A7E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рассчитывать основные удельные технико-экономические показатели различных работ;</w:t>
            </w:r>
          </w:p>
          <w:p w:rsidR="007B2E07" w:rsidRPr="00DC1FF5" w:rsidRDefault="007B2E07" w:rsidP="00BA5A7E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применять современные технологии управления организацией;</w:t>
            </w:r>
          </w:p>
          <w:p w:rsidR="007B2E07" w:rsidRPr="00DC1FF5" w:rsidRDefault="007B2E07" w:rsidP="00BA5A7E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классифицировать растения;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формировать пейзаж ландшафта в соответствии со стилевыми особенностями;</w:t>
            </w:r>
          </w:p>
          <w:p w:rsidR="007B2E07" w:rsidRPr="00DC1FF5" w:rsidRDefault="007B2E07" w:rsidP="00BA5A7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подбирать ассортимент растений для различных объектов озеленения;</w:t>
            </w:r>
          </w:p>
          <w:p w:rsidR="007B2E07" w:rsidRPr="001D3D3B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7B2E07" w:rsidRPr="001D3D3B" w:rsidRDefault="007B2E07" w:rsidP="001D3D3B">
            <w:pPr>
              <w:jc w:val="both"/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знать: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назначение специализированных материалов, оборудования и инструментов;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технические условия и время на выполнение работ;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земледелия;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b/>
                <w:sz w:val="20"/>
                <w:szCs w:val="20"/>
              </w:rPr>
              <w:t xml:space="preserve">- </w:t>
            </w:r>
            <w:r w:rsidRPr="001D3D3B">
              <w:rPr>
                <w:sz w:val="20"/>
                <w:szCs w:val="20"/>
              </w:rPr>
              <w:t>способы организации информации в современном мире;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телекоммуникационные сети различного типа (локальные, глобальные), их назначение и возможности;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способы работы в локальной сети и сети Интернет;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прикладные программы;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основы компьютерной графики и дизайна;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современное состояние экономики;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основные принципы построения экономической системы организации;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экономические показатели деятельности организации;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механизм ценообразования и формы оплаты труда;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основы организации и планирования деятельности организации;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основы управления организацией;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современные технологии управления организацией;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принципы делового общения в коллективе;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историю садово-паркового искусства;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основные стилевые направления в садово-парковом искусстве;</w:t>
            </w:r>
          </w:p>
          <w:p w:rsidR="007B2E07" w:rsidRPr="001D3D3B" w:rsidRDefault="007B2E07" w:rsidP="001D3D3B">
            <w:pPr>
              <w:jc w:val="both"/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- элементы и компоненты садово-паркового искусства;</w:t>
            </w:r>
          </w:p>
          <w:p w:rsidR="007B2E07" w:rsidRPr="001D3D3B" w:rsidRDefault="007B2E07" w:rsidP="001D3D3B">
            <w:pPr>
              <w:tabs>
                <w:tab w:val="left" w:pos="4860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:rsidR="007B2E07" w:rsidRPr="001D3D3B" w:rsidRDefault="007B2E07" w:rsidP="00AB1F33">
            <w:pPr>
              <w:rPr>
                <w:sz w:val="20"/>
                <w:szCs w:val="20"/>
              </w:rPr>
            </w:pP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  <w:vMerge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2.3. Организовывать садово-парковые и ландшафтные работы.</w:t>
            </w: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уметь: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подбирать растения, материалы, оборудование и инструменты для садово-парковых и ландшафтных работ;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рассчитывать основные показатели экономической деятельности организации;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рассчитывать основные удельные технико-экономические показатели различных работ;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планировать рентабельность организации;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вести документооборот организации;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использовать в профессиональной деятельности пакеты прикладных программ;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обеспечивать соблюдение техники безопасности на объектах озеленения и строительства садово-парковых сооружений;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использовать Стандарты по безопасности труда, Санитарные нормы и Строительные нормы и правила (далее - СНиП) в </w:t>
            </w:r>
            <w:r w:rsidRPr="001D3D3B">
              <w:rPr>
                <w:iCs/>
                <w:sz w:val="20"/>
                <w:szCs w:val="20"/>
              </w:rPr>
              <w:lastRenderedPageBreak/>
              <w:t>профессиональной деятельности;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применять принципы рационального природопользования при выполнении садово-парковых и ландшафтных работ на объектах;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планировать деятельность подчиненных в соответствии с календарным графиком производства работ; 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организовывать агротехнические работы на объектах озеленения;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сопоставлять фактически достигнутые результаты с запланированными;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определять эффективность выполненных работ;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определять растения по определителю;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давать оценку почвенного покрова по механическому составу;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формировать пейзаж ландшафта в соответствии со стилевыми особенностями;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подбирать ассортимент растений для различных объектов озеленения;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выявлять отклонения и анализировать причины, корректировать выявленные отклонения;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соблюдать санитарные требования;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использовать Стандарты по безопасности труда, Санитарные нормы и Строительные нормы и правила (далее - СНиП) в профессиональной деятельности;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B2E07" w:rsidRPr="001D3D3B" w:rsidRDefault="007B2E07" w:rsidP="001D3D3B">
            <w:pPr>
              <w:jc w:val="both"/>
              <w:rPr>
                <w:iCs/>
                <w:sz w:val="20"/>
                <w:szCs w:val="20"/>
              </w:rPr>
            </w:pPr>
          </w:p>
          <w:p w:rsidR="007B2E07" w:rsidRPr="001D3D3B" w:rsidRDefault="007B2E07" w:rsidP="00AB1F33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знать: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типовые должностные инструкции подчиненных;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особенности обеспечения безопасных условий труда в сфере профессиональной деятельности;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правовые и организационные основы охраны труда в организации;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технические условия и время на выполнение работ;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технологические процессы агротехнических работ;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1D3D3B">
              <w:rPr>
                <w:iCs/>
                <w:sz w:val="20"/>
                <w:szCs w:val="20"/>
              </w:rPr>
              <w:t>природоресурсный</w:t>
            </w:r>
            <w:proofErr w:type="spellEnd"/>
            <w:r w:rsidRPr="001D3D3B">
              <w:rPr>
                <w:iCs/>
                <w:sz w:val="20"/>
                <w:szCs w:val="20"/>
              </w:rPr>
              <w:t xml:space="preserve"> потенциал, принципы и методы рационального природопользования;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физиологию растений, их размножение;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земледелия;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элементы и компоненты садово-паркового искусства;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размножение цветочно-декоративных древесно-кустарниковых </w:t>
            </w:r>
            <w:r w:rsidRPr="001D3D3B">
              <w:rPr>
                <w:iCs/>
                <w:sz w:val="20"/>
                <w:szCs w:val="20"/>
              </w:rPr>
              <w:lastRenderedPageBreak/>
              <w:t>растений, типы посадок методы защиты растений от вредителей и болезней;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- требования, предъявляемые к качеству работ;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прикладные программы; 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экономические показатели деятельности организации;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управления организацией;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правила техники безопасности и охраны труда;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- 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меры пожарной безопасности и правила безопасного поведения при пожарах;</w:t>
            </w:r>
          </w:p>
        </w:tc>
        <w:tc>
          <w:tcPr>
            <w:tcW w:w="2628" w:type="dxa"/>
          </w:tcPr>
          <w:p w:rsidR="007B2E07" w:rsidRPr="001D3D3B" w:rsidRDefault="007B2E07" w:rsidP="00AB1F33">
            <w:pPr>
              <w:rPr>
                <w:sz w:val="20"/>
                <w:szCs w:val="20"/>
              </w:rPr>
            </w:pP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  <w:vMerge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2.4. Контролировать и оценивать качество садово-парковых и ландшафтных работ.</w:t>
            </w:r>
          </w:p>
        </w:tc>
        <w:tc>
          <w:tcPr>
            <w:tcW w:w="6237" w:type="dxa"/>
          </w:tcPr>
          <w:p w:rsidR="007B2E07" w:rsidRPr="001D3D3B" w:rsidRDefault="007B2E07" w:rsidP="001D3D3B">
            <w:pPr>
              <w:jc w:val="both"/>
              <w:rPr>
                <w:b/>
                <w:iCs/>
              </w:rPr>
            </w:pPr>
            <w:r w:rsidRPr="001D3D3B">
              <w:rPr>
                <w:b/>
                <w:iCs/>
              </w:rPr>
              <w:t>уметь:</w:t>
            </w:r>
          </w:p>
          <w:p w:rsidR="007B2E07" w:rsidRPr="00DC1FF5" w:rsidRDefault="007B2E07" w:rsidP="005C3B04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подбирать растения, материалы, оборудование и инструменты для садово-парковых и ландшафтных работ;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определять стилевые особенности садово-паркового ландшафта;</w:t>
            </w:r>
          </w:p>
          <w:p w:rsidR="007B2E07" w:rsidRPr="00DC1FF5" w:rsidRDefault="007B2E07" w:rsidP="00BF09F6">
            <w:pPr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формировать пейзаж ландшафта в соответствии со стилевыми особенностями;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подбирать ассортимент растений для различных объектов озеленения;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давать оценку почвенного покрова по механическому составу;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проводить простейшие агрохимические анализы;</w:t>
            </w:r>
          </w:p>
          <w:p w:rsidR="007B2E07" w:rsidRPr="00DC1FF5" w:rsidRDefault="007B2E07" w:rsidP="00BF09F6">
            <w:pPr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-организовывать агротехнические работы на объектах озеленения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 xml:space="preserve">- сопоставлять фактически достигнутые результаты с 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запланированными;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выявлять отклонения и анализировать причины, корректировать выявленные отклонения;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определять эффективность выполненных работ;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рассчитывать основные показатели экономической деятельности организации;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рассчитывать основные удельные технико-экономические показатели различных работ;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планировать рентабельность организации;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применять современные технологии управления организацией;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оформлять основные документы по регистрации организаций;</w:t>
            </w:r>
          </w:p>
          <w:p w:rsidR="007B2E07" w:rsidRPr="00DC1FF5" w:rsidRDefault="007B2E07" w:rsidP="00BB1CD8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вести документооборот организации;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соблюдение техники безопасности на объектах </w:t>
            </w:r>
            <w:r w:rsidRPr="00DC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озеленения и строительства садово-парковых сооружений;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предупреждать возникновение экологической опасности;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 xml:space="preserve">- проводить анализ </w:t>
            </w:r>
            <w:proofErr w:type="spellStart"/>
            <w:r w:rsidRPr="00DC1FF5">
              <w:rPr>
                <w:sz w:val="20"/>
                <w:szCs w:val="20"/>
                <w:lang w:eastAsia="ru-RU"/>
              </w:rPr>
              <w:t>травмоопасных</w:t>
            </w:r>
            <w:proofErr w:type="spellEnd"/>
            <w:r w:rsidRPr="00DC1FF5">
              <w:rPr>
                <w:sz w:val="20"/>
                <w:szCs w:val="20"/>
                <w:lang w:eastAsia="ru-RU"/>
              </w:rPr>
              <w:t xml:space="preserve"> и вредных факторов в организации;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оказывать первую помощь пострадавшим;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- организовывать работы по строительству садово-</w:t>
            </w:r>
          </w:p>
          <w:p w:rsidR="007B2E07" w:rsidRPr="00DC1FF5" w:rsidRDefault="007B2E07" w:rsidP="001D3D3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FF5">
              <w:rPr>
                <w:rFonts w:ascii="Times New Roman" w:hAnsi="Times New Roman" w:cs="Times New Roman"/>
                <w:sz w:val="20"/>
                <w:szCs w:val="20"/>
              </w:rPr>
              <w:t>парковых сооружений;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7B2E07" w:rsidRPr="00DC1FF5" w:rsidRDefault="007B2E07" w:rsidP="001D3D3B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использовать в профессиональной деятельности пакеты прикладных программ;</w:t>
            </w:r>
          </w:p>
          <w:p w:rsidR="007B2E07" w:rsidRPr="001D3D3B" w:rsidRDefault="007B2E07" w:rsidP="0067510D">
            <w:pPr>
              <w:rPr>
                <w:b/>
                <w:iCs/>
              </w:rPr>
            </w:pPr>
            <w:r w:rsidRPr="001D3D3B">
              <w:rPr>
                <w:b/>
                <w:iCs/>
              </w:rPr>
              <w:t>знать: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правила техники безопасности и охраны труда;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меры пожарной безопасности и правила безопасного поведения при пожарах;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назначение специализированных материалов, оборудования и инструментов;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порядок организации подготовительных работ на объекте;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основы электробезопасности;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технологические процессы агротехнических работ;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ассортимент цветочно-декоративных и древесно-декоративных растений;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особенности почвы на объекте;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классификацию растений;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строение растительных клеток и тканей;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морфологические и анатомические особенности растений;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физиологию растений, их размножение;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классификацию цветочно-декоративных растений;</w:t>
            </w:r>
          </w:p>
          <w:p w:rsidR="007B2E07" w:rsidRPr="00DC1FF5" w:rsidRDefault="007B2E07" w:rsidP="001D3D3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морфологические и биологические особенности цветочно-декоративных растений открытого и закрытого грунта, древесных и кустарниковых пород;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DC1FF5">
              <w:rPr>
                <w:iCs/>
                <w:sz w:val="20"/>
                <w:szCs w:val="20"/>
              </w:rPr>
              <w:t>природоресурсный</w:t>
            </w:r>
            <w:proofErr w:type="spellEnd"/>
            <w:r w:rsidRPr="00DC1FF5">
              <w:rPr>
                <w:iCs/>
                <w:sz w:val="20"/>
                <w:szCs w:val="20"/>
              </w:rPr>
              <w:t xml:space="preserve"> потенциал, принципы и методы рационального природопользования;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размещение производства и проблему отходов;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 xml:space="preserve">- понятие мониторинга окружающей среды, экологическое </w:t>
            </w:r>
            <w:r w:rsidRPr="00DC1FF5">
              <w:rPr>
                <w:iCs/>
                <w:sz w:val="20"/>
                <w:szCs w:val="20"/>
              </w:rPr>
              <w:lastRenderedPageBreak/>
              <w:t>регулирование, прогнозирование последствий природопользования;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правовые и социальные вопросы природопользования;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охраняемые природные территории;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концепцию устойчивого развития;</w:t>
            </w:r>
          </w:p>
          <w:p w:rsidR="007B2E07" w:rsidRPr="00DC1FF5" w:rsidRDefault="007B2E07" w:rsidP="00BB193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международное сотрудничество в области природопользования и охраны окружающей среды.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требования, предъявляемые к качеству работ;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правовые и организационные основы охраны труда в организации;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мероприятия по охране окружающей среды;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технические условия и время на выполнение работ;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способы корректировки садово-парковых и ландшафтных работ.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прикладные программы;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современные технологии управления организацией;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размножение цветочно-декоративных древесно-кустарниковых растений, типы посадок методы защиты растений от вредителей и болезней;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технологические процессы строительных работ;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элементы и компоненты садово-паркового искусства;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особенности обеспечения безопасных условий труда в сфере профессиональной деятельности;</w:t>
            </w:r>
          </w:p>
          <w:p w:rsidR="007B2E07" w:rsidRPr="00DC1FF5" w:rsidRDefault="007B2E07" w:rsidP="00342FAF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7B2E07" w:rsidRPr="001D3D3B" w:rsidRDefault="007B2E07" w:rsidP="003F63B2">
            <w:pPr>
              <w:rPr>
                <w:iCs/>
              </w:rPr>
            </w:pPr>
            <w:r w:rsidRPr="00DC1FF5">
              <w:rPr>
                <w:iCs/>
                <w:sz w:val="20"/>
                <w:szCs w:val="20"/>
              </w:rPr>
              <w:t>- - порядок и правила оказания первой помощи пострадавшим.</w:t>
            </w:r>
          </w:p>
        </w:tc>
        <w:tc>
          <w:tcPr>
            <w:tcW w:w="2628" w:type="dxa"/>
          </w:tcPr>
          <w:p w:rsidR="007B2E07" w:rsidRPr="001D3D3B" w:rsidRDefault="007B2E07" w:rsidP="00AB1F33">
            <w:pPr>
              <w:rPr>
                <w:sz w:val="20"/>
                <w:szCs w:val="20"/>
              </w:rPr>
            </w:pP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  <w:vMerge w:val="restart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lastRenderedPageBreak/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2410" w:type="dxa"/>
          </w:tcPr>
          <w:p w:rsidR="007B2E07" w:rsidRPr="001D3D3B" w:rsidRDefault="007B2E07" w:rsidP="00D44B9A">
            <w:pPr>
              <w:pStyle w:val="ConsPlusNormal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3.1. Создавать базу данных о современных технологиях садово-паркового и ландшафтного строительства.</w:t>
            </w: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2E07" w:rsidRPr="001D3D3B" w:rsidRDefault="007B2E07" w:rsidP="00D44B9A">
            <w:pPr>
              <w:rPr>
                <w:b/>
                <w:iCs/>
              </w:rPr>
            </w:pPr>
            <w:r w:rsidRPr="001D3D3B">
              <w:rPr>
                <w:b/>
                <w:iCs/>
              </w:rPr>
              <w:t>уметь: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выбирать необходимую современную технологию для апробации;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консультировать заказчика по вопросам ведения агротехнических работ;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осуществлять поиск специализированной информации в информационно-телекоммуникационной сети "Интернет"(далее - сеть Интернет), работать с электронной почтой, с информацией, представленной в специализированных базах данных;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проводить простейшие агрохимические анализы почвы;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 xml:space="preserve">- обеспечивать внедрение технологии на основе 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программы;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изучать передовой опыт зарубежных и отечественных фирм;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классифицировать растения;</w:t>
            </w:r>
          </w:p>
          <w:p w:rsidR="007B2E07" w:rsidRPr="00DC1FF5" w:rsidRDefault="007B2E07" w:rsidP="00B12A40">
            <w:pPr>
              <w:rPr>
                <w:iCs/>
                <w:sz w:val="20"/>
                <w:szCs w:val="20"/>
              </w:rPr>
            </w:pPr>
          </w:p>
          <w:p w:rsidR="007B2E07" w:rsidRPr="001D3D3B" w:rsidRDefault="007B2E07" w:rsidP="00D44B9A">
            <w:pPr>
              <w:rPr>
                <w:b/>
                <w:iCs/>
              </w:rPr>
            </w:pPr>
            <w:r w:rsidRPr="001D3D3B">
              <w:rPr>
                <w:b/>
                <w:iCs/>
              </w:rPr>
              <w:t>знать: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.</w:t>
            </w:r>
            <w:r w:rsidRPr="00DC1FF5">
              <w:rPr>
                <w:sz w:val="20"/>
                <w:szCs w:val="20"/>
              </w:rPr>
              <w:t xml:space="preserve"> </w:t>
            </w:r>
            <w:r w:rsidRPr="00DC1FF5">
              <w:rPr>
                <w:iCs/>
                <w:sz w:val="20"/>
                <w:szCs w:val="20"/>
              </w:rPr>
              <w:t>- источники и способы получения информации;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lastRenderedPageBreak/>
              <w:t>- способы систематизации информации и создания базы данных;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способы организации информации в современном мире;</w:t>
            </w:r>
          </w:p>
          <w:p w:rsidR="007B2E07" w:rsidRPr="00DC1FF5" w:rsidRDefault="007B2E07" w:rsidP="00FD702B">
            <w:pPr>
              <w:rPr>
                <w:iCs/>
                <w:sz w:val="20"/>
                <w:szCs w:val="20"/>
              </w:rPr>
            </w:pPr>
            <w:r w:rsidRPr="00DC1FF5">
              <w:rPr>
                <w:iCs/>
                <w:sz w:val="20"/>
                <w:szCs w:val="20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7B2E07" w:rsidRPr="00DC1FF5" w:rsidRDefault="007B2E07" w:rsidP="008703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C1FF5">
              <w:rPr>
                <w:sz w:val="20"/>
                <w:szCs w:val="20"/>
                <w:lang w:eastAsia="ru-RU"/>
              </w:rPr>
              <w:t>природоресурсный</w:t>
            </w:r>
            <w:proofErr w:type="spellEnd"/>
            <w:r w:rsidRPr="00DC1FF5">
              <w:rPr>
                <w:sz w:val="20"/>
                <w:szCs w:val="20"/>
                <w:lang w:eastAsia="ru-RU"/>
              </w:rPr>
              <w:t xml:space="preserve"> потенциал, принципы и методы рационального природопользования;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  <w:lang w:eastAsia="ru-RU"/>
              </w:rPr>
            </w:pPr>
            <w:r w:rsidRPr="00DC1FF5">
              <w:rPr>
                <w:sz w:val="20"/>
                <w:szCs w:val="20"/>
                <w:lang w:eastAsia="ru-RU"/>
              </w:rPr>
              <w:t>- основы агрономии и технологические процессы агротехнических работ;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основы организации и планирования деятельности организации;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структуру и основные виды почвы;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минералогический и химический состав почвы;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основы земледелия;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морфологические и биологические особенности цветочно-декоративных растений открытого и закрытого грунта, древесных и кустарниковых пород;</w:t>
            </w:r>
          </w:p>
          <w:p w:rsidR="007B2E07" w:rsidRPr="00DC1FF5" w:rsidRDefault="007B2E07" w:rsidP="00870391">
            <w:pPr>
              <w:jc w:val="both"/>
              <w:rPr>
                <w:sz w:val="20"/>
                <w:szCs w:val="20"/>
              </w:rPr>
            </w:pPr>
            <w:r w:rsidRPr="00DC1FF5">
              <w:rPr>
                <w:sz w:val="20"/>
                <w:szCs w:val="20"/>
              </w:rPr>
              <w:t>- размножение цветочно-декоративных древесно-кустарниковых растений, типы посадок методы защиты растений от вредителей и болезней;</w:t>
            </w:r>
          </w:p>
          <w:p w:rsidR="007B2E07" w:rsidRPr="001D3D3B" w:rsidRDefault="007B2E07" w:rsidP="00B12A40">
            <w:pPr>
              <w:rPr>
                <w:iCs/>
              </w:rPr>
            </w:pPr>
          </w:p>
        </w:tc>
        <w:tc>
          <w:tcPr>
            <w:tcW w:w="2628" w:type="dxa"/>
            <w:vMerge w:val="restart"/>
          </w:tcPr>
          <w:p w:rsidR="007B2E07" w:rsidRPr="001D3D3B" w:rsidRDefault="007B2E07" w:rsidP="00D44B9A">
            <w:pPr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lastRenderedPageBreak/>
              <w:t>Приказ Министерства образования и науки РФ от 7 мая 2014 г. N 461</w:t>
            </w:r>
          </w:p>
          <w:p w:rsidR="007B2E07" w:rsidRPr="001D3D3B" w:rsidRDefault="007B2E07" w:rsidP="00D44B9A">
            <w:pPr>
              <w:rPr>
                <w:sz w:val="20"/>
                <w:szCs w:val="20"/>
              </w:rPr>
            </w:pPr>
            <w:r w:rsidRPr="001D3D3B">
              <w:rPr>
                <w:sz w:val="20"/>
                <w:szCs w:val="20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</w:t>
            </w: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  <w:vMerge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D44B9A">
            <w:pPr>
              <w:pStyle w:val="ConsPlusNormal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3.2. Проводить апробацию современных технологий садово-паркового и ландшафтного строительства.</w:t>
            </w:r>
          </w:p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B2E07" w:rsidRPr="001D3D3B" w:rsidRDefault="007B2E07" w:rsidP="00D44B9A">
            <w:pPr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уметь: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предлагать индивидуальные ландшафтные решения в соответствии с потребностями заказчика;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определять потребности заказчика; 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проводить анализ эффективности апробированной технологии;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предупреждать возникновение экологической опасности;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проводить анализ </w:t>
            </w:r>
            <w:proofErr w:type="spellStart"/>
            <w:r w:rsidRPr="001D3D3B">
              <w:rPr>
                <w:iCs/>
                <w:sz w:val="20"/>
                <w:szCs w:val="20"/>
              </w:rPr>
              <w:t>травмоопасных</w:t>
            </w:r>
            <w:proofErr w:type="spellEnd"/>
            <w:r w:rsidRPr="001D3D3B">
              <w:rPr>
                <w:iCs/>
                <w:sz w:val="20"/>
                <w:szCs w:val="20"/>
              </w:rPr>
              <w:t xml:space="preserve"> и вредных факторов в организации;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</w:p>
          <w:p w:rsidR="007B2E07" w:rsidRPr="001D3D3B" w:rsidRDefault="007B2E07" w:rsidP="00D44B9A">
            <w:pPr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знать: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методы оценки эффективности внедрения современных технологий;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проектные технологии;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средства и способы внедрения современных технологий; 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психологию общения;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экономические показатели деятельности организации;</w:t>
            </w:r>
          </w:p>
        </w:tc>
        <w:tc>
          <w:tcPr>
            <w:tcW w:w="2628" w:type="dxa"/>
            <w:vMerge/>
          </w:tcPr>
          <w:p w:rsidR="007B2E07" w:rsidRPr="001D3D3B" w:rsidRDefault="007B2E07" w:rsidP="00AB1F33">
            <w:pPr>
              <w:rPr>
                <w:sz w:val="20"/>
                <w:szCs w:val="20"/>
              </w:rPr>
            </w:pPr>
          </w:p>
        </w:tc>
      </w:tr>
      <w:tr w:rsidR="007B2E07" w:rsidRPr="00E74225" w:rsidTr="001D3D3B">
        <w:trPr>
          <w:trHeight w:val="425"/>
          <w:jc w:val="center"/>
        </w:trPr>
        <w:tc>
          <w:tcPr>
            <w:tcW w:w="2375" w:type="dxa"/>
            <w:vMerge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2E07" w:rsidRPr="001D3D3B" w:rsidRDefault="007B2E07" w:rsidP="001D3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3D3B">
              <w:rPr>
                <w:rFonts w:ascii="Times New Roman" w:hAnsi="Times New Roman" w:cs="Times New Roman"/>
              </w:rPr>
              <w:t>ПК 3.3. Консультировать заказчиков по вопросам современных технологий в садово-парковом и ландшафтном строительстве.</w:t>
            </w:r>
          </w:p>
        </w:tc>
        <w:tc>
          <w:tcPr>
            <w:tcW w:w="6237" w:type="dxa"/>
          </w:tcPr>
          <w:p w:rsidR="007B2E07" w:rsidRPr="001D3D3B" w:rsidRDefault="007B2E07" w:rsidP="00D44B9A">
            <w:pPr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уметь: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разрабатывать программу внедрения технологии в производство; 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представлять информацию о современных технологиях заказчику;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рассчитывать основные удельные технико-экономические показатели различных работ;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планировать рентабельность организации;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вести документооборот организации;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формировать пейзаж ландшафта в соответствии со стилевыми особенностями;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подбирать ассортимент растений для различных объектов озеленения;</w:t>
            </w:r>
          </w:p>
          <w:p w:rsidR="007B2E07" w:rsidRPr="001D3D3B" w:rsidRDefault="007B2E07" w:rsidP="00D44B9A">
            <w:pPr>
              <w:rPr>
                <w:b/>
                <w:iCs/>
                <w:sz w:val="20"/>
                <w:szCs w:val="20"/>
              </w:rPr>
            </w:pPr>
            <w:r w:rsidRPr="001D3D3B">
              <w:rPr>
                <w:b/>
                <w:iCs/>
                <w:sz w:val="20"/>
                <w:szCs w:val="20"/>
              </w:rPr>
              <w:t>знать: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современные технологии садово-паркового и ландшафтного строительства;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классификацию растений;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элементы и компоненты садово-паркового искусства;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1D3D3B">
              <w:rPr>
                <w:iCs/>
                <w:sz w:val="20"/>
                <w:szCs w:val="20"/>
              </w:rPr>
              <w:t>природоресурсный</w:t>
            </w:r>
            <w:proofErr w:type="spellEnd"/>
            <w:r w:rsidRPr="001D3D3B">
              <w:rPr>
                <w:iCs/>
                <w:sz w:val="20"/>
                <w:szCs w:val="20"/>
              </w:rPr>
              <w:t xml:space="preserve"> потенциал, принципы и методы рационального природопользования;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агрономии и технологические процессы агротехнических работ;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организации и планирования деятельности организации;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безопасности труда и пожарной охраны в сельскохозяйственном производстве, зеленом хозяйстве и объектах озеленения;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структуру и основные виды почвы;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минералогический и химический состав почвы;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основы земледелия;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морфологические и биологические особенности цветочно-декоративных растений открытого и закрытого грунта, древесных и кустарниковых пород;</w:t>
            </w:r>
          </w:p>
          <w:p w:rsidR="007B2E07" w:rsidRPr="001D3D3B" w:rsidRDefault="007B2E07" w:rsidP="00FD702B">
            <w:pPr>
              <w:rPr>
                <w:iCs/>
                <w:sz w:val="20"/>
                <w:szCs w:val="20"/>
              </w:rPr>
            </w:pPr>
            <w:r w:rsidRPr="001D3D3B">
              <w:rPr>
                <w:iCs/>
                <w:sz w:val="20"/>
                <w:szCs w:val="20"/>
              </w:rPr>
              <w:t>- размножение цветочно-декоративных древесно-кустарниковых растений, типы посадок методы защиты растений от вредителей и болезней;</w:t>
            </w:r>
          </w:p>
        </w:tc>
        <w:tc>
          <w:tcPr>
            <w:tcW w:w="2628" w:type="dxa"/>
          </w:tcPr>
          <w:p w:rsidR="007B2E07" w:rsidRPr="001D3D3B" w:rsidRDefault="007B2E07" w:rsidP="00AB1F33">
            <w:pPr>
              <w:rPr>
                <w:sz w:val="20"/>
                <w:szCs w:val="20"/>
              </w:rPr>
            </w:pPr>
          </w:p>
        </w:tc>
      </w:tr>
    </w:tbl>
    <w:p w:rsidR="007B2E07" w:rsidRDefault="007B2E07"/>
    <w:sectPr w:rsidR="007B2E07" w:rsidSect="00814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C41"/>
    <w:rsid w:val="00001415"/>
    <w:rsid w:val="00061B26"/>
    <w:rsid w:val="00091566"/>
    <w:rsid w:val="0009436B"/>
    <w:rsid w:val="001203C9"/>
    <w:rsid w:val="00124E86"/>
    <w:rsid w:val="00155E80"/>
    <w:rsid w:val="00156C03"/>
    <w:rsid w:val="001D3D3B"/>
    <w:rsid w:val="00211195"/>
    <w:rsid w:val="00217F26"/>
    <w:rsid w:val="002E2F6D"/>
    <w:rsid w:val="002F6DA3"/>
    <w:rsid w:val="0032797D"/>
    <w:rsid w:val="00342FAF"/>
    <w:rsid w:val="00365129"/>
    <w:rsid w:val="00371064"/>
    <w:rsid w:val="003A7760"/>
    <w:rsid w:val="003F63B2"/>
    <w:rsid w:val="003F75A0"/>
    <w:rsid w:val="004A198E"/>
    <w:rsid w:val="004B75AE"/>
    <w:rsid w:val="00546CF5"/>
    <w:rsid w:val="00565F56"/>
    <w:rsid w:val="00581B66"/>
    <w:rsid w:val="005A344D"/>
    <w:rsid w:val="005C3B04"/>
    <w:rsid w:val="00636816"/>
    <w:rsid w:val="00642085"/>
    <w:rsid w:val="0067510D"/>
    <w:rsid w:val="00763663"/>
    <w:rsid w:val="00781BBC"/>
    <w:rsid w:val="00796971"/>
    <w:rsid w:val="007B2E07"/>
    <w:rsid w:val="007B6284"/>
    <w:rsid w:val="00801572"/>
    <w:rsid w:val="00814C41"/>
    <w:rsid w:val="00870391"/>
    <w:rsid w:val="00884707"/>
    <w:rsid w:val="008D7F1D"/>
    <w:rsid w:val="009021FA"/>
    <w:rsid w:val="00942215"/>
    <w:rsid w:val="00A17CD0"/>
    <w:rsid w:val="00A72DD6"/>
    <w:rsid w:val="00AA1556"/>
    <w:rsid w:val="00AA2D1A"/>
    <w:rsid w:val="00AA3815"/>
    <w:rsid w:val="00AB1F33"/>
    <w:rsid w:val="00AE35EA"/>
    <w:rsid w:val="00B12A40"/>
    <w:rsid w:val="00B87570"/>
    <w:rsid w:val="00BA0792"/>
    <w:rsid w:val="00BA5A7E"/>
    <w:rsid w:val="00BB193B"/>
    <w:rsid w:val="00BB1CD8"/>
    <w:rsid w:val="00BF09F6"/>
    <w:rsid w:val="00C116B5"/>
    <w:rsid w:val="00C44995"/>
    <w:rsid w:val="00CC71DD"/>
    <w:rsid w:val="00CD6CE3"/>
    <w:rsid w:val="00CE6B39"/>
    <w:rsid w:val="00CF1193"/>
    <w:rsid w:val="00D40CDA"/>
    <w:rsid w:val="00D44B9A"/>
    <w:rsid w:val="00DC1FF5"/>
    <w:rsid w:val="00DD525C"/>
    <w:rsid w:val="00E17E57"/>
    <w:rsid w:val="00E37635"/>
    <w:rsid w:val="00E63F42"/>
    <w:rsid w:val="00E74225"/>
    <w:rsid w:val="00EE5EF0"/>
    <w:rsid w:val="00F12B89"/>
    <w:rsid w:val="00F20783"/>
    <w:rsid w:val="00FB20D2"/>
    <w:rsid w:val="00FD702B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050B5"/>
  <w15:docId w15:val="{50160855-F09E-4412-B2BC-6F02A634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0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4C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814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279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5">
    <w:name w:val="List Paragraph"/>
    <w:basedOn w:val="a"/>
    <w:uiPriority w:val="99"/>
    <w:qFormat/>
    <w:rsid w:val="00942215"/>
    <w:pPr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15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2022-04-14T15:18:00Z</dcterms:created>
  <dcterms:modified xsi:type="dcterms:W3CDTF">2022-05-13T13:52:00Z</dcterms:modified>
</cp:coreProperties>
</file>