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048E" w14:textId="12E365D5" w:rsidR="00BE46C0" w:rsidRDefault="00092E0E" w:rsidP="0009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C61E4">
        <w:rPr>
          <w:rFonts w:ascii="Times New Roman" w:hAnsi="Times New Roman" w:cs="Times New Roman"/>
          <w:sz w:val="24"/>
          <w:szCs w:val="24"/>
        </w:rPr>
        <w:t>1</w:t>
      </w:r>
      <w:r w:rsidR="003334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D7BC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334D4">
        <w:rPr>
          <w:rFonts w:ascii="Times New Roman" w:hAnsi="Times New Roman" w:cs="Times New Roman"/>
          <w:sz w:val="24"/>
          <w:szCs w:val="24"/>
        </w:rPr>
        <w:t>положений профессионального стандарта в виде необходимых умений,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</w:t>
      </w: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1417"/>
        <w:gridCol w:w="4222"/>
      </w:tblGrid>
      <w:tr w:rsidR="00CD7BC3" w14:paraId="3C8F5F89" w14:textId="77777777" w:rsidTr="00274A54">
        <w:trPr>
          <w:trHeight w:val="1134"/>
        </w:trPr>
        <w:tc>
          <w:tcPr>
            <w:tcW w:w="4531" w:type="dxa"/>
            <w:vAlign w:val="center"/>
          </w:tcPr>
          <w:p w14:paraId="01ED85FF" w14:textId="77777777" w:rsidR="003334D4" w:rsidRDefault="00CD7BC3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профессиональных стандартов</w:t>
            </w:r>
          </w:p>
          <w:p w14:paraId="262EAAAC" w14:textId="103A272F" w:rsidR="00CD7BC3" w:rsidRDefault="003334D4" w:rsidP="005C61E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«Необходимых умений»</w:t>
            </w:r>
          </w:p>
        </w:tc>
        <w:tc>
          <w:tcPr>
            <w:tcW w:w="10034" w:type="dxa"/>
            <w:gridSpan w:val="3"/>
            <w:vAlign w:val="center"/>
          </w:tcPr>
          <w:p w14:paraId="6242596B" w14:textId="46D3F4BB" w:rsidR="00154224" w:rsidRDefault="003334D4" w:rsidP="008F232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обучения, формируемые дисциплинами (модулями)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>, практиками УП,</w:t>
            </w:r>
          </w:p>
          <w:p w14:paraId="7B1844E6" w14:textId="77777777" w:rsidR="00154224" w:rsidRDefault="003334D4" w:rsidP="0015422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соответствующие</w:t>
            </w:r>
            <w:r w:rsidR="0015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«необходимым умениям»</w:t>
            </w:r>
          </w:p>
          <w:p w14:paraId="7582F8CA" w14:textId="6D1816C6" w:rsidR="00CD7BC3" w:rsidRPr="00CD7BC3" w:rsidRDefault="005C61E4" w:rsidP="00154224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</w:tr>
      <w:tr w:rsidR="00CD7BC3" w14:paraId="49C763F5" w14:textId="77777777" w:rsidTr="00EE7758">
        <w:tc>
          <w:tcPr>
            <w:tcW w:w="14565" w:type="dxa"/>
            <w:gridSpan w:val="4"/>
            <w:vAlign w:val="center"/>
          </w:tcPr>
          <w:p w14:paraId="7D693FF4" w14:textId="3E6C74B6" w:rsidR="00CD7BC3" w:rsidRPr="00C416D1" w:rsidRDefault="00CD7BC3" w:rsidP="005C61E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  <w:r w:rsidR="005C61E4" w:rsidRPr="00C4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10.009 </w:t>
            </w:r>
            <w:r w:rsidRPr="00C416D1">
              <w:rPr>
                <w:rFonts w:ascii="Times New Roman" w:hAnsi="Times New Roman" w:cs="Times New Roman"/>
                <w:b/>
                <w:sz w:val="24"/>
                <w:szCs w:val="24"/>
              </w:rPr>
              <w:t>«Землеустроитель»</w:t>
            </w:r>
          </w:p>
        </w:tc>
      </w:tr>
      <w:tr w:rsidR="001F7223" w14:paraId="4C8E0F64" w14:textId="77777777" w:rsidTr="00222A14">
        <w:tc>
          <w:tcPr>
            <w:tcW w:w="4531" w:type="dxa"/>
            <w:vAlign w:val="center"/>
          </w:tcPr>
          <w:p w14:paraId="57D02884" w14:textId="58DFA8DF" w:rsidR="001F7223" w:rsidRPr="005C61E4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«Необходимые умения»</w:t>
            </w:r>
          </w:p>
        </w:tc>
        <w:tc>
          <w:tcPr>
            <w:tcW w:w="4395" w:type="dxa"/>
            <w:vAlign w:val="center"/>
          </w:tcPr>
          <w:p w14:paraId="67AF3DB9" w14:textId="03219DAA" w:rsidR="001F7223" w:rsidRPr="005C61E4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«Уметь»</w:t>
            </w:r>
          </w:p>
        </w:tc>
        <w:tc>
          <w:tcPr>
            <w:tcW w:w="1417" w:type="dxa"/>
            <w:vAlign w:val="center"/>
          </w:tcPr>
          <w:p w14:paraId="4ED776E8" w14:textId="2EDF5110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222" w:type="dxa"/>
            <w:vAlign w:val="center"/>
          </w:tcPr>
          <w:p w14:paraId="48DFCB7B" w14:textId="21C008BE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практики</w:t>
            </w:r>
          </w:p>
        </w:tc>
      </w:tr>
      <w:tr w:rsidR="001F7223" w14:paraId="28173959" w14:textId="77777777" w:rsidTr="00222A14">
        <w:tc>
          <w:tcPr>
            <w:tcW w:w="4531" w:type="dxa"/>
          </w:tcPr>
          <w:p w14:paraId="6B386145" w14:textId="7EEC0214" w:rsidR="001F7223" w:rsidRPr="00C416D1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ОТФ </w:t>
            </w:r>
            <w:r w:rsidR="00183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="00183C61" w:rsidRPr="00B079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3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осветительных сетей и светильников</w:t>
            </w:r>
          </w:p>
        </w:tc>
        <w:tc>
          <w:tcPr>
            <w:tcW w:w="4395" w:type="dxa"/>
          </w:tcPr>
          <w:p w14:paraId="6CF88C66" w14:textId="7777777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115B3" w14:textId="77777777" w:rsidR="001F7223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62F1A78" w14:textId="71A79F24" w:rsidR="001F7223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223" w14:paraId="611C9172" w14:textId="77777777" w:rsidTr="00222A14">
        <w:trPr>
          <w:trHeight w:val="294"/>
        </w:trPr>
        <w:tc>
          <w:tcPr>
            <w:tcW w:w="4531" w:type="dxa"/>
          </w:tcPr>
          <w:p w14:paraId="42C1D19B" w14:textId="6FE35F86" w:rsidR="001F7223" w:rsidRPr="00C416D1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ТФ </w:t>
            </w:r>
            <w:r w:rsidR="00183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="00183C61"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/01.5 </w:t>
            </w:r>
            <w:r w:rsidR="00183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Монтаж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2092F683" w14:textId="0EBB8427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166F4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107BE4E" w14:textId="7EBB6B54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C61" w14:paraId="73AFD08A" w14:textId="77777777" w:rsidTr="00222A14">
        <w:trPr>
          <w:trHeight w:val="70"/>
        </w:trPr>
        <w:tc>
          <w:tcPr>
            <w:tcW w:w="4531" w:type="dxa"/>
            <w:vMerge w:val="restart"/>
          </w:tcPr>
          <w:p w14:paraId="2BA690C9" w14:textId="2EA75334" w:rsidR="00183C61" w:rsidRPr="005E4E76" w:rsidRDefault="00183C61" w:rsidP="00183C6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монтажные чертежи, электрические схемы, схемы (таблицы) соединений, руководства по эксплуатации, технологические карты, производственные инструкции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300D415E" w14:textId="771F9A5E" w:rsidR="00183C61" w:rsidRPr="005C61E4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итать конструкторскую и технологическую документацию по профилю специальности</w:t>
            </w:r>
          </w:p>
        </w:tc>
        <w:tc>
          <w:tcPr>
            <w:tcW w:w="1417" w:type="dxa"/>
          </w:tcPr>
          <w:p w14:paraId="3CFE3170" w14:textId="68F4622B" w:rsidR="00183C61" w:rsidRDefault="00183C61" w:rsidP="00183C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222" w:type="dxa"/>
          </w:tcPr>
          <w:p w14:paraId="07917E88" w14:textId="33C6DC0B" w:rsidR="00183C6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</w:tr>
      <w:tr w:rsidR="00183C61" w14:paraId="42B359B0" w14:textId="77777777" w:rsidTr="00222A14">
        <w:trPr>
          <w:trHeight w:val="70"/>
        </w:trPr>
        <w:tc>
          <w:tcPr>
            <w:tcW w:w="4531" w:type="dxa"/>
            <w:vMerge/>
          </w:tcPr>
          <w:p w14:paraId="57BA9AA8" w14:textId="77777777" w:rsidR="00183C61" w:rsidRDefault="00183C61" w:rsidP="00183C6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CCBFC78" w14:textId="28D03A9F" w:rsidR="00183C6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итать принципиальные,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и монтажные схемы</w:t>
            </w:r>
          </w:p>
        </w:tc>
        <w:tc>
          <w:tcPr>
            <w:tcW w:w="1417" w:type="dxa"/>
          </w:tcPr>
          <w:p w14:paraId="28A14E7A" w14:textId="13ADC67A" w:rsidR="00183C61" w:rsidRDefault="00183C61" w:rsidP="00183C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4F4C71B7" w14:textId="640F508E" w:rsidR="00183C6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183C61" w14:paraId="3C637F25" w14:textId="77777777" w:rsidTr="00222A14">
        <w:trPr>
          <w:trHeight w:val="299"/>
        </w:trPr>
        <w:tc>
          <w:tcPr>
            <w:tcW w:w="4531" w:type="dxa"/>
            <w:vMerge w:val="restart"/>
          </w:tcPr>
          <w:p w14:paraId="46292D68" w14:textId="642FCCED" w:rsidR="00183C61" w:rsidRPr="005E4E76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ручным и электрифицированным ручным инструментом,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42E704FE" w14:textId="0CB77BA7" w:rsidR="00183C6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качество выполняемых работ</w:t>
            </w:r>
          </w:p>
          <w:p w14:paraId="34BFD609" w14:textId="3827FF0E" w:rsidR="00183C61" w:rsidRPr="005C61E4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33CC9" w14:textId="1BE4C364" w:rsidR="00183C61" w:rsidRDefault="00183C61" w:rsidP="00183C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3E82D649" w14:textId="3228963E" w:rsidR="00183C6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183C61" w14:paraId="79CA1BF0" w14:textId="77777777" w:rsidTr="00222A14">
        <w:trPr>
          <w:trHeight w:val="299"/>
        </w:trPr>
        <w:tc>
          <w:tcPr>
            <w:tcW w:w="4531" w:type="dxa"/>
            <w:vMerge/>
          </w:tcPr>
          <w:p w14:paraId="3B678617" w14:textId="77777777" w:rsidR="00183C61" w:rsidRPr="00B0790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8FF939" w14:textId="0CB62D4B" w:rsidR="00183C61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  <w:tc>
          <w:tcPr>
            <w:tcW w:w="1417" w:type="dxa"/>
          </w:tcPr>
          <w:p w14:paraId="6758C384" w14:textId="16D42F57" w:rsidR="00183C61" w:rsidRDefault="00944B11" w:rsidP="00183C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22" w:type="dxa"/>
          </w:tcPr>
          <w:p w14:paraId="5351878D" w14:textId="54906234" w:rsidR="00183C61" w:rsidRDefault="00944B1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</w:tr>
      <w:tr w:rsidR="00944B11" w14:paraId="70685172" w14:textId="77777777" w:rsidTr="002232A3">
        <w:trPr>
          <w:trHeight w:val="1103"/>
        </w:trPr>
        <w:tc>
          <w:tcPr>
            <w:tcW w:w="4531" w:type="dxa"/>
            <w:vMerge w:val="restart"/>
          </w:tcPr>
          <w:p w14:paraId="394AB6CE" w14:textId="782E1966" w:rsidR="00944B11" w:rsidRPr="005E4E76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Пользоваться технологическим оборудованием, используемым при монтаже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0253C24C" w14:textId="0075A3EA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</w:t>
            </w:r>
          </w:p>
        </w:tc>
        <w:tc>
          <w:tcPr>
            <w:tcW w:w="1417" w:type="dxa"/>
          </w:tcPr>
          <w:p w14:paraId="36D6FBAC" w14:textId="2B56D915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62519FB2" w14:textId="3DD2BC7E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44B11" w14:paraId="47F8F251" w14:textId="77777777" w:rsidTr="00222A14">
        <w:trPr>
          <w:trHeight w:val="1102"/>
        </w:trPr>
        <w:tc>
          <w:tcPr>
            <w:tcW w:w="4531" w:type="dxa"/>
            <w:vMerge/>
          </w:tcPr>
          <w:p w14:paraId="01DA00B3" w14:textId="77777777" w:rsidR="00944B1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3598E99" w14:textId="517B5DC9" w:rsidR="00944B11" w:rsidRPr="0003569B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  <w:tc>
          <w:tcPr>
            <w:tcW w:w="1417" w:type="dxa"/>
          </w:tcPr>
          <w:p w14:paraId="3DC04692" w14:textId="6C9FBB23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22" w:type="dxa"/>
          </w:tcPr>
          <w:p w14:paraId="1460285B" w14:textId="46DB1617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</w:tr>
      <w:tr w:rsidR="00944B11" w14:paraId="195D71E4" w14:textId="77777777" w:rsidTr="00222A14">
        <w:trPr>
          <w:trHeight w:val="70"/>
        </w:trPr>
        <w:tc>
          <w:tcPr>
            <w:tcW w:w="4531" w:type="dxa"/>
            <w:vMerge w:val="restart"/>
          </w:tcPr>
          <w:p w14:paraId="1ED3D0F2" w14:textId="2E18602B" w:rsidR="00944B11" w:rsidRPr="005E4E76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средствами для </w:t>
            </w:r>
            <w:proofErr w:type="spellStart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монтируемых питательных и распределительных пультов и щитов осветительных сетей и светильников</w:t>
            </w:r>
          </w:p>
        </w:tc>
        <w:tc>
          <w:tcPr>
            <w:tcW w:w="4395" w:type="dxa"/>
          </w:tcPr>
          <w:p w14:paraId="3F0384FE" w14:textId="2119791B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</w:t>
            </w:r>
          </w:p>
        </w:tc>
        <w:tc>
          <w:tcPr>
            <w:tcW w:w="1417" w:type="dxa"/>
          </w:tcPr>
          <w:p w14:paraId="7ACB736D" w14:textId="02A68E4F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0511DD24" w14:textId="4AAE1C94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44B11" w14:paraId="23F9842D" w14:textId="77777777" w:rsidTr="00222A14">
        <w:trPr>
          <w:trHeight w:val="70"/>
        </w:trPr>
        <w:tc>
          <w:tcPr>
            <w:tcW w:w="4531" w:type="dxa"/>
            <w:vMerge/>
          </w:tcPr>
          <w:p w14:paraId="056F36D7" w14:textId="77777777" w:rsidR="00944B11" w:rsidRPr="00B0790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979B91" w14:textId="3652729C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  <w:tc>
          <w:tcPr>
            <w:tcW w:w="1417" w:type="dxa"/>
          </w:tcPr>
          <w:p w14:paraId="5137CBC3" w14:textId="6451C6AF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22" w:type="dxa"/>
          </w:tcPr>
          <w:p w14:paraId="6490D99F" w14:textId="304005FC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</w:tr>
      <w:tr w:rsidR="00183C61" w14:paraId="2FEB4711" w14:textId="77777777" w:rsidTr="00222A14">
        <w:trPr>
          <w:trHeight w:val="70"/>
        </w:trPr>
        <w:tc>
          <w:tcPr>
            <w:tcW w:w="4531" w:type="dxa"/>
          </w:tcPr>
          <w:p w14:paraId="1D67D658" w14:textId="5A94C14D" w:rsidR="00183C61" w:rsidRDefault="00183C61" w:rsidP="00183C6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</w:tc>
        <w:tc>
          <w:tcPr>
            <w:tcW w:w="4395" w:type="dxa"/>
          </w:tcPr>
          <w:p w14:paraId="33969D1A" w14:textId="0F971AED" w:rsidR="00183C61" w:rsidRPr="005C61E4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профессиональной деятельности различные виды программного обеспечения, в </w:t>
            </w:r>
            <w:proofErr w:type="spellStart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. специального</w:t>
            </w:r>
          </w:p>
        </w:tc>
        <w:tc>
          <w:tcPr>
            <w:tcW w:w="1417" w:type="dxa"/>
          </w:tcPr>
          <w:p w14:paraId="3415AB96" w14:textId="54DCBA7C" w:rsidR="00183C61" w:rsidRDefault="00944B11" w:rsidP="00183C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22" w:type="dxa"/>
          </w:tcPr>
          <w:p w14:paraId="3E647BB9" w14:textId="70A10B71" w:rsidR="00183C61" w:rsidRDefault="00944B1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183C61" w14:paraId="61946CFE" w14:textId="77777777" w:rsidTr="00222A14">
        <w:trPr>
          <w:trHeight w:val="70"/>
        </w:trPr>
        <w:tc>
          <w:tcPr>
            <w:tcW w:w="4531" w:type="dxa"/>
          </w:tcPr>
          <w:p w14:paraId="70122F5D" w14:textId="17C88396" w:rsidR="00183C61" w:rsidRDefault="00183C61" w:rsidP="00183C6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первой помощи пострадавшим</w:t>
            </w:r>
          </w:p>
        </w:tc>
        <w:tc>
          <w:tcPr>
            <w:tcW w:w="4395" w:type="dxa"/>
          </w:tcPr>
          <w:p w14:paraId="04AFFAF9" w14:textId="1F001A12" w:rsidR="00183C61" w:rsidRPr="005C61E4" w:rsidRDefault="00183C6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онтролировать навыки, необходимые для достижения требу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 уровня безопасности труда</w:t>
            </w:r>
          </w:p>
        </w:tc>
        <w:tc>
          <w:tcPr>
            <w:tcW w:w="1417" w:type="dxa"/>
          </w:tcPr>
          <w:p w14:paraId="6E3BE36B" w14:textId="349F61E7" w:rsidR="00183C61" w:rsidRDefault="00944B11" w:rsidP="00183C6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0A906C39" w14:textId="02D87A39" w:rsidR="00183C61" w:rsidRDefault="00944B11" w:rsidP="00183C6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44B11" w14:paraId="722F96FB" w14:textId="77777777" w:rsidTr="00222A14">
        <w:trPr>
          <w:trHeight w:val="70"/>
        </w:trPr>
        <w:tc>
          <w:tcPr>
            <w:tcW w:w="4531" w:type="dxa"/>
          </w:tcPr>
          <w:p w14:paraId="16264583" w14:textId="026CD874" w:rsidR="00944B1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4395" w:type="dxa"/>
          </w:tcPr>
          <w:p w14:paraId="55456205" w14:textId="3545F7E2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ести документацию установленного образца по охране труда, соблюдать сроки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заполнения и условия хранения</w:t>
            </w:r>
          </w:p>
        </w:tc>
        <w:tc>
          <w:tcPr>
            <w:tcW w:w="1417" w:type="dxa"/>
          </w:tcPr>
          <w:p w14:paraId="61CE32D4" w14:textId="07B8F2A4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3E80E720" w14:textId="5D412464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1F7223" w14:paraId="48DDFF22" w14:textId="77777777" w:rsidTr="00222A14">
        <w:trPr>
          <w:trHeight w:val="70"/>
        </w:trPr>
        <w:tc>
          <w:tcPr>
            <w:tcW w:w="4531" w:type="dxa"/>
          </w:tcPr>
          <w:p w14:paraId="4D08F612" w14:textId="77CC20EA" w:rsidR="001F7223" w:rsidRPr="00C416D1" w:rsidRDefault="001F7223" w:rsidP="001F722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6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ТФ </w:t>
            </w:r>
            <w:r w:rsidR="00183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K</w:t>
            </w:r>
            <w:r w:rsidR="00183C61"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  <w:r w:rsidR="00183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83C61" w:rsidRPr="00922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.5 </w:t>
            </w:r>
            <w:r w:rsidR="00183C61" w:rsidRPr="004C6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Прокладка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4395" w:type="dxa"/>
          </w:tcPr>
          <w:p w14:paraId="6BD4F338" w14:textId="2EA2F515" w:rsidR="001F7223" w:rsidRPr="005C61E4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DD53B" w14:textId="77777777" w:rsidR="001F7223" w:rsidRPr="007F7FAE" w:rsidRDefault="001F7223" w:rsidP="001F722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3838DA6" w14:textId="23520B72" w:rsidR="001F7223" w:rsidRPr="007F7FAE" w:rsidRDefault="001F7223" w:rsidP="001F7223">
            <w:pPr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4B11" w14:paraId="39750B4A" w14:textId="77777777" w:rsidTr="00222A14">
        <w:tc>
          <w:tcPr>
            <w:tcW w:w="4531" w:type="dxa"/>
            <w:vMerge w:val="restart"/>
          </w:tcPr>
          <w:p w14:paraId="7637F46D" w14:textId="61176949" w:rsidR="00944B11" w:rsidRPr="005C61E4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 монтажные чертежи, электрические схемы, схемы (таблицы) соединений, руководства по эксплуатации, технологические карты, производственные инструкции осветительных сетей и светильников</w:t>
            </w:r>
          </w:p>
        </w:tc>
        <w:tc>
          <w:tcPr>
            <w:tcW w:w="4395" w:type="dxa"/>
          </w:tcPr>
          <w:p w14:paraId="5BA903C4" w14:textId="2305D338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итать конструкторскую и технологическую документацию по профилю специальности</w:t>
            </w:r>
          </w:p>
        </w:tc>
        <w:tc>
          <w:tcPr>
            <w:tcW w:w="1417" w:type="dxa"/>
          </w:tcPr>
          <w:p w14:paraId="753F955D" w14:textId="3184C557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222" w:type="dxa"/>
          </w:tcPr>
          <w:p w14:paraId="7E024DF1" w14:textId="4D9364B6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</w:tr>
      <w:tr w:rsidR="00944B11" w14:paraId="08371B6A" w14:textId="77777777" w:rsidTr="00222A14">
        <w:tc>
          <w:tcPr>
            <w:tcW w:w="4531" w:type="dxa"/>
            <w:vMerge/>
          </w:tcPr>
          <w:p w14:paraId="4DBE2B16" w14:textId="77777777" w:rsidR="00944B1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387D671" w14:textId="2A8B663F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итать принципиальные,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и монтажные схемы</w:t>
            </w:r>
          </w:p>
        </w:tc>
        <w:tc>
          <w:tcPr>
            <w:tcW w:w="1417" w:type="dxa"/>
          </w:tcPr>
          <w:p w14:paraId="5D3A72A8" w14:textId="40DE4758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264D8D6B" w14:textId="2A63C73F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44B11" w14:paraId="09BC5FBA" w14:textId="77777777" w:rsidTr="00222A14">
        <w:tc>
          <w:tcPr>
            <w:tcW w:w="4531" w:type="dxa"/>
            <w:vMerge w:val="restart"/>
          </w:tcPr>
          <w:p w14:paraId="1815D260" w14:textId="5A2F1280" w:rsidR="00944B11" w:rsidRPr="009A2E69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ручным и электрифицированным ручным инструментом, используемым при прокладке проводов и кабелей осветительных сетей и светильников пучками в коробах, лотках и на струнах, установка светильников.</w:t>
            </w:r>
          </w:p>
        </w:tc>
        <w:tc>
          <w:tcPr>
            <w:tcW w:w="4395" w:type="dxa"/>
          </w:tcPr>
          <w:p w14:paraId="50DF9247" w14:textId="77777777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качество выполняемых работ</w:t>
            </w:r>
          </w:p>
          <w:p w14:paraId="18345EDB" w14:textId="6C0FEE68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B6EDF8" w14:textId="2BFB9831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2C27B0F5" w14:textId="6E0A66F1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44B11" w14:paraId="595DBAA4" w14:textId="77777777" w:rsidTr="00222A14">
        <w:tc>
          <w:tcPr>
            <w:tcW w:w="4531" w:type="dxa"/>
            <w:vMerge/>
          </w:tcPr>
          <w:p w14:paraId="5AD538DF" w14:textId="77777777" w:rsidR="00944B11" w:rsidRPr="004C64B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0F39C67" w14:textId="201C0EE8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  <w:tc>
          <w:tcPr>
            <w:tcW w:w="1417" w:type="dxa"/>
          </w:tcPr>
          <w:p w14:paraId="5CC3E9A4" w14:textId="6F74AEB9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22" w:type="dxa"/>
          </w:tcPr>
          <w:p w14:paraId="62E72AB1" w14:textId="6A5FE43E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</w:tr>
      <w:tr w:rsidR="00944B11" w14:paraId="39BE5867" w14:textId="77777777" w:rsidTr="00222A14">
        <w:tc>
          <w:tcPr>
            <w:tcW w:w="4531" w:type="dxa"/>
            <w:vMerge w:val="restart"/>
          </w:tcPr>
          <w:p w14:paraId="198A5ACC" w14:textId="5AE59170" w:rsidR="00944B11" w:rsidRPr="009A2E69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технологическим оборудованием, используемым при прокладке проводов и кабелей осветительных сетей и светильников пучками в коробах, лотках и на струнах, установка светильников</w:t>
            </w:r>
          </w:p>
        </w:tc>
        <w:tc>
          <w:tcPr>
            <w:tcW w:w="4395" w:type="dxa"/>
          </w:tcPr>
          <w:p w14:paraId="6BCA0632" w14:textId="7BC4143C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</w:t>
            </w:r>
          </w:p>
        </w:tc>
        <w:tc>
          <w:tcPr>
            <w:tcW w:w="1417" w:type="dxa"/>
          </w:tcPr>
          <w:p w14:paraId="2CE20BAD" w14:textId="2C492959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405C8DF2" w14:textId="0DC41660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44B11" w14:paraId="50B65FEA" w14:textId="77777777" w:rsidTr="00222A14">
        <w:tc>
          <w:tcPr>
            <w:tcW w:w="4531" w:type="dxa"/>
            <w:vMerge/>
          </w:tcPr>
          <w:p w14:paraId="2F34F6BE" w14:textId="77777777" w:rsidR="00944B11" w:rsidRPr="004C64B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DEA9059" w14:textId="369B0897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  <w:tc>
          <w:tcPr>
            <w:tcW w:w="1417" w:type="dxa"/>
          </w:tcPr>
          <w:p w14:paraId="4AB05816" w14:textId="74A546AB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22" w:type="dxa"/>
          </w:tcPr>
          <w:p w14:paraId="6A300ED8" w14:textId="039508B5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</w:tr>
      <w:tr w:rsidR="00944B11" w14:paraId="4B3FC1A0" w14:textId="77777777" w:rsidTr="00222A14">
        <w:tc>
          <w:tcPr>
            <w:tcW w:w="4531" w:type="dxa"/>
            <w:vMerge w:val="restart"/>
          </w:tcPr>
          <w:p w14:paraId="2B5F4101" w14:textId="340966D5" w:rsidR="00944B11" w:rsidRPr="009A2E69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средствами для </w:t>
            </w:r>
            <w:proofErr w:type="spellStart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строповки</w:t>
            </w:r>
            <w:proofErr w:type="spellEnd"/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перемещения монтируемого оборудования осветительных сетей и светильников</w:t>
            </w:r>
          </w:p>
        </w:tc>
        <w:tc>
          <w:tcPr>
            <w:tcW w:w="4395" w:type="dxa"/>
          </w:tcPr>
          <w:p w14:paraId="004D99D6" w14:textId="077BC187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роводить сращивание, спайку и изоляцию проводов и контролировать качество выполняемых работ</w:t>
            </w:r>
          </w:p>
        </w:tc>
        <w:tc>
          <w:tcPr>
            <w:tcW w:w="1417" w:type="dxa"/>
          </w:tcPr>
          <w:p w14:paraId="3F42CA07" w14:textId="31BC0D3E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222" w:type="dxa"/>
          </w:tcPr>
          <w:p w14:paraId="3C134B62" w14:textId="1654DC04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61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</w:tr>
      <w:tr w:rsidR="00944B11" w14:paraId="38716FF4" w14:textId="77777777" w:rsidTr="00222A14">
        <w:tc>
          <w:tcPr>
            <w:tcW w:w="4531" w:type="dxa"/>
            <w:vMerge/>
          </w:tcPr>
          <w:p w14:paraId="3638C307" w14:textId="77777777" w:rsidR="00944B11" w:rsidRPr="004C64B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9EAC26" w14:textId="50894CC9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роизводить монтаж и наладку приборов освещения, сигнализации, контрольно-измерительных приборов, звуковой сигнализации и предохранителей в тракторах, автомобилях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технике</w:t>
            </w:r>
          </w:p>
        </w:tc>
        <w:tc>
          <w:tcPr>
            <w:tcW w:w="1417" w:type="dxa"/>
          </w:tcPr>
          <w:p w14:paraId="743F0804" w14:textId="3E5391DD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4222" w:type="dxa"/>
          </w:tcPr>
          <w:p w14:paraId="312375F8" w14:textId="270F92C5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электрооборудования сельскохозяйственных предприятий</w:t>
            </w:r>
          </w:p>
        </w:tc>
      </w:tr>
      <w:tr w:rsidR="00944B11" w14:paraId="08B13FFC" w14:textId="77777777" w:rsidTr="00222A14">
        <w:tc>
          <w:tcPr>
            <w:tcW w:w="4531" w:type="dxa"/>
          </w:tcPr>
          <w:p w14:paraId="12539DB8" w14:textId="67BAB77E" w:rsidR="00944B11" w:rsidRPr="009A2E69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</w:tc>
        <w:tc>
          <w:tcPr>
            <w:tcW w:w="4395" w:type="dxa"/>
          </w:tcPr>
          <w:p w14:paraId="2CD6565D" w14:textId="1B7E4DFC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60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профессиональной деятельности различные виды программного обеспечения, в </w:t>
            </w:r>
            <w:proofErr w:type="spellStart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17606">
              <w:rPr>
                <w:rFonts w:ascii="Times New Roman" w:hAnsi="Times New Roman" w:cs="Times New Roman"/>
                <w:sz w:val="24"/>
                <w:szCs w:val="24"/>
              </w:rPr>
              <w:t>. специального</w:t>
            </w:r>
          </w:p>
        </w:tc>
        <w:tc>
          <w:tcPr>
            <w:tcW w:w="1417" w:type="dxa"/>
          </w:tcPr>
          <w:p w14:paraId="6946852A" w14:textId="57827BC9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222" w:type="dxa"/>
          </w:tcPr>
          <w:p w14:paraId="35BC024E" w14:textId="43D3B38C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944B11" w14:paraId="04FB4691" w14:textId="77777777" w:rsidTr="00222A14">
        <w:tc>
          <w:tcPr>
            <w:tcW w:w="4531" w:type="dxa"/>
          </w:tcPr>
          <w:p w14:paraId="5058727E" w14:textId="011E4CDF" w:rsidR="00944B11" w:rsidRPr="009A2E69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пожаротушения и первой помощи пострадавшим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6C2D2828" w14:textId="2B9BE06C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онтролировать навыки, необходимые для достижения требу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 уровня безопасности труда</w:t>
            </w:r>
          </w:p>
        </w:tc>
        <w:tc>
          <w:tcPr>
            <w:tcW w:w="1417" w:type="dxa"/>
          </w:tcPr>
          <w:p w14:paraId="1B6A8550" w14:textId="15FD4B8E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60890E6D" w14:textId="31484288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944B11" w14:paraId="2A2DC5CC" w14:textId="77777777" w:rsidTr="00222A14">
        <w:tc>
          <w:tcPr>
            <w:tcW w:w="4531" w:type="dxa"/>
          </w:tcPr>
          <w:p w14:paraId="0D263AA2" w14:textId="0277B04D" w:rsidR="00944B11" w:rsidRDefault="00944B11" w:rsidP="00944B11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  <w:tc>
          <w:tcPr>
            <w:tcW w:w="4395" w:type="dxa"/>
          </w:tcPr>
          <w:p w14:paraId="0EA40B0F" w14:textId="3C2D1ADF" w:rsidR="00944B11" w:rsidRPr="005C61E4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2F9D">
              <w:rPr>
                <w:rFonts w:ascii="Times New Roman" w:hAnsi="Times New Roman" w:cs="Times New Roman"/>
                <w:sz w:val="24"/>
                <w:szCs w:val="24"/>
              </w:rPr>
              <w:t>ести документацию установленного образца по охране труда, соблюдать сроки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заполнения и условия хранения</w:t>
            </w:r>
          </w:p>
        </w:tc>
        <w:tc>
          <w:tcPr>
            <w:tcW w:w="1417" w:type="dxa"/>
          </w:tcPr>
          <w:p w14:paraId="4648E663" w14:textId="296CB115" w:rsidR="00944B11" w:rsidRDefault="00944B11" w:rsidP="00944B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222" w:type="dxa"/>
          </w:tcPr>
          <w:p w14:paraId="75BB36AF" w14:textId="49D244D3" w:rsidR="00944B11" w:rsidRDefault="00944B11" w:rsidP="00944B1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B1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</w:tbl>
    <w:p w14:paraId="2004BDD3" w14:textId="77777777" w:rsidR="00092E0E" w:rsidRPr="0013254F" w:rsidRDefault="00092E0E" w:rsidP="00092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2E0E" w:rsidRPr="0013254F" w:rsidSect="00092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93"/>
    <w:rsid w:val="00045294"/>
    <w:rsid w:val="000844FC"/>
    <w:rsid w:val="00087480"/>
    <w:rsid w:val="00092E0E"/>
    <w:rsid w:val="000C5583"/>
    <w:rsid w:val="0012238B"/>
    <w:rsid w:val="001343EC"/>
    <w:rsid w:val="00145E98"/>
    <w:rsid w:val="00154224"/>
    <w:rsid w:val="00183C61"/>
    <w:rsid w:val="001B0818"/>
    <w:rsid w:val="001B6423"/>
    <w:rsid w:val="001C0624"/>
    <w:rsid w:val="001F7223"/>
    <w:rsid w:val="002051A6"/>
    <w:rsid w:val="00222A14"/>
    <w:rsid w:val="002232A3"/>
    <w:rsid w:val="00274A54"/>
    <w:rsid w:val="002B6593"/>
    <w:rsid w:val="00313EF2"/>
    <w:rsid w:val="003334D4"/>
    <w:rsid w:val="003D59B4"/>
    <w:rsid w:val="003E5547"/>
    <w:rsid w:val="004244D6"/>
    <w:rsid w:val="00451409"/>
    <w:rsid w:val="00481F38"/>
    <w:rsid w:val="00494676"/>
    <w:rsid w:val="004A4A88"/>
    <w:rsid w:val="004C74EB"/>
    <w:rsid w:val="004D09D6"/>
    <w:rsid w:val="004E2999"/>
    <w:rsid w:val="004E6C1B"/>
    <w:rsid w:val="005000A2"/>
    <w:rsid w:val="005123B4"/>
    <w:rsid w:val="00586D02"/>
    <w:rsid w:val="005A1B10"/>
    <w:rsid w:val="005B40CB"/>
    <w:rsid w:val="005C61E4"/>
    <w:rsid w:val="005D773E"/>
    <w:rsid w:val="005E10B8"/>
    <w:rsid w:val="005E2210"/>
    <w:rsid w:val="005E408A"/>
    <w:rsid w:val="005E4C9C"/>
    <w:rsid w:val="005E4E76"/>
    <w:rsid w:val="00612BE6"/>
    <w:rsid w:val="00647405"/>
    <w:rsid w:val="00662EB6"/>
    <w:rsid w:val="00672E83"/>
    <w:rsid w:val="007048FD"/>
    <w:rsid w:val="00746206"/>
    <w:rsid w:val="00787479"/>
    <w:rsid w:val="007945E8"/>
    <w:rsid w:val="007A6C26"/>
    <w:rsid w:val="007C6AF8"/>
    <w:rsid w:val="007F7FAE"/>
    <w:rsid w:val="008579A3"/>
    <w:rsid w:val="008807EC"/>
    <w:rsid w:val="008836B4"/>
    <w:rsid w:val="008B3CAC"/>
    <w:rsid w:val="008E0CBC"/>
    <w:rsid w:val="00922A17"/>
    <w:rsid w:val="009254E3"/>
    <w:rsid w:val="00936A68"/>
    <w:rsid w:val="00944B11"/>
    <w:rsid w:val="0098061C"/>
    <w:rsid w:val="009A2E69"/>
    <w:rsid w:val="009C4D05"/>
    <w:rsid w:val="00A53E46"/>
    <w:rsid w:val="00AA1485"/>
    <w:rsid w:val="00AE7A26"/>
    <w:rsid w:val="00B77962"/>
    <w:rsid w:val="00BA4501"/>
    <w:rsid w:val="00BC7B25"/>
    <w:rsid w:val="00BE46C0"/>
    <w:rsid w:val="00C22C71"/>
    <w:rsid w:val="00C32989"/>
    <w:rsid w:val="00C4044B"/>
    <w:rsid w:val="00C416D1"/>
    <w:rsid w:val="00C46618"/>
    <w:rsid w:val="00C67F0A"/>
    <w:rsid w:val="00CD7BC3"/>
    <w:rsid w:val="00CF23AB"/>
    <w:rsid w:val="00D11E28"/>
    <w:rsid w:val="00D44CEC"/>
    <w:rsid w:val="00DF397B"/>
    <w:rsid w:val="00E60AF4"/>
    <w:rsid w:val="00F20099"/>
    <w:rsid w:val="00F22AA7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7ED"/>
  <w15:chartTrackingRefBased/>
  <w15:docId w15:val="{FF4CF827-9EDF-4218-AECC-DB737FA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2022-04-26T16:21:00Z</cp:lastPrinted>
  <dcterms:created xsi:type="dcterms:W3CDTF">2022-05-12T16:19:00Z</dcterms:created>
  <dcterms:modified xsi:type="dcterms:W3CDTF">2022-05-12T16:19:00Z</dcterms:modified>
</cp:coreProperties>
</file>