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55" w:rsidRPr="00F821CA" w:rsidRDefault="001F5A55" w:rsidP="001F5A55">
      <w:pPr>
        <w:ind w:firstLine="708"/>
        <w:jc w:val="both"/>
      </w:pPr>
      <w:r>
        <w:t xml:space="preserve">Таблица 24.1. </w:t>
      </w:r>
      <w:r w:rsidRPr="00931701">
        <w:t xml:space="preserve"> </w:t>
      </w:r>
      <w:r>
        <w:t xml:space="preserve">Справка о </w:t>
      </w:r>
      <w:r w:rsidRPr="005C5468">
        <w:t>выпускниках в течени</w:t>
      </w:r>
      <w:proofErr w:type="gramStart"/>
      <w:r w:rsidRPr="005C5468">
        <w:t>и</w:t>
      </w:r>
      <w:proofErr w:type="gramEnd"/>
      <w:r w:rsidRPr="005C5468">
        <w:t xml:space="preserve"> трех лет до </w:t>
      </w:r>
      <w:proofErr w:type="spellStart"/>
      <w:r w:rsidRPr="005C5468">
        <w:t>аккредитационной</w:t>
      </w:r>
      <w:proofErr w:type="spellEnd"/>
      <w:r w:rsidRPr="005C5468">
        <w:t xml:space="preserve"> экспертизы</w:t>
      </w:r>
      <w:r>
        <w:t>.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1" w:type="dxa"/>
          <w:left w:w="122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1714"/>
        <w:gridCol w:w="3974"/>
        <w:gridCol w:w="3337"/>
      </w:tblGrid>
      <w:tr w:rsidR="001F5A55" w:rsidRPr="00F821CA" w:rsidTr="001F5A55">
        <w:trPr>
          <w:trHeight w:val="828"/>
          <w:jc w:val="center"/>
        </w:trPr>
        <w:tc>
          <w:tcPr>
            <w:tcW w:w="781" w:type="dxa"/>
            <w:shd w:val="clear" w:color="auto" w:fill="auto"/>
          </w:tcPr>
          <w:p w:rsidR="001F5A55" w:rsidRPr="00973B44" w:rsidRDefault="001F5A55" w:rsidP="0097559C">
            <w:pPr>
              <w:jc w:val="center"/>
              <w:rPr>
                <w:sz w:val="20"/>
                <w:szCs w:val="20"/>
              </w:rPr>
            </w:pPr>
            <w:r w:rsidRPr="00973B44">
              <w:rPr>
                <w:sz w:val="20"/>
                <w:szCs w:val="20"/>
              </w:rPr>
              <w:t>Год</w:t>
            </w:r>
          </w:p>
        </w:tc>
        <w:tc>
          <w:tcPr>
            <w:tcW w:w="1714" w:type="dxa"/>
            <w:shd w:val="clear" w:color="auto" w:fill="auto"/>
          </w:tcPr>
          <w:p w:rsidR="001F5A55" w:rsidRPr="00973B44" w:rsidRDefault="001F5A55" w:rsidP="0097559C">
            <w:pPr>
              <w:jc w:val="center"/>
              <w:rPr>
                <w:sz w:val="20"/>
                <w:szCs w:val="20"/>
              </w:rPr>
            </w:pPr>
            <w:r w:rsidRPr="00973B44">
              <w:rPr>
                <w:sz w:val="20"/>
                <w:szCs w:val="20"/>
              </w:rPr>
              <w:t xml:space="preserve">количество выпускников в течение трех лет до </w:t>
            </w:r>
            <w:proofErr w:type="spellStart"/>
            <w:r w:rsidRPr="00973B44">
              <w:rPr>
                <w:sz w:val="20"/>
                <w:szCs w:val="20"/>
              </w:rPr>
              <w:t>аккредитационной</w:t>
            </w:r>
            <w:proofErr w:type="spellEnd"/>
            <w:r w:rsidRPr="00973B44">
              <w:rPr>
                <w:sz w:val="20"/>
                <w:szCs w:val="20"/>
              </w:rPr>
              <w:t xml:space="preserve"> экспертизы</w:t>
            </w:r>
            <w:r>
              <w:rPr>
                <w:sz w:val="20"/>
                <w:szCs w:val="20"/>
              </w:rPr>
              <w:t>,</w:t>
            </w:r>
            <w:r w:rsidRPr="00973B44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3974" w:type="dxa"/>
            <w:shd w:val="clear" w:color="auto" w:fill="auto"/>
          </w:tcPr>
          <w:p w:rsidR="001F5A55" w:rsidRPr="00973B44" w:rsidRDefault="001F5A55" w:rsidP="0097559C">
            <w:pPr>
              <w:ind w:hanging="178"/>
              <w:jc w:val="center"/>
              <w:rPr>
                <w:sz w:val="20"/>
                <w:szCs w:val="20"/>
              </w:rPr>
            </w:pPr>
            <w:r w:rsidRPr="00973B44">
              <w:rPr>
                <w:sz w:val="20"/>
                <w:szCs w:val="20"/>
              </w:rPr>
              <w:t xml:space="preserve">в </w:t>
            </w:r>
            <w:proofErr w:type="spellStart"/>
            <w:r w:rsidRPr="00973B44">
              <w:rPr>
                <w:sz w:val="20"/>
                <w:szCs w:val="20"/>
              </w:rPr>
              <w:t>т.ч</w:t>
            </w:r>
            <w:proofErr w:type="spellEnd"/>
            <w:r w:rsidRPr="00973B44">
              <w:rPr>
                <w:sz w:val="20"/>
                <w:szCs w:val="20"/>
              </w:rPr>
              <w:t>. выпускников, обучавшихся на основании договоров об образовании за счет средств юридических лиц, заключенных между организацией, осуществляющей образовательную деятельность по аккредитуемой образовательной программе, и работодателями</w:t>
            </w:r>
          </w:p>
        </w:tc>
        <w:tc>
          <w:tcPr>
            <w:tcW w:w="3337" w:type="dxa"/>
            <w:shd w:val="clear" w:color="auto" w:fill="auto"/>
          </w:tcPr>
          <w:p w:rsidR="001F5A55" w:rsidRPr="00973B44" w:rsidRDefault="001F5A55" w:rsidP="0097559C">
            <w:pPr>
              <w:ind w:left="19" w:hanging="19"/>
              <w:jc w:val="center"/>
              <w:rPr>
                <w:sz w:val="20"/>
                <w:szCs w:val="20"/>
              </w:rPr>
            </w:pPr>
            <w:r w:rsidRPr="00973B44">
              <w:rPr>
                <w:sz w:val="20"/>
                <w:szCs w:val="20"/>
              </w:rPr>
              <w:t xml:space="preserve">в </w:t>
            </w:r>
            <w:proofErr w:type="spellStart"/>
            <w:r w:rsidRPr="00973B44">
              <w:rPr>
                <w:sz w:val="20"/>
                <w:szCs w:val="20"/>
              </w:rPr>
              <w:t>т.ч</w:t>
            </w:r>
            <w:proofErr w:type="spellEnd"/>
            <w:r w:rsidRPr="00973B44">
              <w:rPr>
                <w:sz w:val="20"/>
                <w:szCs w:val="20"/>
              </w:rPr>
              <w:t>. выпускников, трудоустроившихся по итогам прохождения практики или стажировки в те компании (организации), в которых проходили практику, стажировку</w:t>
            </w:r>
          </w:p>
        </w:tc>
      </w:tr>
      <w:tr w:rsidR="001F5A55" w:rsidRPr="00F821CA" w:rsidTr="001F5A55">
        <w:trPr>
          <w:trHeight w:val="156"/>
          <w:jc w:val="center"/>
        </w:trPr>
        <w:tc>
          <w:tcPr>
            <w:tcW w:w="781" w:type="dxa"/>
            <w:shd w:val="clear" w:color="auto" w:fill="auto"/>
          </w:tcPr>
          <w:p w:rsidR="001F5A55" w:rsidRPr="00F821CA" w:rsidRDefault="001F5A55" w:rsidP="0097559C">
            <w:pPr>
              <w:jc w:val="center"/>
            </w:pPr>
            <w:r>
              <w:t>2019</w:t>
            </w:r>
          </w:p>
        </w:tc>
        <w:tc>
          <w:tcPr>
            <w:tcW w:w="1714" w:type="dxa"/>
            <w:shd w:val="clear" w:color="auto" w:fill="auto"/>
          </w:tcPr>
          <w:p w:rsidR="001F5A55" w:rsidRPr="00F821CA" w:rsidRDefault="001F5A55" w:rsidP="0097559C">
            <w:pPr>
              <w:jc w:val="center"/>
            </w:pPr>
            <w:r>
              <w:t>5</w:t>
            </w:r>
          </w:p>
        </w:tc>
        <w:tc>
          <w:tcPr>
            <w:tcW w:w="3974" w:type="dxa"/>
            <w:shd w:val="clear" w:color="auto" w:fill="auto"/>
          </w:tcPr>
          <w:p w:rsidR="001F5A55" w:rsidRPr="00F821CA" w:rsidRDefault="0087256A" w:rsidP="0097559C">
            <w:pPr>
              <w:jc w:val="center"/>
            </w:pPr>
            <w:r>
              <w:t>-</w:t>
            </w:r>
          </w:p>
        </w:tc>
        <w:tc>
          <w:tcPr>
            <w:tcW w:w="3337" w:type="dxa"/>
            <w:shd w:val="clear" w:color="auto" w:fill="auto"/>
          </w:tcPr>
          <w:p w:rsidR="001F5A55" w:rsidRPr="00F821CA" w:rsidRDefault="001C20B1" w:rsidP="0097559C">
            <w:pPr>
              <w:jc w:val="center"/>
            </w:pPr>
            <w:r>
              <w:t>2</w:t>
            </w:r>
          </w:p>
        </w:tc>
      </w:tr>
      <w:tr w:rsidR="001F5A55" w:rsidRPr="00F821CA" w:rsidTr="001F5A55">
        <w:trPr>
          <w:trHeight w:val="132"/>
          <w:jc w:val="center"/>
        </w:trPr>
        <w:tc>
          <w:tcPr>
            <w:tcW w:w="781" w:type="dxa"/>
            <w:shd w:val="clear" w:color="auto" w:fill="auto"/>
          </w:tcPr>
          <w:p w:rsidR="001F5A55" w:rsidRPr="00F821CA" w:rsidRDefault="001F5A55" w:rsidP="0097559C">
            <w:pPr>
              <w:jc w:val="center"/>
            </w:pPr>
            <w:r>
              <w:t>2020</w:t>
            </w:r>
          </w:p>
        </w:tc>
        <w:tc>
          <w:tcPr>
            <w:tcW w:w="1714" w:type="dxa"/>
            <w:shd w:val="clear" w:color="auto" w:fill="auto"/>
          </w:tcPr>
          <w:p w:rsidR="001F5A55" w:rsidRPr="00F821CA" w:rsidRDefault="001F5A55" w:rsidP="00270FA7">
            <w:pPr>
              <w:jc w:val="center"/>
            </w:pPr>
            <w:r>
              <w:t>2</w:t>
            </w:r>
            <w:r w:rsidR="00270FA7">
              <w:t>2</w:t>
            </w:r>
          </w:p>
        </w:tc>
        <w:tc>
          <w:tcPr>
            <w:tcW w:w="3974" w:type="dxa"/>
            <w:shd w:val="clear" w:color="auto" w:fill="auto"/>
          </w:tcPr>
          <w:p w:rsidR="001F5A55" w:rsidRPr="00F821CA" w:rsidRDefault="0087256A" w:rsidP="0097559C">
            <w:pPr>
              <w:jc w:val="center"/>
            </w:pPr>
            <w:r>
              <w:t>-</w:t>
            </w:r>
          </w:p>
        </w:tc>
        <w:tc>
          <w:tcPr>
            <w:tcW w:w="3337" w:type="dxa"/>
            <w:shd w:val="clear" w:color="auto" w:fill="auto"/>
          </w:tcPr>
          <w:p w:rsidR="001F5A55" w:rsidRPr="00F821CA" w:rsidRDefault="00873783" w:rsidP="0097559C">
            <w:pPr>
              <w:jc w:val="center"/>
            </w:pPr>
            <w:r>
              <w:t>4</w:t>
            </w:r>
          </w:p>
        </w:tc>
      </w:tr>
      <w:tr w:rsidR="001F5A55" w:rsidRPr="00F821CA" w:rsidTr="001F5A55">
        <w:trPr>
          <w:trHeight w:val="168"/>
          <w:jc w:val="center"/>
        </w:trPr>
        <w:tc>
          <w:tcPr>
            <w:tcW w:w="781" w:type="dxa"/>
            <w:shd w:val="clear" w:color="auto" w:fill="auto"/>
          </w:tcPr>
          <w:p w:rsidR="001F5A55" w:rsidRPr="00F821CA" w:rsidRDefault="001F5A55" w:rsidP="0097559C">
            <w:pPr>
              <w:jc w:val="center"/>
            </w:pPr>
            <w:r>
              <w:t>2021</w:t>
            </w:r>
          </w:p>
        </w:tc>
        <w:tc>
          <w:tcPr>
            <w:tcW w:w="1714" w:type="dxa"/>
            <w:shd w:val="clear" w:color="auto" w:fill="auto"/>
          </w:tcPr>
          <w:p w:rsidR="001F5A55" w:rsidRPr="00F821CA" w:rsidRDefault="001F5A55" w:rsidP="0097559C">
            <w:pPr>
              <w:jc w:val="center"/>
            </w:pPr>
            <w:r>
              <w:t>19</w:t>
            </w:r>
          </w:p>
        </w:tc>
        <w:tc>
          <w:tcPr>
            <w:tcW w:w="3974" w:type="dxa"/>
            <w:shd w:val="clear" w:color="auto" w:fill="auto"/>
          </w:tcPr>
          <w:p w:rsidR="001F5A55" w:rsidRPr="00F821CA" w:rsidRDefault="0087256A" w:rsidP="0097559C">
            <w:pPr>
              <w:jc w:val="center"/>
            </w:pPr>
            <w:r>
              <w:t>-</w:t>
            </w:r>
          </w:p>
        </w:tc>
        <w:tc>
          <w:tcPr>
            <w:tcW w:w="3337" w:type="dxa"/>
            <w:shd w:val="clear" w:color="auto" w:fill="auto"/>
          </w:tcPr>
          <w:p w:rsidR="001F5A55" w:rsidRPr="00F821CA" w:rsidRDefault="00EB60F7" w:rsidP="0097559C">
            <w:pPr>
              <w:jc w:val="center"/>
            </w:pPr>
            <w:r>
              <w:t>2</w:t>
            </w:r>
          </w:p>
        </w:tc>
      </w:tr>
      <w:tr w:rsidR="001F5A55" w:rsidRPr="00F821CA" w:rsidTr="001F5A55">
        <w:trPr>
          <w:trHeight w:val="288"/>
          <w:jc w:val="center"/>
        </w:trPr>
        <w:tc>
          <w:tcPr>
            <w:tcW w:w="781" w:type="dxa"/>
            <w:shd w:val="clear" w:color="auto" w:fill="auto"/>
          </w:tcPr>
          <w:p w:rsidR="001F5A55" w:rsidRPr="00F821CA" w:rsidRDefault="001F5A55" w:rsidP="0097559C">
            <w:pPr>
              <w:jc w:val="center"/>
            </w:pPr>
            <w:r>
              <w:t>Всего:</w:t>
            </w:r>
          </w:p>
        </w:tc>
        <w:tc>
          <w:tcPr>
            <w:tcW w:w="1714" w:type="dxa"/>
            <w:shd w:val="clear" w:color="auto" w:fill="auto"/>
          </w:tcPr>
          <w:p w:rsidR="001F5A55" w:rsidRPr="00F821CA" w:rsidRDefault="001F5A55" w:rsidP="00FF736E">
            <w:pPr>
              <w:jc w:val="center"/>
            </w:pPr>
            <w:r>
              <w:t>__</w:t>
            </w:r>
            <w:r w:rsidR="003E492C">
              <w:t>46</w:t>
            </w:r>
            <w:r>
              <w:t>__</w:t>
            </w:r>
          </w:p>
        </w:tc>
        <w:tc>
          <w:tcPr>
            <w:tcW w:w="3974" w:type="dxa"/>
            <w:shd w:val="clear" w:color="auto" w:fill="auto"/>
          </w:tcPr>
          <w:p w:rsidR="001F5A55" w:rsidRPr="00F821CA" w:rsidRDefault="001F5A55" w:rsidP="0087256A">
            <w:pPr>
              <w:jc w:val="center"/>
            </w:pPr>
            <w:r>
              <w:t>__</w:t>
            </w:r>
            <w:r w:rsidR="0087256A">
              <w:t>0</w:t>
            </w:r>
            <w:r>
              <w:t>__</w:t>
            </w:r>
          </w:p>
        </w:tc>
        <w:tc>
          <w:tcPr>
            <w:tcW w:w="3337" w:type="dxa"/>
            <w:shd w:val="clear" w:color="auto" w:fill="auto"/>
          </w:tcPr>
          <w:p w:rsidR="001F5A55" w:rsidRPr="00F821CA" w:rsidRDefault="001F5A55" w:rsidP="00EB60F7">
            <w:pPr>
              <w:jc w:val="center"/>
            </w:pPr>
            <w:r>
              <w:t>__</w:t>
            </w:r>
            <w:r w:rsidR="00EB60F7">
              <w:t>8</w:t>
            </w:r>
            <w:r>
              <w:t>__</w:t>
            </w:r>
          </w:p>
        </w:tc>
      </w:tr>
    </w:tbl>
    <w:p w:rsidR="00694101" w:rsidRDefault="003E492C"/>
    <w:p w:rsidR="00EB60F7" w:rsidRPr="00BB2783" w:rsidRDefault="00EB60F7" w:rsidP="00EB60F7">
      <w:pPr>
        <w:keepNext/>
        <w:keepLines/>
        <w:jc w:val="both"/>
        <w:rPr>
          <w:sz w:val="28"/>
          <w:szCs w:val="28"/>
        </w:rPr>
      </w:pPr>
      <w:proofErr w:type="gramStart"/>
      <w:r w:rsidRPr="0080177E">
        <w:rPr>
          <w:sz w:val="28"/>
          <w:szCs w:val="28"/>
        </w:rPr>
        <w:t xml:space="preserve">Выпускники, продолжившие обучение на </w:t>
      </w:r>
      <w:r w:rsidRPr="00BB2783">
        <w:rPr>
          <w:sz w:val="28"/>
          <w:szCs w:val="28"/>
        </w:rPr>
        <w:t xml:space="preserve">очном </w:t>
      </w:r>
      <w:proofErr w:type="spellStart"/>
      <w:r w:rsidRPr="00BB2783">
        <w:rPr>
          <w:sz w:val="28"/>
          <w:szCs w:val="28"/>
        </w:rPr>
        <w:t>бакалавриате</w:t>
      </w:r>
      <w:proofErr w:type="spellEnd"/>
      <w:r w:rsidRPr="00BB2783">
        <w:rPr>
          <w:sz w:val="28"/>
          <w:szCs w:val="28"/>
        </w:rPr>
        <w:t xml:space="preserve"> по направлениям подготовки 35.03.01 Лесное дело</w:t>
      </w:r>
      <w:r>
        <w:rPr>
          <w:sz w:val="28"/>
          <w:szCs w:val="28"/>
        </w:rPr>
        <w:t xml:space="preserve"> </w:t>
      </w:r>
      <w:r w:rsidRPr="00BB2783">
        <w:rPr>
          <w:sz w:val="28"/>
          <w:szCs w:val="28"/>
        </w:rPr>
        <w:t xml:space="preserve">профиль «Воспроизводство лесов и их использование», 35.03.03 «Агрохимия и агропочвоведение» направленность (профиль) Агроэкология и 35.03.04 Агрономия направленность (профиль) «Агрономия» и «Защита растений», 35.03.05 «Садоводство» профиль «Создание и эксплуатация объектов декоративного садоводства», 36.03.01 Ветеринарно-санитарная экспертиза профиль «Ветеринарно-санитарная </w:t>
      </w:r>
      <w:bookmarkStart w:id="0" w:name="_GoBack"/>
      <w:r w:rsidRPr="00BB2783">
        <w:rPr>
          <w:sz w:val="28"/>
          <w:szCs w:val="28"/>
        </w:rPr>
        <w:t xml:space="preserve">экспертиза», 36.05.01 Ветеринария профиль «Ветеринария» не учитывались при </w:t>
      </w:r>
      <w:bookmarkEnd w:id="0"/>
      <w:r w:rsidRPr="00BB2783">
        <w:rPr>
          <w:sz w:val="28"/>
          <w:szCs w:val="28"/>
        </w:rPr>
        <w:t xml:space="preserve">расчетах % </w:t>
      </w:r>
      <w:proofErr w:type="spellStart"/>
      <w:r w:rsidRPr="00BB2783">
        <w:rPr>
          <w:sz w:val="28"/>
          <w:szCs w:val="28"/>
        </w:rPr>
        <w:t>трудостроенных</w:t>
      </w:r>
      <w:proofErr w:type="spellEnd"/>
      <w:r w:rsidRPr="00BB2783">
        <w:rPr>
          <w:sz w:val="28"/>
          <w:szCs w:val="28"/>
        </w:rPr>
        <w:t xml:space="preserve"> по профилю</w:t>
      </w:r>
      <w:proofErr w:type="gramEnd"/>
      <w:r w:rsidRPr="00BB2783">
        <w:rPr>
          <w:sz w:val="28"/>
          <w:szCs w:val="28"/>
        </w:rPr>
        <w:t xml:space="preserve"> образовательной программы. </w:t>
      </w:r>
    </w:p>
    <w:p w:rsidR="00FF736E" w:rsidRDefault="00FF736E"/>
    <w:sectPr w:rsidR="00FF736E" w:rsidSect="001F5A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E7"/>
    <w:rsid w:val="00063560"/>
    <w:rsid w:val="00142C11"/>
    <w:rsid w:val="001C20B1"/>
    <w:rsid w:val="001F5A55"/>
    <w:rsid w:val="00270FA7"/>
    <w:rsid w:val="003377CA"/>
    <w:rsid w:val="0034437B"/>
    <w:rsid w:val="003E492C"/>
    <w:rsid w:val="005850C8"/>
    <w:rsid w:val="00646D82"/>
    <w:rsid w:val="00756558"/>
    <w:rsid w:val="0087256A"/>
    <w:rsid w:val="00873783"/>
    <w:rsid w:val="0093337A"/>
    <w:rsid w:val="00961BA1"/>
    <w:rsid w:val="00A42FE7"/>
    <w:rsid w:val="00DA574B"/>
    <w:rsid w:val="00EB60F7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55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55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2022-04-14T15:57:00Z</dcterms:created>
  <dcterms:modified xsi:type="dcterms:W3CDTF">2022-05-13T13:56:00Z</dcterms:modified>
</cp:coreProperties>
</file>