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88" w:rsidRPr="00DD6288" w:rsidRDefault="00DD6288" w:rsidP="00DD6288">
      <w:pPr>
        <w:shd w:val="clear" w:color="auto" w:fill="FFFFFF"/>
        <w:suppressAutoHyphens w:val="0"/>
        <w:ind w:firstLine="709"/>
        <w:jc w:val="both"/>
      </w:pPr>
      <w:r w:rsidRPr="00DD6288">
        <w:t xml:space="preserve">Таблица 1.1. Ссылки на размещение в сети интернет на сайте образовательного учреждения аккредитуемой образовательной программы (ОПОП), Учебного плана (УП),  Календарного учебного графика (КУГ), Рабочих программ (РП) дисциплин (модулей),  Практик, Фондах оценочных средств, </w:t>
      </w:r>
      <w:r w:rsidRPr="00DD6288">
        <w:rPr>
          <w:noProof/>
          <w:lang w:eastAsia="ru-RU"/>
        </w:rPr>
        <w:drawing>
          <wp:inline distT="0" distB="0" distL="0" distR="0" wp14:anchorId="1DA78A60" wp14:editId="3F744B3C">
            <wp:extent cx="12065" cy="1206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288">
        <w:t xml:space="preserve">используемых при проведении промежуточной и итоговой аттестации (ФОС). </w:t>
      </w:r>
    </w:p>
    <w:tbl>
      <w:tblPr>
        <w:tblStyle w:val="a3"/>
        <w:tblW w:w="14601" w:type="dxa"/>
        <w:jc w:val="center"/>
        <w:tblLook w:val="04A0" w:firstRow="1" w:lastRow="0" w:firstColumn="1" w:lastColumn="0" w:noHBand="0" w:noVBand="1"/>
      </w:tblPr>
      <w:tblGrid>
        <w:gridCol w:w="3119"/>
        <w:gridCol w:w="2851"/>
        <w:gridCol w:w="8631"/>
      </w:tblGrid>
      <w:tr w:rsidR="00DD6288" w:rsidRPr="00DD6288" w:rsidTr="002B3E73">
        <w:trPr>
          <w:jc w:val="center"/>
        </w:trPr>
        <w:tc>
          <w:tcPr>
            <w:tcW w:w="3119" w:type="dxa"/>
          </w:tcPr>
          <w:p w:rsidR="00DD6288" w:rsidRPr="00DD6288" w:rsidRDefault="00DD6288" w:rsidP="00A700C1">
            <w:pPr>
              <w:suppressAutoHyphens w:val="0"/>
              <w:jc w:val="center"/>
            </w:pPr>
            <w:r w:rsidRPr="00DD6288">
              <w:t>наименование</w:t>
            </w:r>
          </w:p>
        </w:tc>
        <w:tc>
          <w:tcPr>
            <w:tcW w:w="2851" w:type="dxa"/>
          </w:tcPr>
          <w:p w:rsidR="00DD6288" w:rsidRPr="00DD6288" w:rsidRDefault="00DD6288" w:rsidP="00A700C1">
            <w:pPr>
              <w:suppressAutoHyphens w:val="0"/>
              <w:jc w:val="center"/>
            </w:pPr>
            <w:r w:rsidRPr="00DD6288">
              <w:t>дата утверждения</w:t>
            </w:r>
          </w:p>
        </w:tc>
        <w:tc>
          <w:tcPr>
            <w:tcW w:w="8631" w:type="dxa"/>
          </w:tcPr>
          <w:p w:rsidR="00DD6288" w:rsidRPr="00DD6288" w:rsidRDefault="00DD6288" w:rsidP="00A700C1">
            <w:pPr>
              <w:suppressAutoHyphens w:val="0"/>
              <w:jc w:val="center"/>
            </w:pPr>
            <w:r w:rsidRPr="00DD6288">
              <w:t>Ссылка на размещение</w:t>
            </w:r>
          </w:p>
        </w:tc>
      </w:tr>
      <w:tr w:rsidR="00DD6288" w:rsidRPr="00DD6288" w:rsidTr="002B3E73">
        <w:trPr>
          <w:jc w:val="center"/>
        </w:trPr>
        <w:tc>
          <w:tcPr>
            <w:tcW w:w="3119" w:type="dxa"/>
          </w:tcPr>
          <w:p w:rsidR="00DD6288" w:rsidRPr="00DD6288" w:rsidRDefault="0046083A" w:rsidP="00A700C1">
            <w:pPr>
              <w:suppressAutoHyphens w:val="0"/>
              <w:jc w:val="both"/>
            </w:pPr>
            <w:r>
              <w:t>ППССЗ</w:t>
            </w:r>
          </w:p>
        </w:tc>
        <w:tc>
          <w:tcPr>
            <w:tcW w:w="2851" w:type="dxa"/>
          </w:tcPr>
          <w:p w:rsidR="00DD6288" w:rsidRPr="00DD6288" w:rsidRDefault="002B3E73" w:rsidP="002B3E73">
            <w:pPr>
              <w:suppressAutoHyphens w:val="0"/>
              <w:jc w:val="center"/>
            </w:pPr>
            <w:r>
              <w:t>31.05.2021 г.</w:t>
            </w:r>
          </w:p>
        </w:tc>
        <w:tc>
          <w:tcPr>
            <w:tcW w:w="8631" w:type="dxa"/>
          </w:tcPr>
          <w:p w:rsidR="00DD6288" w:rsidRPr="00DD6288" w:rsidRDefault="00FE2EBF" w:rsidP="00A700C1">
            <w:pPr>
              <w:suppressAutoHyphens w:val="0"/>
              <w:jc w:val="both"/>
            </w:pPr>
            <w:hyperlink r:id="rId6" w:history="1">
              <w:r w:rsidR="00B91635" w:rsidRPr="00D32B57">
                <w:rPr>
                  <w:rStyle w:val="a6"/>
                </w:rPr>
                <w:t>http://cloud.volgau.ru/s/ntKYBBpXfpSJsAn</w:t>
              </w:r>
            </w:hyperlink>
          </w:p>
        </w:tc>
      </w:tr>
      <w:tr w:rsidR="00DD6288" w:rsidRPr="00DD6288" w:rsidTr="002B3E73">
        <w:trPr>
          <w:jc w:val="center"/>
        </w:trPr>
        <w:tc>
          <w:tcPr>
            <w:tcW w:w="3119" w:type="dxa"/>
          </w:tcPr>
          <w:p w:rsidR="00DD6288" w:rsidRPr="00DD6288" w:rsidRDefault="00DD6288" w:rsidP="00A700C1">
            <w:pPr>
              <w:suppressAutoHyphens w:val="0"/>
              <w:jc w:val="both"/>
            </w:pPr>
            <w:r w:rsidRPr="00DD6288">
              <w:t>УП</w:t>
            </w:r>
          </w:p>
        </w:tc>
        <w:tc>
          <w:tcPr>
            <w:tcW w:w="2851" w:type="dxa"/>
          </w:tcPr>
          <w:p w:rsidR="00DD6288" w:rsidRPr="00DD6288" w:rsidRDefault="002B3E73" w:rsidP="002B3E73">
            <w:pPr>
              <w:suppressAutoHyphens w:val="0"/>
              <w:jc w:val="center"/>
            </w:pPr>
            <w:r>
              <w:t>31.05.2021 г.</w:t>
            </w:r>
          </w:p>
        </w:tc>
        <w:tc>
          <w:tcPr>
            <w:tcW w:w="8631" w:type="dxa"/>
          </w:tcPr>
          <w:p w:rsidR="00DD6288" w:rsidRPr="00DD6288" w:rsidRDefault="00FE2EBF" w:rsidP="00A700C1">
            <w:pPr>
              <w:suppressAutoHyphens w:val="0"/>
              <w:jc w:val="both"/>
            </w:pPr>
            <w:hyperlink r:id="rId7" w:history="1">
              <w:r w:rsidR="00B91635" w:rsidRPr="00D32B57">
                <w:rPr>
                  <w:rStyle w:val="a6"/>
                </w:rPr>
                <w:t>http://cloud.volgau.ru/s/skSfZCb9yyBzJSM</w:t>
              </w:r>
            </w:hyperlink>
          </w:p>
        </w:tc>
      </w:tr>
      <w:tr w:rsidR="00DD6288" w:rsidRPr="00DD6288" w:rsidTr="002B3E73">
        <w:trPr>
          <w:jc w:val="center"/>
        </w:trPr>
        <w:tc>
          <w:tcPr>
            <w:tcW w:w="3119" w:type="dxa"/>
          </w:tcPr>
          <w:p w:rsidR="00DD6288" w:rsidRPr="00DD6288" w:rsidRDefault="00DD6288" w:rsidP="00A700C1">
            <w:pPr>
              <w:suppressAutoHyphens w:val="0"/>
              <w:jc w:val="both"/>
            </w:pPr>
            <w:r w:rsidRPr="00DD6288">
              <w:t>КУГ</w:t>
            </w:r>
          </w:p>
        </w:tc>
        <w:tc>
          <w:tcPr>
            <w:tcW w:w="2851" w:type="dxa"/>
          </w:tcPr>
          <w:p w:rsidR="002B3E73" w:rsidRDefault="002B3E73" w:rsidP="002B3E73">
            <w:pPr>
              <w:jc w:val="center"/>
            </w:pPr>
            <w:r>
              <w:t>2019 г. – 16.08.2019 г.</w:t>
            </w:r>
          </w:p>
          <w:p w:rsidR="002B3E73" w:rsidRDefault="002B3E73" w:rsidP="002B3E73">
            <w:pPr>
              <w:jc w:val="center"/>
            </w:pPr>
            <w:r>
              <w:t>2020 г. – 15.06.2020 г.</w:t>
            </w:r>
          </w:p>
          <w:p w:rsidR="002B3E73" w:rsidRPr="00DD6288" w:rsidRDefault="002B3E73" w:rsidP="002B3E73">
            <w:pPr>
              <w:suppressAutoHyphens w:val="0"/>
              <w:jc w:val="center"/>
            </w:pPr>
            <w:r>
              <w:t>2021 г. – 16.08.2021 г.</w:t>
            </w:r>
          </w:p>
        </w:tc>
        <w:tc>
          <w:tcPr>
            <w:tcW w:w="8631" w:type="dxa"/>
          </w:tcPr>
          <w:p w:rsidR="00DD6288" w:rsidRDefault="00FE2EBF" w:rsidP="00A700C1">
            <w:pPr>
              <w:suppressAutoHyphens w:val="0"/>
              <w:jc w:val="both"/>
            </w:pPr>
            <w:hyperlink r:id="rId8" w:history="1">
              <w:r w:rsidR="00B91635" w:rsidRPr="00D32B57">
                <w:rPr>
                  <w:rStyle w:val="a6"/>
                </w:rPr>
                <w:t>http://cloud.volgau.ru/s/W7MrZnzFxQ6sjW9</w:t>
              </w:r>
            </w:hyperlink>
          </w:p>
          <w:p w:rsidR="00B91635" w:rsidRDefault="00FE2EBF" w:rsidP="00A700C1">
            <w:pPr>
              <w:suppressAutoHyphens w:val="0"/>
              <w:jc w:val="both"/>
            </w:pPr>
            <w:hyperlink r:id="rId9" w:history="1">
              <w:r w:rsidR="00B91635" w:rsidRPr="00D32B57">
                <w:rPr>
                  <w:rStyle w:val="a6"/>
                </w:rPr>
                <w:t>http://cloud.volgau.ru/s/Fi6nKB3zPrZwdTL</w:t>
              </w:r>
            </w:hyperlink>
          </w:p>
          <w:p w:rsidR="00B91635" w:rsidRPr="00DD6288" w:rsidRDefault="00FE2EBF" w:rsidP="00A700C1">
            <w:pPr>
              <w:suppressAutoHyphens w:val="0"/>
              <w:jc w:val="both"/>
            </w:pPr>
            <w:hyperlink r:id="rId10" w:history="1">
              <w:r w:rsidR="00B91635" w:rsidRPr="00D32B57">
                <w:rPr>
                  <w:rStyle w:val="a6"/>
                </w:rPr>
                <w:t>http://cloud.volgau.ru/s/TJYXKQkC8zEdM5i</w:t>
              </w:r>
            </w:hyperlink>
          </w:p>
        </w:tc>
      </w:tr>
      <w:tr w:rsidR="00DD6288" w:rsidRPr="00DD6288" w:rsidTr="002B3E73">
        <w:trPr>
          <w:jc w:val="center"/>
        </w:trPr>
        <w:tc>
          <w:tcPr>
            <w:tcW w:w="3119" w:type="dxa"/>
          </w:tcPr>
          <w:p w:rsidR="00DD6288" w:rsidRPr="00DD6288" w:rsidRDefault="00DD6288" w:rsidP="00A700C1">
            <w:pPr>
              <w:suppressAutoHyphens w:val="0"/>
              <w:jc w:val="both"/>
            </w:pPr>
            <w:r w:rsidRPr="00DD6288">
              <w:t>РП</w:t>
            </w:r>
          </w:p>
        </w:tc>
        <w:tc>
          <w:tcPr>
            <w:tcW w:w="2851" w:type="dxa"/>
          </w:tcPr>
          <w:p w:rsidR="00DD6288" w:rsidRPr="00DD6288" w:rsidRDefault="002B3E73" w:rsidP="002B3E73">
            <w:pPr>
              <w:suppressAutoHyphens w:val="0"/>
              <w:jc w:val="center"/>
            </w:pPr>
            <w:r>
              <w:t>27.05.2021 г.</w:t>
            </w:r>
          </w:p>
        </w:tc>
        <w:tc>
          <w:tcPr>
            <w:tcW w:w="8631" w:type="dxa"/>
          </w:tcPr>
          <w:p w:rsidR="00DD6288" w:rsidRPr="00DD6288" w:rsidRDefault="00FE2EBF" w:rsidP="00A700C1">
            <w:pPr>
              <w:suppressAutoHyphens w:val="0"/>
              <w:jc w:val="both"/>
            </w:pPr>
            <w:hyperlink r:id="rId11" w:history="1">
              <w:r w:rsidR="00B91635" w:rsidRPr="00D32B57">
                <w:rPr>
                  <w:rStyle w:val="a6"/>
                </w:rPr>
                <w:t>http://cloud.volgau.ru/s/kKoXgagCe3FfzqZ</w:t>
              </w:r>
            </w:hyperlink>
          </w:p>
        </w:tc>
      </w:tr>
      <w:tr w:rsidR="002B3E73" w:rsidRPr="00DD6288" w:rsidTr="002B3E73">
        <w:trPr>
          <w:jc w:val="center"/>
        </w:trPr>
        <w:tc>
          <w:tcPr>
            <w:tcW w:w="3119" w:type="dxa"/>
          </w:tcPr>
          <w:p w:rsidR="002B3E73" w:rsidRPr="00DD6288" w:rsidRDefault="002B3E73" w:rsidP="00A700C1">
            <w:pPr>
              <w:suppressAutoHyphens w:val="0"/>
              <w:jc w:val="both"/>
            </w:pPr>
            <w:r w:rsidRPr="00DD6288">
              <w:t>Практики</w:t>
            </w:r>
          </w:p>
        </w:tc>
        <w:tc>
          <w:tcPr>
            <w:tcW w:w="2851" w:type="dxa"/>
          </w:tcPr>
          <w:p w:rsidR="002B3E73" w:rsidRDefault="002B3E73" w:rsidP="002B3E73">
            <w:pPr>
              <w:jc w:val="center"/>
            </w:pPr>
            <w:r w:rsidRPr="00F34E87">
              <w:t>27.05.2021 г.</w:t>
            </w:r>
          </w:p>
        </w:tc>
        <w:tc>
          <w:tcPr>
            <w:tcW w:w="8631" w:type="dxa"/>
          </w:tcPr>
          <w:p w:rsidR="002B3E73" w:rsidRPr="00DD6288" w:rsidRDefault="00FE2EBF" w:rsidP="00A700C1">
            <w:pPr>
              <w:suppressAutoHyphens w:val="0"/>
              <w:jc w:val="both"/>
            </w:pPr>
            <w:hyperlink r:id="rId12" w:history="1">
              <w:r w:rsidRPr="00D32B57">
                <w:rPr>
                  <w:rStyle w:val="a6"/>
                </w:rPr>
                <w:t>http://cloud.volgau.ru/s/kKoXgagCe3FfzqZ</w:t>
              </w:r>
            </w:hyperlink>
            <w:bookmarkStart w:id="0" w:name="_GoBack"/>
            <w:bookmarkEnd w:id="0"/>
          </w:p>
        </w:tc>
      </w:tr>
      <w:tr w:rsidR="002B3E73" w:rsidRPr="00DD6288" w:rsidTr="002B3E73">
        <w:trPr>
          <w:jc w:val="center"/>
        </w:trPr>
        <w:tc>
          <w:tcPr>
            <w:tcW w:w="3119" w:type="dxa"/>
          </w:tcPr>
          <w:p w:rsidR="002B3E73" w:rsidRPr="00DD6288" w:rsidRDefault="002B3E73" w:rsidP="00A700C1">
            <w:pPr>
              <w:suppressAutoHyphens w:val="0"/>
              <w:jc w:val="both"/>
            </w:pPr>
            <w:r w:rsidRPr="00DD6288">
              <w:t>ФОС</w:t>
            </w:r>
          </w:p>
        </w:tc>
        <w:tc>
          <w:tcPr>
            <w:tcW w:w="2851" w:type="dxa"/>
          </w:tcPr>
          <w:p w:rsidR="002B3E73" w:rsidRDefault="002B3E73" w:rsidP="002B3E73">
            <w:pPr>
              <w:jc w:val="center"/>
            </w:pPr>
            <w:r w:rsidRPr="00F34E87">
              <w:t>27.05.2021 г.</w:t>
            </w:r>
          </w:p>
        </w:tc>
        <w:tc>
          <w:tcPr>
            <w:tcW w:w="8631" w:type="dxa"/>
          </w:tcPr>
          <w:p w:rsidR="002B3E73" w:rsidRPr="00DD6288" w:rsidRDefault="00FE2EBF" w:rsidP="00A700C1">
            <w:pPr>
              <w:suppressAutoHyphens w:val="0"/>
              <w:jc w:val="both"/>
            </w:pPr>
            <w:hyperlink r:id="rId13" w:history="1">
              <w:r w:rsidR="00B91635" w:rsidRPr="00D32B57">
                <w:rPr>
                  <w:rStyle w:val="a6"/>
                </w:rPr>
                <w:t>http://cloud.volgau.ru/s/kKoXgagCe3FfzqZ</w:t>
              </w:r>
            </w:hyperlink>
          </w:p>
        </w:tc>
      </w:tr>
    </w:tbl>
    <w:p w:rsidR="00712082" w:rsidRPr="00DD6288" w:rsidRDefault="00712082"/>
    <w:sectPr w:rsidR="00712082" w:rsidRPr="00DD6288" w:rsidSect="00DD628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3"/>
    <w:rsid w:val="002B3E73"/>
    <w:rsid w:val="0046083A"/>
    <w:rsid w:val="005C1753"/>
    <w:rsid w:val="00712082"/>
    <w:rsid w:val="007823CF"/>
    <w:rsid w:val="00AE412C"/>
    <w:rsid w:val="00B91635"/>
    <w:rsid w:val="00DD6288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288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B91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288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B91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volgau.ru/s/W7MrZnzFxQ6sjW9" TargetMode="External"/><Relationship Id="rId13" Type="http://schemas.openxmlformats.org/officeDocument/2006/relationships/hyperlink" Target="http://cloud.volgau.ru/s/kKoXgagCe3Ffzq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oud.volgau.ru/s/skSfZCb9yyBzJSM" TargetMode="External"/><Relationship Id="rId12" Type="http://schemas.openxmlformats.org/officeDocument/2006/relationships/hyperlink" Target="http://cloud.volgau.ru/s/kKoXgagCe3Ffzq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oud.volgau.ru/s/ntKYBBpXfpSJsAn" TargetMode="External"/><Relationship Id="rId11" Type="http://schemas.openxmlformats.org/officeDocument/2006/relationships/hyperlink" Target="http://cloud.volgau.ru/s/kKoXgagCe3Ffzq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loud.volgau.ru/s/TJYXKQkC8zEdM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oud.volgau.ru/s/Fi6nKB3zPrZwdT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2022-05-13T13:53:00Z</dcterms:created>
  <dcterms:modified xsi:type="dcterms:W3CDTF">2022-05-13T13:53:00Z</dcterms:modified>
</cp:coreProperties>
</file>