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30" w:rsidRPr="00C67FB7" w:rsidRDefault="002F079F" w:rsidP="00C67FB7">
      <w:pPr>
        <w:spacing w:after="0" w:line="31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67FB7">
        <w:rPr>
          <w:rFonts w:ascii="Times New Roman" w:hAnsi="Times New Roman" w:cs="Times New Roman"/>
          <w:sz w:val="36"/>
          <w:szCs w:val="36"/>
        </w:rPr>
        <w:t>Существующие научные школы по специальности 05.20.01 Технологии и средства механизации сельско</w:t>
      </w:r>
      <w:r w:rsidR="0061052D">
        <w:rPr>
          <w:rFonts w:ascii="Times New Roman" w:hAnsi="Times New Roman" w:cs="Times New Roman"/>
          <w:sz w:val="36"/>
          <w:szCs w:val="36"/>
        </w:rPr>
        <w:t>го</w:t>
      </w:r>
      <w:r w:rsidRPr="00C67FB7">
        <w:rPr>
          <w:rFonts w:ascii="Times New Roman" w:hAnsi="Times New Roman" w:cs="Times New Roman"/>
          <w:sz w:val="36"/>
          <w:szCs w:val="36"/>
        </w:rPr>
        <w:t xml:space="preserve"> хозяйств</w:t>
      </w:r>
      <w:r w:rsidR="0061052D">
        <w:rPr>
          <w:rFonts w:ascii="Times New Roman" w:hAnsi="Times New Roman" w:cs="Times New Roman"/>
          <w:sz w:val="36"/>
          <w:szCs w:val="36"/>
        </w:rPr>
        <w:t>а</w:t>
      </w:r>
    </w:p>
    <w:p w:rsidR="002F079F" w:rsidRDefault="002F079F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79F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7C0B">
        <w:rPr>
          <w:rFonts w:ascii="Times New Roman" w:hAnsi="Times New Roman" w:cs="Times New Roman"/>
          <w:sz w:val="28"/>
          <w:szCs w:val="28"/>
        </w:rPr>
        <w:t>ЭНЕРГЕТИЧЕСКИЕ СРЕДСТВА ДЛЯ МЕХАНИЗАЦИИ СЕЛЬСКОХОЗЯЙСТВЕННОГО ПРОИЗВОДСТВА</w:t>
      </w:r>
    </w:p>
    <w:p w:rsidR="002F079F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B">
        <w:rPr>
          <w:rFonts w:ascii="Times New Roman" w:hAnsi="Times New Roman" w:cs="Times New Roman"/>
          <w:sz w:val="28"/>
          <w:szCs w:val="28"/>
        </w:rPr>
        <w:t>Заслуженный деятель науки и техники РФ, доктор технических наук, профессор Кузнецов Николай Григорьевич</w:t>
      </w:r>
    </w:p>
    <w:p w:rsidR="002F079F" w:rsidRP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b/>
          <w:sz w:val="28"/>
          <w:szCs w:val="28"/>
        </w:rPr>
        <w:t>Научные направления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17C0B">
        <w:rPr>
          <w:rFonts w:ascii="Times New Roman" w:hAnsi="Times New Roman" w:cs="Times New Roman"/>
          <w:sz w:val="28"/>
          <w:szCs w:val="28"/>
        </w:rPr>
        <w:t xml:space="preserve"> Стабилизация режимов работы скоростных машинно-тракторных агрегатов</w:t>
      </w:r>
    </w:p>
    <w:p w:rsidR="00C17C0B" w:rsidRP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b/>
          <w:sz w:val="28"/>
          <w:szCs w:val="28"/>
        </w:rPr>
        <w:t>Результаты деятельности школы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B">
        <w:rPr>
          <w:rFonts w:ascii="Times New Roman" w:hAnsi="Times New Roman" w:cs="Times New Roman"/>
          <w:sz w:val="28"/>
          <w:szCs w:val="28"/>
        </w:rPr>
        <w:t xml:space="preserve">В 2015 </w:t>
      </w:r>
      <w:bookmarkStart w:id="0" w:name="_GoBack"/>
      <w:bookmarkEnd w:id="0"/>
      <w:r w:rsidRPr="00C17C0B">
        <w:rPr>
          <w:rFonts w:ascii="Times New Roman" w:hAnsi="Times New Roman" w:cs="Times New Roman"/>
          <w:sz w:val="28"/>
          <w:szCs w:val="28"/>
        </w:rPr>
        <w:t xml:space="preserve">г ВАК РФ присуждена ученая степень доктора технических наук </w:t>
      </w:r>
      <w:proofErr w:type="spellStart"/>
      <w:r w:rsidRPr="00C17C0B">
        <w:rPr>
          <w:rFonts w:ascii="Times New Roman" w:hAnsi="Times New Roman" w:cs="Times New Roman"/>
          <w:sz w:val="28"/>
          <w:szCs w:val="28"/>
        </w:rPr>
        <w:t>Гапичу</w:t>
      </w:r>
      <w:proofErr w:type="spellEnd"/>
      <w:r w:rsidRPr="00C17C0B">
        <w:rPr>
          <w:rFonts w:ascii="Times New Roman" w:hAnsi="Times New Roman" w:cs="Times New Roman"/>
          <w:sz w:val="28"/>
          <w:szCs w:val="28"/>
        </w:rPr>
        <w:t xml:space="preserve"> Дмитрию Сергеевичу, на основании публичной защиты диссертации на тему «Теоретические вопросы стабилизации режимов </w:t>
      </w:r>
      <w:proofErr w:type="spellStart"/>
      <w:r w:rsidRPr="00C17C0B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C17C0B">
        <w:rPr>
          <w:rFonts w:ascii="Times New Roman" w:hAnsi="Times New Roman" w:cs="Times New Roman"/>
          <w:sz w:val="28"/>
          <w:szCs w:val="28"/>
        </w:rPr>
        <w:t xml:space="preserve"> колесных машинно-тракторных агрегатов».</w:t>
      </w:r>
    </w:p>
    <w:p w:rsidR="00C17C0B" w:rsidRP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sz w:val="28"/>
          <w:szCs w:val="28"/>
        </w:rPr>
        <w:t xml:space="preserve">Издана монография «Стабилизация режимов </w:t>
      </w:r>
      <w:proofErr w:type="spellStart"/>
      <w:r w:rsidRPr="00C17C0B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C17C0B">
        <w:rPr>
          <w:rFonts w:ascii="Times New Roman" w:hAnsi="Times New Roman" w:cs="Times New Roman"/>
          <w:sz w:val="28"/>
          <w:szCs w:val="28"/>
        </w:rPr>
        <w:t xml:space="preserve"> колесных машинно-тракторных агрегатов».</w:t>
      </w:r>
    </w:p>
    <w:p w:rsidR="00C17C0B" w:rsidRP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sz w:val="28"/>
          <w:szCs w:val="28"/>
        </w:rPr>
        <w:t>Получено 2 патента на полезную модель.</w:t>
      </w:r>
    </w:p>
    <w:p w:rsidR="00C17C0B" w:rsidRP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sz w:val="28"/>
          <w:szCs w:val="28"/>
        </w:rPr>
        <w:t>Поданы одна заявка на предполагаемое изобретение, одна заявка на грант РФФИ.</w:t>
      </w:r>
    </w:p>
    <w:p w:rsidR="00C17C0B" w:rsidRP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sz w:val="28"/>
          <w:szCs w:val="28"/>
        </w:rPr>
        <w:t>Опубликовано 3 статьи в изданиях, рекомендованных ВАК РФ.</w:t>
      </w:r>
    </w:p>
    <w:p w:rsidR="00C17C0B" w:rsidRP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sz w:val="28"/>
          <w:szCs w:val="28"/>
        </w:rPr>
        <w:t>Подготовлена к защите кандидатская диссертация аспиранта Денисовой О.А. на тему «Повышение эффективности работы культиваторного МТА за счет оптимизации параметров упругих связей по экологическому фактору»</w:t>
      </w:r>
    </w:p>
    <w:p w:rsid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7C0B">
        <w:rPr>
          <w:rFonts w:ascii="Times New Roman" w:hAnsi="Times New Roman" w:cs="Times New Roman"/>
          <w:sz w:val="28"/>
          <w:szCs w:val="28"/>
        </w:rPr>
        <w:t>МЕХАНИЗАЦИЯ ТЕХНОЛОГИЧЕСКИХ ПРОЦЕССОВ В АПК</w:t>
      </w:r>
    </w:p>
    <w:p w:rsid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C1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0B">
        <w:rPr>
          <w:rFonts w:ascii="Times New Roman" w:hAnsi="Times New Roman" w:cs="Times New Roman"/>
          <w:sz w:val="28"/>
          <w:szCs w:val="28"/>
        </w:rPr>
        <w:t>Доктор с.-х. наук, профессор, заслуженный работник высшей школы РФ Цепляев Алексей Николаевич</w:t>
      </w:r>
    </w:p>
    <w:p w:rsidR="00C17C0B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 xml:space="preserve">Комплекс для возделывания, уборки и переработки овощебахчевых культур; создание современных зерноуборочных машин с использованием ресурсосберегающих молотильных аппаратов; разработка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автоприводного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роторного агрегата для поверхностной обработки почвы,  сеялки, обеспечивающей высев семян трав, трудно разделяющихся между собой.</w:t>
      </w:r>
    </w:p>
    <w:p w:rsidR="00C17C0B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деятельности школы: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 xml:space="preserve">Продолжались исследования по направлениям работы научной школы. За прошедший год защищена одна кандидатская диссертация, опубликовано 8 статей, в том числе 6 статей в журналах рекомендованные ВАК, получено 16 патентов, проводились исследования научными </w:t>
      </w:r>
      <w:r w:rsidRPr="00C67FB7">
        <w:rPr>
          <w:rFonts w:ascii="Times New Roman" w:hAnsi="Times New Roman" w:cs="Times New Roman"/>
          <w:sz w:val="28"/>
          <w:szCs w:val="28"/>
        </w:rPr>
        <w:lastRenderedPageBreak/>
        <w:t>группами, в составе которых работали сотрудники кафедры, аспиранты, магистры, студенты. На основе проведенных опытов изготовлен образец почвообрабатывающей машины, машины для подбора и транспортировки плодов бахчевых культур, устройство для удаления коры для получения пектина и освоено из средств федерального бюджета 1394 тыс. руб.</w:t>
      </w:r>
    </w:p>
    <w:p w:rsid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C0B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67FB7">
        <w:rPr>
          <w:rFonts w:ascii="Times New Roman" w:hAnsi="Times New Roman" w:cs="Times New Roman"/>
          <w:sz w:val="28"/>
          <w:szCs w:val="28"/>
        </w:rPr>
        <w:t>ПОГРУЗОЧНЫЕ МАНИПУЛЯТОРЫ И ПОВЫШЕНИЕ ИХ ТЕХНИЧЕСКОГО УРОВНЯ</w:t>
      </w:r>
    </w:p>
    <w:p w:rsidR="00C17C0B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. наук, профессор, лауреат гос. премии СССР,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заслуж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. изобретатель РФ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Пындак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</w:p>
    <w:p w:rsidR="00C17C0B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роботоманипулятора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с пространственным исполнительным механизмом для технологических процессов сельскохозяйственного производства</w:t>
      </w:r>
    </w:p>
    <w:p w:rsidR="00C17C0B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деятельности школы: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 xml:space="preserve">По результатам работы школы: защищена докторская диссертация (Новиков А.Е.), получено 7 патентов на изобретения, опубликовано 9 научных статей, из них входящих в журналы ВАК - 2, </w:t>
      </w:r>
      <w:r w:rsidRPr="00C67FB7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C67FB7">
        <w:rPr>
          <w:rFonts w:ascii="Times New Roman" w:hAnsi="Times New Roman" w:cs="Times New Roman"/>
          <w:sz w:val="28"/>
          <w:szCs w:val="28"/>
        </w:rPr>
        <w:t xml:space="preserve"> - 2, </w:t>
      </w:r>
      <w:r w:rsidRPr="00C67FB7">
        <w:rPr>
          <w:rFonts w:ascii="Times New Roman" w:hAnsi="Times New Roman" w:cs="Times New Roman"/>
          <w:sz w:val="28"/>
          <w:szCs w:val="28"/>
          <w:lang w:val="en-US"/>
        </w:rPr>
        <w:t>Springer</w:t>
      </w:r>
      <w:r w:rsidRPr="00C67FB7">
        <w:rPr>
          <w:rFonts w:ascii="Times New Roman" w:hAnsi="Times New Roman" w:cs="Times New Roman"/>
          <w:sz w:val="28"/>
          <w:szCs w:val="28"/>
        </w:rPr>
        <w:t xml:space="preserve"> - 1, РИНЦ – 4, получен грант РФФИ в размере 560 тыс. рублей, поданы 3 заявки на гранты РФФИ.</w:t>
      </w:r>
    </w:p>
    <w:p w:rsidR="00C17C0B" w:rsidRDefault="00C17C0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C0B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67FB7">
        <w:rPr>
          <w:rFonts w:ascii="Times New Roman" w:hAnsi="Times New Roman" w:cs="Times New Roman"/>
          <w:sz w:val="28"/>
          <w:szCs w:val="28"/>
        </w:rPr>
        <w:t>ЭНЕРГО-РЕСУРСОСБЕРЕГАЮЩИЕ ТЕХНОЛОГИИ И ТЕХНИЧЕСКИЕ СРЕДСТВА В ОТРАСЛЯХ ОВОЩЕВОДСТВА И БАХЧЕВОДСТВА</w:t>
      </w:r>
    </w:p>
    <w:p w:rsidR="00C17C0B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 xml:space="preserve">Заслуженный работник Высшей школы РФ, доктор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. наук, профессор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Михаил Николаевич</w:t>
      </w:r>
    </w:p>
    <w:p w:rsidR="00C17C0B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>Механизация овощеводства и бахчеводства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деятельности школы: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>Работа школы в 2015 году велась по двум направлениям: «Совершенствование технологии и технических сре</w:t>
      </w:r>
      <w:proofErr w:type="gramStart"/>
      <w:r w:rsidRPr="00C67FB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67FB7">
        <w:rPr>
          <w:rFonts w:ascii="Times New Roman" w:hAnsi="Times New Roman" w:cs="Times New Roman"/>
          <w:sz w:val="28"/>
          <w:szCs w:val="28"/>
        </w:rPr>
        <w:t>я обработки почвы» и «Совершенствование технологии и технических средств для уборки и первичной переработки плодов бахчевых культур»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 xml:space="preserve">Исследования проводились на региональном уровне и носили прикладной характер с целью реализации выигранных в 2014 году научного гранта Волгоградской обл. «Безотходная технология переработки плодов тыквы с применением выделителя семян гидравлического типа» и  конкурса УМНИК. 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>За 2015 год получены следующие научные результаты: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 xml:space="preserve">- была отработана технологическая схема комбайна для уборки и первичной переработки плодов тыквы.   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>- проведены полевые испытания подборщика плодов бахчевых культур с целью оптимизации конструктивных параметров.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>- отрабатывалась конструкция орудия для внутрипочвенного внесения минеральных и жидких комплексных удобрений при безотвальной обработке почвы.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>По результатам исследований опубликовано 11 статей, в том числе 6 в журналах и изданиях, входящих в перечень ВАК РФ, было сделано 6 докладов на научно-практических конференциях.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>В 2015 г. получены следующие патенты: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 xml:space="preserve">- патент РФ на изобретение № 2533039. Выделитель семян из плодов бахчевых культур, преимущественно тыквы /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М.Н.,  Цепляев А.Н.,  Седов А.В., Попов Е.А., Рябухина О.П. 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 xml:space="preserve">- патент РФ на изобретение №2542770. Выделитель семян из плодов арбузов /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Абезин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В.Г., Цепляев А.Н.</w:t>
      </w:r>
    </w:p>
    <w:p w:rsidR="00C67FB7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 xml:space="preserve">- патент РФ на полезную модель №154634. Плуг-рыхлитель. / Борисенко И.Б., Садовников М.А., Борисенко П.И.,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Плескачев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Ю.Н. </w:t>
      </w:r>
    </w:p>
    <w:p w:rsidR="00C17C0B" w:rsidRPr="00C67FB7" w:rsidRDefault="00C67FB7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B7">
        <w:rPr>
          <w:rFonts w:ascii="Times New Roman" w:hAnsi="Times New Roman" w:cs="Times New Roman"/>
          <w:sz w:val="28"/>
          <w:szCs w:val="28"/>
        </w:rPr>
        <w:t>Выигран грант РФФИ, принято участие в конкурсе на соискание премии Администрации Волгоградской области</w:t>
      </w:r>
    </w:p>
    <w:p w:rsidR="002F079F" w:rsidRDefault="002F079F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AD" w:rsidRPr="00240331" w:rsidRDefault="00123AAD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года учеными указанных научных школ опубликовано более 100 научных статей в изданиях</w:t>
      </w:r>
      <w:r w:rsidR="00240331">
        <w:rPr>
          <w:rFonts w:ascii="Times New Roman" w:hAnsi="Times New Roman" w:cs="Times New Roman"/>
          <w:sz w:val="28"/>
          <w:szCs w:val="28"/>
        </w:rPr>
        <w:t xml:space="preserve"> рекомендованных ВАК, зарубежных изданиях в </w:t>
      </w:r>
      <w:proofErr w:type="spellStart"/>
      <w:r w:rsidR="0024033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40331">
        <w:rPr>
          <w:rFonts w:ascii="Times New Roman" w:hAnsi="Times New Roman" w:cs="Times New Roman"/>
          <w:sz w:val="28"/>
          <w:szCs w:val="28"/>
        </w:rPr>
        <w:t xml:space="preserve">. в </w:t>
      </w:r>
      <w:r w:rsidR="00240331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240331">
        <w:rPr>
          <w:rFonts w:ascii="Times New Roman" w:hAnsi="Times New Roman" w:cs="Times New Roman"/>
          <w:sz w:val="28"/>
          <w:szCs w:val="28"/>
        </w:rPr>
        <w:t xml:space="preserve"> и </w:t>
      </w:r>
      <w:r w:rsidR="0024033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40331" w:rsidRPr="00240331">
        <w:rPr>
          <w:rFonts w:ascii="Times New Roman" w:hAnsi="Times New Roman" w:cs="Times New Roman"/>
          <w:sz w:val="28"/>
          <w:szCs w:val="28"/>
        </w:rPr>
        <w:t xml:space="preserve"> </w:t>
      </w:r>
      <w:r w:rsidR="0024033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40331" w:rsidRPr="00240331">
        <w:rPr>
          <w:rFonts w:ascii="Times New Roman" w:hAnsi="Times New Roman" w:cs="Times New Roman"/>
          <w:sz w:val="28"/>
          <w:szCs w:val="28"/>
        </w:rPr>
        <w:t xml:space="preserve"> </w:t>
      </w:r>
      <w:r w:rsidR="00240331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240331">
        <w:rPr>
          <w:rFonts w:ascii="Times New Roman" w:hAnsi="Times New Roman" w:cs="Times New Roman"/>
          <w:sz w:val="28"/>
          <w:szCs w:val="28"/>
        </w:rPr>
        <w:t>.</w:t>
      </w:r>
    </w:p>
    <w:p w:rsidR="00123AAD" w:rsidRPr="00240331" w:rsidRDefault="00240331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33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Pyndak</w:t>
      </w:r>
      <w:proofErr w:type="spellEnd"/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 V.I., </w:t>
      </w:r>
      <w:proofErr w:type="spellStart"/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Novikov</w:t>
      </w:r>
      <w:proofErr w:type="spellEnd"/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A.E.</w:t>
      </w:r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r w:rsidRPr="002403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Energy efficiency of mechanisms and instruments for deep cultivation of soil / </w:t>
      </w:r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Journal of Machinery Manufacture and Reliability 43 (6) </w:t>
      </w:r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2014</w:t>
      </w:r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pp. 555</w:t>
      </w:r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23AAD" w:rsidRPr="00240331" w:rsidRDefault="00240331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33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Pyndak</w:t>
      </w:r>
      <w:proofErr w:type="spellEnd"/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V.I.</w:t>
      </w:r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r w:rsidRPr="002403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Downhole and rotary sealing devices on the basis of multilayer elastic shells</w:t>
      </w:r>
      <w:r w:rsidRPr="002403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/ </w:t>
      </w:r>
      <w:proofErr w:type="spellStart"/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Neftyanoe</w:t>
      </w:r>
      <w:proofErr w:type="spellEnd"/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khozyaystvo</w:t>
      </w:r>
      <w:proofErr w:type="spellEnd"/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Oil Industry (5) </w:t>
      </w:r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2015</w:t>
      </w:r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pp. 100</w:t>
      </w:r>
      <w:r w:rsidRPr="00240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23AAD" w:rsidRDefault="00240331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4202">
        <w:rPr>
          <w:rFonts w:ascii="Times New Roman" w:hAnsi="Times New Roman" w:cs="Times New Roman"/>
          <w:sz w:val="28"/>
          <w:szCs w:val="28"/>
        </w:rPr>
        <w:t xml:space="preserve">Цепляев, А.Н., </w:t>
      </w:r>
      <w:proofErr w:type="spellStart"/>
      <w:r w:rsidR="00CB4202"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 w:rsidR="00CB4202">
        <w:rPr>
          <w:rFonts w:ascii="Times New Roman" w:hAnsi="Times New Roman" w:cs="Times New Roman"/>
          <w:sz w:val="28"/>
          <w:szCs w:val="28"/>
        </w:rPr>
        <w:t xml:space="preserve">, Е.Т. / </w:t>
      </w:r>
      <w:r w:rsidR="00CB4202" w:rsidRPr="00CB4202">
        <w:rPr>
          <w:rFonts w:ascii="Times New Roman" w:hAnsi="Times New Roman" w:cs="Times New Roman"/>
          <w:sz w:val="28"/>
          <w:szCs w:val="28"/>
        </w:rPr>
        <w:t>Теоретическое обоснование параметров уловителя для подачи проращенного семени в семяпровод</w:t>
      </w:r>
      <w:r w:rsidR="00CB4202">
        <w:rPr>
          <w:rFonts w:ascii="Times New Roman" w:hAnsi="Times New Roman" w:cs="Times New Roman"/>
          <w:sz w:val="28"/>
          <w:szCs w:val="28"/>
        </w:rPr>
        <w:t xml:space="preserve"> / </w:t>
      </w:r>
      <w:r w:rsidR="00CB4202" w:rsidRPr="00CB4202">
        <w:rPr>
          <w:rFonts w:ascii="Times New Roman" w:hAnsi="Times New Roman" w:cs="Times New Roman"/>
          <w:sz w:val="28"/>
          <w:szCs w:val="28"/>
        </w:rPr>
        <w:t>Ж. Известия Нижневолжского агроуниверситетского комплекса: наука и высшее профессиональное образование. Изд</w:t>
      </w:r>
      <w:proofErr w:type="gramStart"/>
      <w:r w:rsidR="00CB4202" w:rsidRPr="00CB420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B4202" w:rsidRPr="00CB4202">
        <w:rPr>
          <w:rFonts w:ascii="Times New Roman" w:hAnsi="Times New Roman" w:cs="Times New Roman"/>
          <w:sz w:val="28"/>
          <w:szCs w:val="28"/>
        </w:rPr>
        <w:t>полиграф. комплекс ВолГАУ «Нива». 2014.  №3(35). С. 209…216</w:t>
      </w:r>
      <w:r w:rsidR="00CB4202">
        <w:rPr>
          <w:rFonts w:ascii="Times New Roman" w:hAnsi="Times New Roman" w:cs="Times New Roman"/>
          <w:sz w:val="28"/>
          <w:szCs w:val="28"/>
        </w:rPr>
        <w:t>.</w:t>
      </w:r>
    </w:p>
    <w:p w:rsidR="00CB4202" w:rsidRDefault="00CB4202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Цепляев,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Е.Т.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02">
        <w:rPr>
          <w:rFonts w:ascii="Times New Roman" w:hAnsi="Times New Roman" w:cs="Times New Roman"/>
          <w:sz w:val="28"/>
          <w:szCs w:val="28"/>
        </w:rPr>
        <w:t>Оптимизация качественных показателей работы пневматического сошника для посева проращенных семян бахчевых культур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B4202">
        <w:rPr>
          <w:rFonts w:ascii="Times New Roman" w:hAnsi="Times New Roman" w:cs="Times New Roman"/>
          <w:sz w:val="28"/>
          <w:szCs w:val="28"/>
        </w:rPr>
        <w:t xml:space="preserve">Известия Нижневолжского </w:t>
      </w:r>
      <w:proofErr w:type="spellStart"/>
      <w:r w:rsidRPr="00CB4202">
        <w:rPr>
          <w:rFonts w:ascii="Times New Roman" w:hAnsi="Times New Roman" w:cs="Times New Roman"/>
          <w:sz w:val="28"/>
          <w:szCs w:val="28"/>
        </w:rPr>
        <w:t>агроуниверситетского</w:t>
      </w:r>
      <w:proofErr w:type="spellEnd"/>
      <w:r w:rsidRPr="00CB4202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Изд</w:t>
      </w:r>
      <w:proofErr w:type="gramStart"/>
      <w:r w:rsidRPr="00CB420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B4202">
        <w:rPr>
          <w:rFonts w:ascii="Times New Roman" w:hAnsi="Times New Roman" w:cs="Times New Roman"/>
          <w:sz w:val="28"/>
          <w:szCs w:val="28"/>
        </w:rPr>
        <w:t xml:space="preserve">полиграф. комплекс </w:t>
      </w:r>
      <w:proofErr w:type="spellStart"/>
      <w:r w:rsidRPr="00CB4202">
        <w:rPr>
          <w:rFonts w:ascii="Times New Roman" w:hAnsi="Times New Roman" w:cs="Times New Roman"/>
          <w:sz w:val="28"/>
          <w:szCs w:val="28"/>
        </w:rPr>
        <w:t>ВолГАУ</w:t>
      </w:r>
      <w:proofErr w:type="spellEnd"/>
      <w:r w:rsidRPr="00CB4202">
        <w:rPr>
          <w:rFonts w:ascii="Times New Roman" w:hAnsi="Times New Roman" w:cs="Times New Roman"/>
          <w:sz w:val="28"/>
          <w:szCs w:val="28"/>
        </w:rPr>
        <w:t xml:space="preserve"> «Нива». 2015.  №2(38). С. 216…220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202" w:rsidRPr="00240331" w:rsidRDefault="00CB4202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Цепляев, А.Н.,</w:t>
      </w:r>
      <w:r>
        <w:rPr>
          <w:rFonts w:ascii="Times New Roman" w:hAnsi="Times New Roman" w:cs="Times New Roman"/>
          <w:sz w:val="28"/>
          <w:szCs w:val="28"/>
        </w:rPr>
        <w:t xml:space="preserve"> Тимошенко, В.В., / </w:t>
      </w:r>
      <w:r w:rsidRPr="00CB4202">
        <w:rPr>
          <w:rFonts w:ascii="Times New Roman" w:hAnsi="Times New Roman" w:cs="Times New Roman"/>
          <w:sz w:val="28"/>
          <w:szCs w:val="28"/>
        </w:rPr>
        <w:t xml:space="preserve">Сохранение плодородия почвы при использовании различных способов механизированного внесения </w:t>
      </w:r>
      <w:proofErr w:type="spellStart"/>
      <w:r w:rsidRPr="00CB4202">
        <w:rPr>
          <w:rFonts w:ascii="Times New Roman" w:hAnsi="Times New Roman" w:cs="Times New Roman"/>
          <w:sz w:val="28"/>
          <w:szCs w:val="28"/>
        </w:rPr>
        <w:t>туконасыщенного</w:t>
      </w:r>
      <w:proofErr w:type="spellEnd"/>
      <w:r w:rsidRPr="00CB4202">
        <w:rPr>
          <w:rFonts w:ascii="Times New Roman" w:hAnsi="Times New Roman" w:cs="Times New Roman"/>
          <w:sz w:val="28"/>
          <w:szCs w:val="28"/>
        </w:rPr>
        <w:t xml:space="preserve"> гидрогеля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B4202">
        <w:rPr>
          <w:rFonts w:ascii="Times New Roman" w:hAnsi="Times New Roman" w:cs="Times New Roman"/>
          <w:sz w:val="28"/>
          <w:szCs w:val="28"/>
        </w:rPr>
        <w:t xml:space="preserve">Известия Нижневолжского </w:t>
      </w:r>
      <w:proofErr w:type="spellStart"/>
      <w:r w:rsidRPr="00CB4202">
        <w:rPr>
          <w:rFonts w:ascii="Times New Roman" w:hAnsi="Times New Roman" w:cs="Times New Roman"/>
          <w:sz w:val="28"/>
          <w:szCs w:val="28"/>
        </w:rPr>
        <w:t>агроуниверситетского</w:t>
      </w:r>
      <w:proofErr w:type="spellEnd"/>
      <w:r w:rsidRPr="00CB4202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Изд</w:t>
      </w:r>
      <w:proofErr w:type="gramStart"/>
      <w:r w:rsidRPr="00CB420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B4202">
        <w:rPr>
          <w:rFonts w:ascii="Times New Roman" w:hAnsi="Times New Roman" w:cs="Times New Roman"/>
          <w:sz w:val="28"/>
          <w:szCs w:val="28"/>
        </w:rPr>
        <w:t xml:space="preserve">полиграф. комплекс </w:t>
      </w:r>
      <w:proofErr w:type="spellStart"/>
      <w:r w:rsidRPr="00CB4202">
        <w:rPr>
          <w:rFonts w:ascii="Times New Roman" w:hAnsi="Times New Roman" w:cs="Times New Roman"/>
          <w:sz w:val="28"/>
          <w:szCs w:val="28"/>
        </w:rPr>
        <w:t>ВолГАУ</w:t>
      </w:r>
      <w:proofErr w:type="spellEnd"/>
      <w:r w:rsidRPr="00CB4202">
        <w:rPr>
          <w:rFonts w:ascii="Times New Roman" w:hAnsi="Times New Roman" w:cs="Times New Roman"/>
          <w:sz w:val="28"/>
          <w:szCs w:val="28"/>
        </w:rPr>
        <w:t xml:space="preserve"> «Нива». 2016. №1(41). С. 200…206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AAD" w:rsidRPr="00CB4202" w:rsidRDefault="00CB4202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74729" w:rsidRPr="00674729">
        <w:rPr>
          <w:rFonts w:ascii="Times New Roman" w:hAnsi="Times New Roman" w:cs="Times New Roman"/>
          <w:sz w:val="28"/>
          <w:szCs w:val="28"/>
        </w:rPr>
        <w:t xml:space="preserve">Нехорошев, Д.А. </w:t>
      </w:r>
      <w:r w:rsidR="00674729">
        <w:rPr>
          <w:rFonts w:ascii="Times New Roman" w:hAnsi="Times New Roman" w:cs="Times New Roman"/>
          <w:sz w:val="28"/>
          <w:szCs w:val="28"/>
        </w:rPr>
        <w:t xml:space="preserve">/ </w:t>
      </w:r>
      <w:r w:rsidR="00674729" w:rsidRPr="00674729">
        <w:rPr>
          <w:rFonts w:ascii="Times New Roman" w:hAnsi="Times New Roman" w:cs="Times New Roman"/>
          <w:sz w:val="28"/>
          <w:szCs w:val="28"/>
        </w:rPr>
        <w:t xml:space="preserve">Разгон МТА с планетарной упругой муфтой сцепления </w:t>
      </w:r>
      <w:r w:rsidR="00674729" w:rsidRPr="00674729">
        <w:rPr>
          <w:rFonts w:ascii="Times New Roman" w:hAnsi="Times New Roman" w:cs="Times New Roman"/>
          <w:bCs/>
          <w:sz w:val="28"/>
          <w:szCs w:val="28"/>
        </w:rPr>
        <w:t>[Текст]</w:t>
      </w:r>
      <w:r w:rsidR="00674729" w:rsidRPr="00674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4729" w:rsidRPr="00674729">
        <w:rPr>
          <w:rFonts w:ascii="Times New Roman" w:hAnsi="Times New Roman" w:cs="Times New Roman"/>
          <w:sz w:val="28"/>
          <w:szCs w:val="28"/>
        </w:rPr>
        <w:t>/ Д.А. Нехорошев, Д.Д. Нехорошев // Техника в сельском хозяйстве. – 2013. – № 1. – С. 25.</w:t>
      </w:r>
    </w:p>
    <w:p w:rsidR="00123AAD" w:rsidRPr="00CB4202" w:rsidRDefault="00CB4202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74729" w:rsidRPr="00674729">
        <w:rPr>
          <w:rFonts w:ascii="Times New Roman" w:hAnsi="Times New Roman" w:cs="Times New Roman"/>
          <w:sz w:val="28"/>
          <w:szCs w:val="28"/>
        </w:rPr>
        <w:t xml:space="preserve">Нехорошев, Д.А. </w:t>
      </w:r>
      <w:r w:rsidR="00674729">
        <w:rPr>
          <w:rFonts w:ascii="Times New Roman" w:hAnsi="Times New Roman" w:cs="Times New Roman"/>
          <w:sz w:val="28"/>
          <w:szCs w:val="28"/>
        </w:rPr>
        <w:t xml:space="preserve">/ </w:t>
      </w:r>
      <w:r w:rsidR="00674729" w:rsidRPr="00674729">
        <w:rPr>
          <w:rFonts w:ascii="Times New Roman" w:hAnsi="Times New Roman" w:cs="Times New Roman"/>
          <w:sz w:val="28"/>
          <w:szCs w:val="28"/>
        </w:rPr>
        <w:t xml:space="preserve">Исследования процесса разгона МТА с помощью математической модели </w:t>
      </w:r>
      <w:r w:rsidR="00674729" w:rsidRPr="00674729">
        <w:rPr>
          <w:rFonts w:ascii="Times New Roman" w:hAnsi="Times New Roman" w:cs="Times New Roman"/>
          <w:bCs/>
          <w:sz w:val="28"/>
          <w:szCs w:val="28"/>
        </w:rPr>
        <w:t>[Текст]</w:t>
      </w:r>
      <w:r w:rsidR="00674729" w:rsidRPr="00674729">
        <w:rPr>
          <w:rFonts w:ascii="Times New Roman" w:hAnsi="Times New Roman" w:cs="Times New Roman"/>
          <w:sz w:val="28"/>
          <w:szCs w:val="28"/>
        </w:rPr>
        <w:t>/ Д.А. Нехорошев, Д.Д. Нехорошев // Тракторы и сельхозмашины. – 2013. – №7. – С. 20-21.</w:t>
      </w:r>
    </w:p>
    <w:p w:rsidR="00123AAD" w:rsidRPr="00CB4202" w:rsidRDefault="00CB4202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74729" w:rsidRPr="00674729">
        <w:rPr>
          <w:rFonts w:ascii="Times New Roman" w:hAnsi="Times New Roman" w:cs="Times New Roman"/>
          <w:sz w:val="28"/>
          <w:szCs w:val="28"/>
        </w:rPr>
        <w:t xml:space="preserve">Нехорошев, Д.Д. </w:t>
      </w:r>
      <w:r w:rsidR="00674729">
        <w:rPr>
          <w:rFonts w:ascii="Times New Roman" w:hAnsi="Times New Roman" w:cs="Times New Roman"/>
          <w:sz w:val="28"/>
          <w:szCs w:val="28"/>
        </w:rPr>
        <w:t xml:space="preserve">/ </w:t>
      </w:r>
      <w:r w:rsidR="00674729" w:rsidRPr="00674729">
        <w:rPr>
          <w:rFonts w:ascii="Times New Roman" w:hAnsi="Times New Roman" w:cs="Times New Roman"/>
          <w:sz w:val="28"/>
          <w:szCs w:val="28"/>
        </w:rPr>
        <w:t xml:space="preserve">Использование гидравлического насоса в качестве блокирующего устройства планетарной муфты сцепления </w:t>
      </w:r>
      <w:r w:rsidR="00674729" w:rsidRPr="00674729">
        <w:rPr>
          <w:rFonts w:ascii="Times New Roman" w:hAnsi="Times New Roman" w:cs="Times New Roman"/>
          <w:bCs/>
          <w:sz w:val="28"/>
          <w:szCs w:val="28"/>
        </w:rPr>
        <w:t>[Текст]</w:t>
      </w:r>
      <w:r w:rsidR="00674729" w:rsidRPr="00674729">
        <w:rPr>
          <w:rFonts w:ascii="Times New Roman" w:hAnsi="Times New Roman" w:cs="Times New Roman"/>
          <w:sz w:val="28"/>
          <w:szCs w:val="28"/>
        </w:rPr>
        <w:t xml:space="preserve"> / Д.Д. Нехорошев, Д.А Нехорошев // Механизация и электрификация сельского хозяйства. -2015. - №4.- С. 21-23.</w:t>
      </w:r>
    </w:p>
    <w:p w:rsidR="00123AAD" w:rsidRDefault="00CB4202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B36870" w:rsidRPr="00B36870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 w:rsidR="00B36870" w:rsidRPr="00B36870">
        <w:rPr>
          <w:rFonts w:ascii="Times New Roman" w:hAnsi="Times New Roman" w:cs="Times New Roman"/>
          <w:sz w:val="28"/>
          <w:szCs w:val="28"/>
        </w:rPr>
        <w:t xml:space="preserve">, М.Н. </w:t>
      </w:r>
      <w:r w:rsidR="00B36870">
        <w:rPr>
          <w:rFonts w:ascii="Times New Roman" w:hAnsi="Times New Roman" w:cs="Times New Roman"/>
          <w:sz w:val="28"/>
          <w:szCs w:val="28"/>
        </w:rPr>
        <w:t xml:space="preserve">/ </w:t>
      </w:r>
      <w:r w:rsidR="00B36870" w:rsidRPr="00B36870">
        <w:rPr>
          <w:rFonts w:ascii="Times New Roman" w:hAnsi="Times New Roman" w:cs="Times New Roman"/>
          <w:sz w:val="28"/>
          <w:szCs w:val="28"/>
        </w:rPr>
        <w:t xml:space="preserve">Оптимизация конструктивных параметров </w:t>
      </w:r>
      <w:proofErr w:type="spellStart"/>
      <w:r w:rsidR="00B36870" w:rsidRPr="00B36870">
        <w:rPr>
          <w:rFonts w:ascii="Times New Roman" w:hAnsi="Times New Roman" w:cs="Times New Roman"/>
          <w:sz w:val="28"/>
          <w:szCs w:val="28"/>
        </w:rPr>
        <w:t>тукораспределительного</w:t>
      </w:r>
      <w:proofErr w:type="spellEnd"/>
      <w:r w:rsidR="00B36870" w:rsidRPr="00B36870">
        <w:rPr>
          <w:rFonts w:ascii="Times New Roman" w:hAnsi="Times New Roman" w:cs="Times New Roman"/>
          <w:sz w:val="28"/>
          <w:szCs w:val="28"/>
        </w:rPr>
        <w:t xml:space="preserve"> устройства для внутрипочвенного внесения минеральных удобрений / М.Н. </w:t>
      </w:r>
      <w:proofErr w:type="spellStart"/>
      <w:r w:rsidR="00B36870" w:rsidRPr="00B36870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 w:rsidR="00B36870" w:rsidRPr="00B36870">
        <w:rPr>
          <w:rFonts w:ascii="Times New Roman" w:hAnsi="Times New Roman" w:cs="Times New Roman"/>
          <w:sz w:val="28"/>
          <w:szCs w:val="28"/>
        </w:rPr>
        <w:t xml:space="preserve">, В.М. Новохатский. - Известия Нижневолжского </w:t>
      </w:r>
      <w:proofErr w:type="spellStart"/>
      <w:r w:rsidR="00B36870" w:rsidRPr="00B36870">
        <w:rPr>
          <w:rFonts w:ascii="Times New Roman" w:hAnsi="Times New Roman" w:cs="Times New Roman"/>
          <w:sz w:val="28"/>
          <w:szCs w:val="28"/>
        </w:rPr>
        <w:t>агроуниверситетского</w:t>
      </w:r>
      <w:proofErr w:type="spellEnd"/>
      <w:r w:rsidR="00B36870" w:rsidRPr="00B36870">
        <w:rPr>
          <w:rFonts w:ascii="Times New Roman" w:hAnsi="Times New Roman" w:cs="Times New Roman"/>
          <w:sz w:val="28"/>
          <w:szCs w:val="28"/>
        </w:rPr>
        <w:t xml:space="preserve">  комплекса: наука и высшее профессиональное образование. Из-во </w:t>
      </w:r>
      <w:proofErr w:type="spellStart"/>
      <w:r w:rsidR="00B36870" w:rsidRPr="00B36870">
        <w:rPr>
          <w:rFonts w:ascii="Times New Roman" w:hAnsi="Times New Roman" w:cs="Times New Roman"/>
          <w:sz w:val="28"/>
          <w:szCs w:val="28"/>
        </w:rPr>
        <w:t>ВолГАУ</w:t>
      </w:r>
      <w:proofErr w:type="spellEnd"/>
      <w:r w:rsidR="00B36870" w:rsidRPr="00B36870">
        <w:rPr>
          <w:rFonts w:ascii="Times New Roman" w:hAnsi="Times New Roman" w:cs="Times New Roman"/>
          <w:sz w:val="28"/>
          <w:szCs w:val="28"/>
        </w:rPr>
        <w:t>, Волгоград, 2015, №2(38). С. 220-225</w:t>
      </w:r>
    </w:p>
    <w:p w:rsidR="00CB4202" w:rsidRDefault="00CB4202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B36870" w:rsidRPr="00B36870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 w:rsidR="00B36870">
        <w:rPr>
          <w:rFonts w:ascii="Times New Roman" w:hAnsi="Times New Roman" w:cs="Times New Roman"/>
          <w:sz w:val="28"/>
          <w:szCs w:val="28"/>
        </w:rPr>
        <w:t>,</w:t>
      </w:r>
      <w:r w:rsidR="00B36870" w:rsidRPr="00B36870">
        <w:rPr>
          <w:rFonts w:ascii="Times New Roman" w:hAnsi="Times New Roman" w:cs="Times New Roman"/>
          <w:sz w:val="28"/>
          <w:szCs w:val="28"/>
        </w:rPr>
        <w:t xml:space="preserve"> М.Н. / Технология основной обработки почвы и оборудование при производстве пропашных культур / М.Н. </w:t>
      </w:r>
      <w:proofErr w:type="spellStart"/>
      <w:r w:rsidR="00B36870" w:rsidRPr="00B36870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 w:rsidR="00B36870" w:rsidRPr="00B36870">
        <w:rPr>
          <w:rFonts w:ascii="Times New Roman" w:hAnsi="Times New Roman" w:cs="Times New Roman"/>
          <w:sz w:val="28"/>
          <w:szCs w:val="28"/>
        </w:rPr>
        <w:t xml:space="preserve"> и др. - Известия Оренбургского аграрного государственного университета</w:t>
      </w:r>
      <w:proofErr w:type="gramStart"/>
      <w:r w:rsidR="00B36870" w:rsidRPr="00B368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6870" w:rsidRPr="00B36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870" w:rsidRPr="00B368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6870" w:rsidRPr="00B36870">
        <w:rPr>
          <w:rFonts w:ascii="Times New Roman" w:hAnsi="Times New Roman" w:cs="Times New Roman"/>
          <w:sz w:val="28"/>
          <w:szCs w:val="28"/>
        </w:rPr>
        <w:t>.</w:t>
      </w:r>
      <w:r w:rsidR="00B36870">
        <w:rPr>
          <w:rFonts w:ascii="Times New Roman" w:hAnsi="Times New Roman" w:cs="Times New Roman"/>
          <w:sz w:val="28"/>
          <w:szCs w:val="28"/>
        </w:rPr>
        <w:t xml:space="preserve"> </w:t>
      </w:r>
      <w:r w:rsidR="00B36870" w:rsidRPr="00B36870">
        <w:rPr>
          <w:rFonts w:ascii="Times New Roman" w:hAnsi="Times New Roman" w:cs="Times New Roman"/>
          <w:sz w:val="28"/>
          <w:szCs w:val="28"/>
        </w:rPr>
        <w:t>Оренбург, 2015, №6 (56) С. 76-79.</w:t>
      </w:r>
    </w:p>
    <w:p w:rsidR="00CB4202" w:rsidRDefault="00CB4202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202" w:rsidRDefault="00CB4202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Учеными-исследователями получено за указанный период около 150 патентов на изобретения</w:t>
      </w:r>
    </w:p>
    <w:p w:rsidR="00B36870" w:rsidRPr="00B36870" w:rsidRDefault="00B36870" w:rsidP="00B368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 xml:space="preserve">1. Патент на изобретение № 2577391. Устройство для удаления кожуры с поверхности корнеплодов. Цепляев А.Н.,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Абдикиев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С.Э.,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Харлашин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. 20.03.2016,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>. № 8.</w:t>
      </w:r>
    </w:p>
    <w:p w:rsidR="00B36870" w:rsidRPr="00B36870" w:rsidRDefault="00B36870" w:rsidP="00B368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 xml:space="preserve">2. Патент на изобретение № 2577413. Комбинированный сошник.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Абезин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В.Г., Тимошенко В.В., Цепляев А.Н.,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В.А., Скрипкин Д.В.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. 20.03.2016,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>. № 8.</w:t>
      </w:r>
    </w:p>
    <w:p w:rsidR="00B36870" w:rsidRPr="00B36870" w:rsidRDefault="00B36870" w:rsidP="00B368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 xml:space="preserve">3. Патент на изобретение № 2532054. Рыхлитель-прополочник. Цепляев А.Н.,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Абезин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В.Г., Скрипкин Д.В., Цепляев В.А.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. 27.10.2014,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>. № 30.</w:t>
      </w:r>
    </w:p>
    <w:p w:rsidR="00B36870" w:rsidRPr="00B36870" w:rsidRDefault="00B36870" w:rsidP="00B368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 xml:space="preserve">4. Патент на изобретение № 2568531. Планетарная муфта сцепления с бесступенчатым регулированием жесткости упругого элемента. Кузнецов Н.Г., Нехорошев Д.Д., Нехорошев Д.А., Нехорошева В.И.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. 20.11.2015,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>. № 32.</w:t>
      </w:r>
    </w:p>
    <w:p w:rsidR="00B36870" w:rsidRPr="00B36870" w:rsidRDefault="00B36870" w:rsidP="00B368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 xml:space="preserve">5. Патент на изобретение № 2568532. Планетарная муфта сцепления с регулируемой жёсткостью упругого элемента. Кузнецов Н.Г., Нехорошев Д.Д., Нехорошев Д.А., Нехорошева В.И.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. 20.11.2015,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>. № 32.</w:t>
      </w:r>
    </w:p>
    <w:p w:rsidR="00B36870" w:rsidRPr="00B36870" w:rsidRDefault="00B36870" w:rsidP="00B368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 xml:space="preserve">6. Патент на изобретение № 2542770. Выделитель семян из плодов арбузов.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Абезин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М.Н.,  Цепляев А.Н.,.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. 27.02.2015,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>. № 6.</w:t>
      </w:r>
    </w:p>
    <w:p w:rsidR="00B36870" w:rsidRPr="00B36870" w:rsidRDefault="00B36870" w:rsidP="00B368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 xml:space="preserve">7. Патент на изобретение № 2533039. Выделитель семян из плодов бахчевых культур, преимущественно тыквы.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Абезин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В.Г., Цепляев А.Н.,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М.Н., Седов А.В., Рябухина О.П., Попов Е.А.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. 20.11.2014,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>. № 32.</w:t>
      </w:r>
    </w:p>
    <w:p w:rsidR="00B36870" w:rsidRPr="00B36870" w:rsidRDefault="00B36870" w:rsidP="00B368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 xml:space="preserve">8. Патент на изобретение № 2539206. Способ возделывания овощных и бахчевых культур.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Пындак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В.И., Новиков А.Е., Константинова Т.В.,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Межевова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В.А. 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. 20.01.2015,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>. № 2.</w:t>
      </w:r>
    </w:p>
    <w:p w:rsidR="00B36870" w:rsidRPr="00B36870" w:rsidRDefault="00B36870" w:rsidP="00B368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 xml:space="preserve">9. Патент на изобретение № 2544950. Орудие для регулируемой полосной глубокой обработки почвы. Борисенко И.Б.,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Плескачёв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Ю.Н., Соколова М.В.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. 20.03.2015,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>. № 8.</w:t>
      </w:r>
    </w:p>
    <w:p w:rsidR="00B36870" w:rsidRPr="00B36870" w:rsidRDefault="00B36870" w:rsidP="00B368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 xml:space="preserve">10. Патент на изобретение № 2579231. Почвообрабатывающее орудие. Борисенко И.Б.,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Плескачёв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 М.Н., Садовников М.А., Борисенко П.И. 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 xml:space="preserve">. 10.04.2016, </w:t>
      </w:r>
      <w:proofErr w:type="spellStart"/>
      <w:r w:rsidRPr="00B36870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B36870">
        <w:rPr>
          <w:rFonts w:ascii="Times New Roman" w:hAnsi="Times New Roman" w:cs="Times New Roman"/>
          <w:sz w:val="28"/>
          <w:szCs w:val="28"/>
        </w:rPr>
        <w:t>. № 10.</w:t>
      </w:r>
    </w:p>
    <w:p w:rsidR="00CB4202" w:rsidRDefault="00CB4202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79B" w:rsidRDefault="0068179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некоторым из </w:t>
      </w:r>
      <w:r w:rsidR="00C60B89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имеются натурные образцы, прошедшие лабораторные, полевые и производственные испытания.</w:t>
      </w:r>
    </w:p>
    <w:p w:rsidR="0068179B" w:rsidRDefault="00C60B89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и ученые указанных научных школ ведут активную работу по подготовке кадров высшей квалификации (докторов и кандидатов наук).</w:t>
      </w:r>
    </w:p>
    <w:p w:rsidR="0068179B" w:rsidRDefault="00C60B89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по научной школе Кузнецова Н.Г. подготовлено 6 докторов технических наук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Нехорошев Д.А.,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и др.) и более 30 кандидатов технических наук;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Пындака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– 4 доктора технических наук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Новиков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и др.) и более 20 кандидатов технических наук;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Цепляева А.Н. – 3 доктора технических наук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Скворцов А.К.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М.Н.) и 18 кандидатов технических наук;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– 7 кандидатов технических наук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Седов А.В., Садовников М.А. и др.)</w:t>
      </w:r>
      <w:r w:rsidR="0030646F">
        <w:rPr>
          <w:rFonts w:ascii="Times New Roman" w:hAnsi="Times New Roman" w:cs="Times New Roman"/>
          <w:sz w:val="28"/>
          <w:szCs w:val="28"/>
        </w:rPr>
        <w:t>.</w:t>
      </w:r>
    </w:p>
    <w:p w:rsidR="0068179B" w:rsidRPr="00CB4202" w:rsidRDefault="0068179B" w:rsidP="00C67F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179B" w:rsidRPr="00CB4202" w:rsidSect="00C67F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31"/>
    <w:rsid w:val="00123AAD"/>
    <w:rsid w:val="00240331"/>
    <w:rsid w:val="002F079F"/>
    <w:rsid w:val="0030646F"/>
    <w:rsid w:val="0061052D"/>
    <w:rsid w:val="00674729"/>
    <w:rsid w:val="0068179B"/>
    <w:rsid w:val="0083575C"/>
    <w:rsid w:val="00943430"/>
    <w:rsid w:val="00B36870"/>
    <w:rsid w:val="00C17C0B"/>
    <w:rsid w:val="00C60B89"/>
    <w:rsid w:val="00C67FB7"/>
    <w:rsid w:val="00CB4202"/>
    <w:rsid w:val="00D92D31"/>
    <w:rsid w:val="00E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75C"/>
    <w:rPr>
      <w:b/>
      <w:bCs/>
    </w:rPr>
  </w:style>
  <w:style w:type="paragraph" w:customStyle="1" w:styleId="1">
    <w:name w:val="Стиль1"/>
    <w:basedOn w:val="a"/>
    <w:qFormat/>
    <w:rsid w:val="00E37483"/>
    <w:pPr>
      <w:spacing w:after="0" w:line="240" w:lineRule="auto"/>
      <w:ind w:firstLine="709"/>
      <w:jc w:val="both"/>
    </w:pPr>
    <w:rPr>
      <w:rFonts w:ascii="Times New Roman" w:hAnsi="Times New Roman"/>
      <w:bCs/>
      <w:sz w:val="32"/>
      <w:szCs w:val="32"/>
    </w:rPr>
  </w:style>
  <w:style w:type="paragraph" w:styleId="2">
    <w:name w:val="Body Text Indent 2"/>
    <w:basedOn w:val="a"/>
    <w:link w:val="20"/>
    <w:rsid w:val="00C67F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67F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75C"/>
    <w:rPr>
      <w:b/>
      <w:bCs/>
    </w:rPr>
  </w:style>
  <w:style w:type="paragraph" w:customStyle="1" w:styleId="1">
    <w:name w:val="Стиль1"/>
    <w:basedOn w:val="a"/>
    <w:qFormat/>
    <w:rsid w:val="00E37483"/>
    <w:pPr>
      <w:spacing w:after="0" w:line="240" w:lineRule="auto"/>
      <w:ind w:firstLine="709"/>
      <w:jc w:val="both"/>
    </w:pPr>
    <w:rPr>
      <w:rFonts w:ascii="Times New Roman" w:hAnsi="Times New Roman"/>
      <w:bCs/>
      <w:sz w:val="32"/>
      <w:szCs w:val="32"/>
    </w:rPr>
  </w:style>
  <w:style w:type="paragraph" w:styleId="2">
    <w:name w:val="Body Text Indent 2"/>
    <w:basedOn w:val="a"/>
    <w:link w:val="20"/>
    <w:rsid w:val="00C67F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67F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3311-1550-4F21-806A-CE3942DB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2016-05-31T07:39:00Z</dcterms:created>
  <dcterms:modified xsi:type="dcterms:W3CDTF">2016-05-31T10:44:00Z</dcterms:modified>
</cp:coreProperties>
</file>