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A4" w:rsidRDefault="00D664F1" w:rsidP="00D664F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45"/>
          <w:bdr w:val="none" w:sz="0" w:space="0" w:color="auto" w:frame="1"/>
          <w:lang w:eastAsia="ru-RU"/>
        </w:rPr>
      </w:pPr>
      <w:r w:rsidRPr="00D664F1">
        <w:rPr>
          <w:rFonts w:ascii="Times New Roman" w:eastAsia="Times New Roman" w:hAnsi="Times New Roman" w:cs="Times New Roman"/>
          <w:b/>
          <w:color w:val="333333"/>
          <w:sz w:val="28"/>
          <w:szCs w:val="45"/>
          <w:bdr w:val="none" w:sz="0" w:space="0" w:color="auto" w:frame="1"/>
          <w:lang w:eastAsia="ru-RU"/>
        </w:rPr>
        <w:t xml:space="preserve">09.04.03 Прикладная информатика </w:t>
      </w:r>
    </w:p>
    <w:p w:rsidR="00D664F1" w:rsidRPr="00D664F1" w:rsidRDefault="00D664F1" w:rsidP="00D664F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45"/>
          <w:lang w:eastAsia="ru-RU"/>
        </w:rPr>
      </w:pPr>
      <w:r w:rsidRPr="00D664F1">
        <w:rPr>
          <w:rFonts w:ascii="Times New Roman" w:eastAsia="Times New Roman" w:hAnsi="Times New Roman" w:cs="Times New Roman"/>
          <w:b/>
          <w:color w:val="333333"/>
          <w:sz w:val="28"/>
          <w:szCs w:val="45"/>
          <w:bdr w:val="none" w:sz="0" w:space="0" w:color="auto" w:frame="1"/>
          <w:lang w:eastAsia="ru-RU"/>
        </w:rPr>
        <w:t>(</w:t>
      </w:r>
      <w:r w:rsidR="005658A4">
        <w:rPr>
          <w:rFonts w:ascii="Times New Roman" w:eastAsia="Times New Roman" w:hAnsi="Times New Roman" w:cs="Times New Roman"/>
          <w:b/>
          <w:color w:val="333333"/>
          <w:sz w:val="28"/>
          <w:szCs w:val="45"/>
          <w:bdr w:val="none" w:sz="0" w:space="0" w:color="auto" w:frame="1"/>
          <w:lang w:eastAsia="ru-RU"/>
        </w:rPr>
        <w:t>программа «</w:t>
      </w:r>
      <w:r w:rsidRPr="00D664F1">
        <w:rPr>
          <w:rFonts w:ascii="Times New Roman" w:eastAsia="Times New Roman" w:hAnsi="Times New Roman" w:cs="Times New Roman"/>
          <w:b/>
          <w:color w:val="333333"/>
          <w:sz w:val="28"/>
          <w:szCs w:val="45"/>
          <w:bdr w:val="none" w:sz="0" w:space="0" w:color="auto" w:frame="1"/>
          <w:lang w:eastAsia="ru-RU"/>
        </w:rPr>
        <w:t>Информационные системы и технологии корпоративного управления</w:t>
      </w:r>
      <w:r w:rsidR="005658A4">
        <w:rPr>
          <w:rFonts w:ascii="Times New Roman" w:eastAsia="Times New Roman" w:hAnsi="Times New Roman" w:cs="Times New Roman"/>
          <w:b/>
          <w:color w:val="333333"/>
          <w:sz w:val="28"/>
          <w:szCs w:val="45"/>
          <w:bdr w:val="none" w:sz="0" w:space="0" w:color="auto" w:frame="1"/>
          <w:lang w:eastAsia="ru-RU"/>
        </w:rPr>
        <w:t>»</w:t>
      </w:r>
      <w:r w:rsidRPr="00D664F1">
        <w:rPr>
          <w:rFonts w:ascii="Times New Roman" w:eastAsia="Times New Roman" w:hAnsi="Times New Roman" w:cs="Times New Roman"/>
          <w:b/>
          <w:color w:val="333333"/>
          <w:sz w:val="28"/>
          <w:szCs w:val="45"/>
          <w:bdr w:val="none" w:sz="0" w:space="0" w:color="auto" w:frame="1"/>
          <w:lang w:eastAsia="ru-RU"/>
        </w:rPr>
        <w:t>)</w:t>
      </w:r>
    </w:p>
    <w:p w:rsidR="00D664F1" w:rsidRDefault="00D664F1" w:rsidP="00D664F1">
      <w:pPr>
        <w:shd w:val="clear" w:color="auto" w:fill="FFFFFF"/>
        <w:spacing w:after="150" w:line="30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D664F1" w:rsidRPr="00D664F1" w:rsidRDefault="00D664F1" w:rsidP="005658A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Научно-исследовательская работа студентов (НИРС) является обязательной, неотъемлемой частью подготовки квалифицированных специалистов.</w:t>
      </w:r>
      <w:r w:rsidR="005658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Целью НИРС являются как теоретические, так и практические ориентированные научные исследования в направлении информатизации различных процессов и систем в экономической сфере на основе органичного сочетания учебного процесса с научно-исследовательской работой студентов.</w:t>
      </w:r>
    </w:p>
    <w:p w:rsidR="00D664F1" w:rsidRPr="00D664F1" w:rsidRDefault="00D664F1" w:rsidP="005658A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основным формам научно-исследовательской работы направления 09.04.03 "Прикладная информатика" магистерской программы "Информационные системы и технологии корпоративного управления" относятся:</w:t>
      </w:r>
    </w:p>
    <w:p w:rsidR="00D664F1" w:rsidRPr="00D664F1" w:rsidRDefault="00D664F1" w:rsidP="00C6443B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сообщений к обсуждению теоретических проблем, основных положений монографий, учебных пособий, статей, по справочным материалам на научном семинаре;</w:t>
      </w:r>
    </w:p>
    <w:p w:rsidR="00D664F1" w:rsidRPr="00D664F1" w:rsidRDefault="00D664F1" w:rsidP="00C6443B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докладов, рефератов, анализ дискуссионных статей для их последующего обсуждения на научном семинаре;</w:t>
      </w:r>
    </w:p>
    <w:p w:rsidR="00D664F1" w:rsidRPr="00D664F1" w:rsidRDefault="00D664F1" w:rsidP="00C6443B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эссе, рефератов, аналитических работ;</w:t>
      </w:r>
    </w:p>
    <w:p w:rsidR="00D664F1" w:rsidRPr="00D664F1" w:rsidRDefault="00D664F1" w:rsidP="00C6443B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индивидуальные научные исследования в соответствии с направлением подготовки;</w:t>
      </w:r>
    </w:p>
    <w:p w:rsidR="00D664F1" w:rsidRPr="00D664F1" w:rsidRDefault="00D664F1" w:rsidP="00C6443B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деятельности организаций, в том числе баз практики по конкретным направлениям;</w:t>
      </w:r>
    </w:p>
    <w:p w:rsidR="00D664F1" w:rsidRPr="00D664F1" w:rsidRDefault="00D664F1" w:rsidP="00C6443B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докладов и научных сообщений для участия в теоретических и научно-практических конференциях;</w:t>
      </w:r>
    </w:p>
    <w:p w:rsidR="00D664F1" w:rsidRPr="00D664F1" w:rsidRDefault="00D664F1" w:rsidP="00C6443B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научных работ для участия в конкурсах научных работ;</w:t>
      </w:r>
    </w:p>
    <w:p w:rsidR="00D664F1" w:rsidRPr="00D664F1" w:rsidRDefault="00D664F1" w:rsidP="00C6443B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публикаций по результатам проведенных исследований;</w:t>
      </w:r>
    </w:p>
    <w:p w:rsidR="00D664F1" w:rsidRPr="00D664F1" w:rsidRDefault="00D664F1" w:rsidP="00C6443B">
      <w:pPr>
        <w:numPr>
          <w:ilvl w:val="0"/>
          <w:numId w:val="1"/>
        </w:numPr>
        <w:shd w:val="clear" w:color="auto" w:fill="FFFFFF"/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участие в научных исследованиях соответствии с планами </w:t>
      </w:r>
      <w:proofErr w:type="spellStart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научно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исследовательской</w:t>
      </w:r>
      <w:proofErr w:type="spellEnd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работы кафедр и вуза.</w:t>
      </w:r>
    </w:p>
    <w:p w:rsidR="00D664F1" w:rsidRPr="00D664F1" w:rsidRDefault="00D664F1" w:rsidP="005658A4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настоящее время в магистратуре по н</w:t>
      </w:r>
      <w:r w:rsidR="008256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аправлению 09.04.03 обучаются 8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студентов: </w:t>
      </w:r>
      <w:r w:rsidR="008256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набора 201</w:t>
      </w:r>
      <w:r w:rsidR="008256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5г. и 3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145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набора 201</w:t>
      </w:r>
      <w:r w:rsidR="008256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</w:t>
      </w:r>
    </w:p>
    <w:p w:rsidR="00D664F1" w:rsidRPr="00D664F1" w:rsidRDefault="00D664F1" w:rsidP="00CD218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Научные исследования студентов могут развиваться только на основе глубоких знаний в профессиональной области. С этой целью проводится большая работа по сертификации студентов по программам отечественных и зарубежных </w:t>
      </w:r>
      <w:proofErr w:type="spellStart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вендоров</w:t>
      </w:r>
      <w:proofErr w:type="spellEnd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результатом которой является 100% сертифик</w:t>
      </w:r>
      <w:r w:rsidR="00F145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ация обучающихся в магистратуре по нескольким программам.</w:t>
      </w:r>
    </w:p>
    <w:p w:rsidR="00D664F1" w:rsidRPr="00D664F1" w:rsidRDefault="00D664F1" w:rsidP="00CD218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Магистранты принимают активное участие в региональных, всероссийских и международных конференциях с публикацией наиболее 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значимых работ в сборниках научных материалов.</w:t>
      </w:r>
      <w:r w:rsidR="00F145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последние три года, несмотря на небольшое число обучающихся по данному направлению подготовки магистрантов, ими опубликованы 49 статей.</w:t>
      </w:r>
    </w:p>
    <w:p w:rsidR="00D664F1" w:rsidRPr="00D664F1" w:rsidRDefault="00D664F1" w:rsidP="00CD218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Достаточно высокий уровень исследований позволяет магистрантам публиковать свои работы за рубежом. Так, магистрант Поликарпова </w:t>
      </w:r>
      <w:r w:rsidRPr="00D664F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Е.А. опубликовала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статью в США (</w:t>
      </w:r>
      <w:r w:rsidRPr="00D664F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Поликарпова Е.А.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Рябцев </w:t>
      </w:r>
      <w:r w:rsidRPr="00D664F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В.Г. Прогнозирование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индекса инфляции в России методом группового учета аргументов / Материалы V международной научно-практической конференции "21 век: фундаментальная наука и технологии", 10-11 ноября 2014 г., </w:t>
      </w:r>
      <w:proofErr w:type="spellStart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North</w:t>
      </w:r>
      <w:proofErr w:type="spellEnd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Charleston</w:t>
      </w:r>
      <w:proofErr w:type="spellEnd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USA, том 3, с. 239-244).</w:t>
      </w:r>
    </w:p>
    <w:p w:rsidR="00D664F1" w:rsidRPr="00D664F1" w:rsidRDefault="00D664F1" w:rsidP="00CD218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Магистрант Христолюбов </w:t>
      </w:r>
      <w:r w:rsidRPr="00CD2183"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  <w:t>С.Н</w:t>
      </w:r>
      <w:r w:rsidRPr="00D664F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. 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опубликовал в США статью 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"Performance Evaluation of Wi-Fi comparison with </w:t>
      </w:r>
      <w:proofErr w:type="spellStart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WiMAX</w:t>
      </w:r>
      <w:proofErr w:type="spellEnd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Networks" 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журнале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"International Scientific Journal: Theoretical &amp; Applied Science"(p-ISSN: 2308- 4944 (print) Year: 2015 Issue: 04 Volume: 25 Published: 09.06.2015.Sergey </w:t>
      </w:r>
      <w:proofErr w:type="spellStart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Khristolyubov</w:t>
      </w:r>
      <w:proofErr w:type="spellEnd"/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Volgograd State Agricultural University).</w:t>
      </w:r>
    </w:p>
    <w:p w:rsidR="00CD2183" w:rsidRPr="00CD2183" w:rsidRDefault="00375983" w:rsidP="00CD218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58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2016 году  магистранты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D2183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Бердник С.М., Коляда П.В.</w:t>
      </w:r>
      <w:r w:rsid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Суханов А.В.  под руководством профессора Богданова Е.П.  приняли участие в  Казахстане в </w:t>
      </w:r>
      <w:r w:rsidR="00CD2183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республиканской научно-практической конференции студентов и магистрантов, посвященную ЭКСПО-2017 «Роль молодежи в развитии науки и инновации в 21 веке»</w:t>
      </w:r>
      <w:r w:rsidR="005658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публикацией результатов своих исследований.</w:t>
      </w:r>
    </w:p>
    <w:p w:rsidR="00375983" w:rsidRDefault="00375983" w:rsidP="00CD218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2016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году</w:t>
      </w:r>
      <w:r w:rsidRP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магистранты</w:t>
      </w:r>
      <w:r w:rsidRP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Д.С. Денисов,  А.В. Дьяконов, И.В. Ильченко под</w:t>
      </w:r>
      <w:r w:rsidRP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руководством</w:t>
      </w:r>
      <w:r w:rsidRP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профессора Кочетковой О.В. опубликовали 3 статьи в материалах научн</w:t>
      </w:r>
      <w:r w:rsidR="005658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конференций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США:</w:t>
      </w:r>
    </w:p>
    <w:p w:rsidR="00CD2183" w:rsidRDefault="00375983" w:rsidP="005658A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ONTOLOGY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“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ELABORATION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OF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IT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STRATEGIES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”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Kochetkova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Dyakonov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A.V.,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Kochetkov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A.B.//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Материалы VIII международной научно-практической конференции «Фундаментальные и прикладные науки сегодня», 10-11 мая 2016 г.,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North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Charleston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USA</w:t>
      </w:r>
      <w:r w:rsidR="00C6443B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C6443B" w:rsidRPr="00C6443B">
        <w:t xml:space="preserve"> </w:t>
      </w:r>
      <w:r w:rsidR="00C6443B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Том 1, с.</w:t>
      </w:r>
      <w:r w:rsidR="00C6443B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90-93</w:t>
      </w:r>
      <w:r w:rsidR="00CD2183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D2183" w:rsidRDefault="00375983" w:rsidP="005658A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MODEL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OF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SYSTEM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OF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TRACEABILITY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OF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MEAT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PROCESSING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COMPANIES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Kochetkova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Ilchenko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I.V.,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Kochetkov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A.B.</w:t>
      </w:r>
      <w:r w:rsidR="00CD2183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Материалы VIII международной научно-практической конференции «Фундаментальные и прикладные науки сегодня», 10-11 мая 2016 г.,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North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Charleston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USA</w:t>
      </w:r>
      <w:r w:rsidR="00C6443B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Том 1, с.101-103</w:t>
      </w:r>
    </w:p>
    <w:p w:rsidR="00F145FA" w:rsidRPr="00CD2183" w:rsidRDefault="00375983" w:rsidP="005658A4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FORMALIZATION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OF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BUSINESS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PROCESSES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COOLING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PLANT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MEAT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PROCESSING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COMPANY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Kochetkova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</w:t>
      </w:r>
      <w:r w:rsidR="00800AF3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Denisov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D.S.,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Kochetkov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A.B.//Материалы VIII международной научно-практической конференции «Наука в современном информационном обществе», 28-29 марта 2016 г.,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North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Charleston</w:t>
      </w:r>
      <w:proofErr w:type="spellEnd"/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USA,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Том 2</w:t>
      </w:r>
      <w:r w:rsidR="00C6443B"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с.</w:t>
      </w:r>
      <w:r w:rsidRPr="00CD21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74-76</w:t>
      </w:r>
      <w:bookmarkStart w:id="0" w:name="_GoBack"/>
      <w:bookmarkEnd w:id="0"/>
    </w:p>
    <w:p w:rsidR="00E5318B" w:rsidRPr="00D664F1" w:rsidRDefault="00D664F1" w:rsidP="00CD218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Основное направление в развитии студенческой науки – все более широкое внедрение элементов научных исследований в учеб</w:t>
      </w:r>
      <w:r w:rsid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ный процесс. В </w:t>
      </w:r>
      <w:r w:rsid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настоящее время 8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электронных учебник</w:t>
      </w:r>
      <w:r w:rsidR="003759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(прошедших регистрацию в ОФЕРН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и являющихся объектами интеллектуальной собственности) созданы в соавторстве с магистрантами и являются учебно-методическим обеспечением </w:t>
      </w:r>
      <w:r w:rsidR="00C644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кафедры 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"Информационные </w:t>
      </w:r>
      <w:r w:rsidR="00C644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системы и технологии</w:t>
      </w:r>
      <w:r w:rsidRPr="00D664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".</w:t>
      </w:r>
    </w:p>
    <w:sectPr w:rsidR="00E5318B" w:rsidRPr="00D6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720C"/>
    <w:multiLevelType w:val="hybridMultilevel"/>
    <w:tmpl w:val="9F3A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A8C"/>
    <w:multiLevelType w:val="multilevel"/>
    <w:tmpl w:val="57942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F1"/>
    <w:rsid w:val="00375983"/>
    <w:rsid w:val="005658A4"/>
    <w:rsid w:val="00606A2A"/>
    <w:rsid w:val="007156D9"/>
    <w:rsid w:val="00800AF3"/>
    <w:rsid w:val="00825690"/>
    <w:rsid w:val="00C6443B"/>
    <w:rsid w:val="00CD2183"/>
    <w:rsid w:val="00D664F1"/>
    <w:rsid w:val="00E5318B"/>
    <w:rsid w:val="00F1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Ольга Владимировна</dc:creator>
  <cp:lastModifiedBy>Кочеткова Ольга Владимировна</cp:lastModifiedBy>
  <cp:revision>5</cp:revision>
  <dcterms:created xsi:type="dcterms:W3CDTF">2016-09-07T07:28:00Z</dcterms:created>
  <dcterms:modified xsi:type="dcterms:W3CDTF">2016-09-08T05:31:00Z</dcterms:modified>
</cp:coreProperties>
</file>