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3" w:rsidRPr="000A2D63" w:rsidRDefault="00713466" w:rsidP="008221E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09.03.03 </w:t>
      </w:r>
      <w:r w:rsidR="000A2D63" w:rsidRPr="000A2D63">
        <w:rPr>
          <w:rFonts w:ascii="Times New Roman" w:eastAsia="Calibri" w:hAnsi="Times New Roman" w:cs="Times New Roman"/>
          <w:b/>
          <w:bCs/>
          <w:sz w:val="28"/>
          <w:szCs w:val="28"/>
        </w:rPr>
        <w:t>«Прикладная информатика»</w:t>
      </w:r>
    </w:p>
    <w:p w:rsidR="000A2D63" w:rsidRPr="000A2D63" w:rsidRDefault="000A2D63" w:rsidP="008221E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о направлениях и результатах </w:t>
      </w:r>
      <w:proofErr w:type="gramStart"/>
      <w:r w:rsidRPr="000A2D63">
        <w:rPr>
          <w:rFonts w:ascii="Times New Roman" w:eastAsia="Calibri" w:hAnsi="Times New Roman" w:cs="Times New Roman"/>
          <w:b/>
          <w:bCs/>
          <w:sz w:val="28"/>
          <w:szCs w:val="28"/>
        </w:rPr>
        <w:t>научной</w:t>
      </w:r>
      <w:proofErr w:type="gramEnd"/>
    </w:p>
    <w:p w:rsidR="000A2D63" w:rsidRPr="000A2D63" w:rsidRDefault="000A2D63" w:rsidP="008221E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D63">
        <w:rPr>
          <w:rFonts w:ascii="Times New Roman" w:eastAsia="Calibri" w:hAnsi="Times New Roman" w:cs="Times New Roman"/>
          <w:b/>
          <w:bCs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0A2D63" w:rsidRPr="000A2D63" w:rsidRDefault="000A2D63" w:rsidP="008221E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Научно-исследовательская работа студентов (НИРС) является одним из основных компонентов профессиональной подготовки будущих  квалифицированных специалистов и включает как теоретические, так и практические ориентированные научные исследования в направлении информатизации различных процессов и систем в экономической сфере на основе органичного сочетания учебного процесса с научно-исследовательской работой студентов. 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Целью НИРС является реализация творческих </w:t>
      </w:r>
      <w:r w:rsidR="00A4425D">
        <w:rPr>
          <w:rFonts w:ascii="Times New Roman" w:eastAsia="Calibri" w:hAnsi="Times New Roman" w:cs="Times New Roman"/>
          <w:sz w:val="28"/>
          <w:szCs w:val="28"/>
        </w:rPr>
        <w:t xml:space="preserve">задатков 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студентов, </w:t>
      </w:r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формирование  их способности к системному действию в профессиональной ситуации,  а также 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подготовки будущих специалистов за счет </w:t>
      </w:r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расширения и углубления их знаний, совершенствования творческого мышления,  способности адаптироваться и успешно трудиться в динамично развивающемся обществе.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университете имеется хорошая база для выполнения научно-исследовательской деятельности студентов: аудитории, оснащенные современной компьютерной техникой, необходимое программное обеспечение.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Исследовательская деятельность студентов достаточно разнообразна по своему содержанию и направлениям, формам и методам. 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К основным формам научно-исследовательской работы направления «Прикладная информатика» относятся: </w:t>
      </w:r>
    </w:p>
    <w:p w:rsidR="000A2D63" w:rsidRPr="000A2D63" w:rsidRDefault="000A2D63" w:rsidP="008221EF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задач исследовательского типа в рамках традиционных академических форм организации учебного процесса; 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>– участие в работе научных студенческих кружков;</w:t>
      </w:r>
    </w:p>
    <w:p w:rsidR="000A2D63" w:rsidRPr="000A2D63" w:rsidRDefault="000A2D63" w:rsidP="008221E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подготовка эссе, рефератов, аналитических работ; </w:t>
      </w:r>
    </w:p>
    <w:p w:rsidR="000A2D63" w:rsidRPr="000A2D63" w:rsidRDefault="000A2D63" w:rsidP="008221E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выполнение научно-исследовательских работ в рамках временных </w:t>
      </w:r>
      <w:r w:rsidRPr="000A2D63">
        <w:rPr>
          <w:rFonts w:ascii="Times New Roman" w:eastAsia="Calibri" w:hAnsi="Times New Roman" w:cs="Times New Roman"/>
          <w:sz w:val="28"/>
          <w:szCs w:val="28"/>
        </w:rPr>
        <w:lastRenderedPageBreak/>
        <w:t>творческих коллективов;</w:t>
      </w:r>
    </w:p>
    <w:p w:rsidR="000A2D63" w:rsidRPr="000A2D63" w:rsidRDefault="000A2D63" w:rsidP="008221E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подготовка докладов и научных сообщений для участия в теоретических и научно-практических конференциях; 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– подготовка работ для участия в конкурсах научных работ; 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– подготовка публикаций по результатам проведенных исследований; 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– участие в научных исследованиях соответствии с планами научно-исследовательской работы выпускающей кафедры. </w:t>
      </w:r>
    </w:p>
    <w:p w:rsidR="000A2D63" w:rsidRPr="000A2D63" w:rsidRDefault="000A2D63" w:rsidP="003E1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</w:pPr>
      <w:r w:rsidRPr="000A2D63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 xml:space="preserve">На всем протяжении обучения в </w:t>
      </w:r>
      <w:proofErr w:type="spellStart"/>
      <w:r w:rsidRPr="000A2D63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>бакалавриате</w:t>
      </w:r>
      <w:proofErr w:type="spellEnd"/>
      <w:r w:rsidRPr="000A2D63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 xml:space="preserve"> системно и целенаправленно  проводится подготовка студентов к выполнению научной деятельности. </w:t>
      </w:r>
      <w:r w:rsidR="00A4425D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 xml:space="preserve">Для этого </w:t>
      </w:r>
      <w:r w:rsidRPr="000A2D63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>созда</w:t>
      </w:r>
      <w:r w:rsidR="00A4425D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>на</w:t>
      </w:r>
      <w:r w:rsidRPr="000A2D63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 xml:space="preserve"> научно-исследовательская база работы, обеспечение студентов методикой научной работы; создан</w:t>
      </w:r>
      <w:r w:rsidR="00A4425D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>а</w:t>
      </w:r>
      <w:r w:rsidR="00713466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 xml:space="preserve"> ситуация</w:t>
      </w:r>
      <w:r w:rsidRPr="000A2D63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 xml:space="preserve"> успеха при внедрении в практику научных результатов; всемерно поощряется творческая деятельность и самостоятельность исследователей при решении научных проблем.</w:t>
      </w:r>
    </w:p>
    <w:p w:rsidR="000A2D63" w:rsidRPr="000A2D63" w:rsidRDefault="000A2D63" w:rsidP="003E1F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Научные исследования студентов могут развиваться только на основе глубоких знаний в профессиональной области. С этой целью проводится большая работа по сертификации студентов по программам отечественных и зарубежных </w:t>
      </w:r>
      <w:proofErr w:type="spellStart"/>
      <w:r w:rsidRPr="000A2D63">
        <w:rPr>
          <w:rFonts w:ascii="Times New Roman" w:eastAsia="Calibri" w:hAnsi="Times New Roman" w:cs="Times New Roman"/>
          <w:sz w:val="28"/>
          <w:szCs w:val="28"/>
        </w:rPr>
        <w:t>вендоров</w:t>
      </w:r>
      <w:proofErr w:type="spellEnd"/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. В настоящее время около 90% студентов направления «Прикладная информатика» имеют сертификаты авторитетных отечественных и зарубежных </w:t>
      </w:r>
      <w:proofErr w:type="spellStart"/>
      <w:r w:rsidRPr="000A2D63">
        <w:rPr>
          <w:rFonts w:ascii="Times New Roman" w:eastAsia="Calibri" w:hAnsi="Times New Roman" w:cs="Times New Roman"/>
          <w:sz w:val="28"/>
          <w:szCs w:val="28"/>
        </w:rPr>
        <w:t>вендоров</w:t>
      </w:r>
      <w:proofErr w:type="spellEnd"/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2D63" w:rsidRPr="000A2D63" w:rsidRDefault="000A2D63" w:rsidP="008221EF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</w:pPr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Результаты научных исследований представляются студентами ежегодно на </w:t>
      </w:r>
      <w:r w:rsidR="00713466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М</w:t>
      </w:r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еждународных конференциях молодых исследователей:</w:t>
      </w:r>
      <w:r w:rsidRPr="000A2D63"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  <w:t xml:space="preserve"> </w:t>
      </w:r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на Международной научно-практической конференции молодых ученых «Наука и молодежь: новые идеи и решения» </w:t>
      </w:r>
      <w:r w:rsidR="002535D4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(г. Волгоград, </w:t>
      </w:r>
      <w:proofErr w:type="spellStart"/>
      <w:r w:rsidR="002535D4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ВолГАУ</w:t>
      </w:r>
      <w:proofErr w:type="spellEnd"/>
      <w:r w:rsidR="002535D4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, 2011-2016</w:t>
      </w:r>
      <w:r w:rsidR="003E1F9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гг.</w:t>
      </w:r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), на студенческом научном </w:t>
      </w:r>
      <w:r w:rsidR="002535D4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форуме РАЕ (г. Москва, 2013-2016</w:t>
      </w:r>
      <w:r w:rsidR="003E1F9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гг.</w:t>
      </w:r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). Студенты активно принимали участие в работе 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Международной научно-практической конференции, посвященной 50-летию образования эколого-мелиоративного факультета </w:t>
      </w:r>
      <w:r w:rsidR="003E1F90">
        <w:rPr>
          <w:rFonts w:ascii="Times New Roman" w:eastAsia="Calibri" w:hAnsi="Times New Roman" w:cs="Times New Roman"/>
          <w:sz w:val="28"/>
          <w:szCs w:val="28"/>
        </w:rPr>
        <w:t xml:space="preserve">университета </w:t>
      </w:r>
      <w:r w:rsidRPr="000A2D63">
        <w:rPr>
          <w:rFonts w:ascii="Times New Roman" w:eastAsia="Calibri" w:hAnsi="Times New Roman" w:cs="Times New Roman"/>
          <w:sz w:val="28"/>
          <w:szCs w:val="28"/>
        </w:rPr>
        <w:t>и 80-летнему юбилею академика Григорова Михаила Стефановича</w:t>
      </w:r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«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Научные основы </w:t>
      </w:r>
      <w:proofErr w:type="spellStart"/>
      <w:r w:rsidRPr="000A2D63">
        <w:rPr>
          <w:rFonts w:ascii="Times New Roman" w:eastAsia="Calibri" w:hAnsi="Times New Roman" w:cs="Times New Roman"/>
          <w:sz w:val="28"/>
          <w:szCs w:val="28"/>
        </w:rPr>
        <w:t>природообустройства</w:t>
      </w:r>
      <w:proofErr w:type="spellEnd"/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 России: проблемы, современное состояние, шаги в будущее» </w:t>
      </w:r>
      <w:r w:rsidRPr="000A2D63">
        <w:rPr>
          <w:rFonts w:ascii="Times New Roman" w:eastAsia="Calibri" w:hAnsi="Times New Roman" w:cs="Times New Roman"/>
        </w:rPr>
        <w:t>(</w:t>
      </w:r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12-14 ноября 2014 г., г. </w:t>
      </w:r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lastRenderedPageBreak/>
        <w:t xml:space="preserve">Волгоград, </w:t>
      </w:r>
      <w:proofErr w:type="spellStart"/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ВолГАУ</w:t>
      </w:r>
      <w:proofErr w:type="spellEnd"/>
      <w:r w:rsidRPr="000A2D63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), по результатам конференции опубликовано 15 работ.</w:t>
      </w:r>
    </w:p>
    <w:p w:rsidR="0072589E" w:rsidRDefault="0072589E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За последние три учебных года студенты направления подготовки «Прикладная информатика» опубликовали 106 научных работ.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0A2D6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Студенты привлекаются к выполнению хоздоговорных работ выпускающей кафедры. В 2013 г. по заказу Министерства сельского хозяйства  Волгоградской области были </w:t>
      </w:r>
      <w:r w:rsidR="003E1F9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выполнены </w:t>
      </w:r>
      <w:r w:rsidRPr="000A2D63">
        <w:rPr>
          <w:rFonts w:ascii="Times New Roman" w:eastAsia="Times New Roman" w:hAnsi="Times New Roman" w:cs="Times New Roman"/>
          <w:sz w:val="28"/>
          <w:szCs w:val="16"/>
          <w:lang w:eastAsia="ru-RU"/>
        </w:rPr>
        <w:t>следующие проекты, в реализации которых участвовали студенты направления «Прикладная информатика»:</w:t>
      </w:r>
    </w:p>
    <w:p w:rsidR="000A2D63" w:rsidRPr="000A2D63" w:rsidRDefault="000A2D63" w:rsidP="0071346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0A2D63">
        <w:rPr>
          <w:rFonts w:ascii="Times New Roman" w:eastAsia="Times New Roman" w:hAnsi="Times New Roman" w:cs="Times New Roman"/>
          <w:sz w:val="28"/>
          <w:szCs w:val="16"/>
          <w:lang w:eastAsia="ru-RU"/>
        </w:rPr>
        <w:t>- «Разработка территориальной системы дистанционного консультирования сельских товаропроизводителей с элементами аналитического центра коллективного пользования, учреждения дополнительного образования» и внедрение её результатов в виде интегрированного комплекса программного обеспечения (</w:t>
      </w:r>
      <w:proofErr w:type="gramStart"/>
      <w:r w:rsidRPr="000A2D63">
        <w:rPr>
          <w:rFonts w:ascii="Times New Roman" w:eastAsia="Times New Roman" w:hAnsi="Times New Roman" w:cs="Times New Roman"/>
          <w:sz w:val="28"/>
          <w:szCs w:val="16"/>
          <w:lang w:eastAsia="ru-RU"/>
        </w:rPr>
        <w:t>интернет-портала</w:t>
      </w:r>
      <w:proofErr w:type="gramEnd"/>
      <w:r w:rsidRPr="000A2D6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)»: 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0A2D6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- «Программный продукт по ведению реестра инвестиционных проектов»; 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  <w:shd w:val="clear" w:color="auto" w:fill="FFFFFF"/>
        </w:rPr>
      </w:pPr>
      <w:r w:rsidRPr="000A2D63">
        <w:rPr>
          <w:rFonts w:ascii="Times New Roman" w:eastAsia="Times New Roman" w:hAnsi="Times New Roman" w:cs="Times New Roman"/>
          <w:sz w:val="28"/>
          <w:szCs w:val="16"/>
          <w:lang w:eastAsia="ru-RU"/>
        </w:rPr>
        <w:t>- «</w:t>
      </w:r>
      <w:r w:rsidRPr="000A2D63">
        <w:rPr>
          <w:rFonts w:ascii="Times New Roman" w:eastAsia="Calibri" w:hAnsi="Times New Roman" w:cs="Times New Roman"/>
          <w:sz w:val="28"/>
          <w:szCs w:val="16"/>
          <w:shd w:val="clear" w:color="auto" w:fill="FFFFFF"/>
        </w:rPr>
        <w:t>Разработка сайта для сельскохозяйственных производителей. Мероприятия по материально-техническому, кадровому, финансовому и правовому обеспечению в агропромышленном комплексе Волгоградской области».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Современные условия требу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</w:t>
      </w:r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 участия студентов не только в российских, но и  международных проектах, которые сегодня должны стать определенной инновационной составляющей студенческих научных исследований.</w:t>
      </w:r>
      <w:r w:rsidR="002535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</w:t>
      </w:r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протяжении последних четырех лет </w:t>
      </w:r>
      <w:r w:rsidR="002535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студенты участвуют в выполнении работ по</w:t>
      </w:r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</w:t>
      </w:r>
      <w:r w:rsidRPr="000A2D63">
        <w:rPr>
          <w:rFonts w:ascii="Times New Roman" w:eastAsia="Calibri" w:hAnsi="Times New Roman" w:cs="Times New Roman"/>
          <w:sz w:val="28"/>
          <w:szCs w:val="28"/>
        </w:rPr>
        <w:t>рант</w:t>
      </w:r>
      <w:r w:rsidR="002535D4">
        <w:rPr>
          <w:rFonts w:ascii="Times New Roman" w:eastAsia="Calibri" w:hAnsi="Times New Roman" w:cs="Times New Roman"/>
          <w:sz w:val="28"/>
          <w:szCs w:val="28"/>
        </w:rPr>
        <w:t>у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D63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A2D63">
        <w:rPr>
          <w:rFonts w:ascii="Times New Roman" w:eastAsia="Calibri" w:hAnsi="Times New Roman" w:cs="Times New Roman"/>
          <w:sz w:val="28"/>
          <w:szCs w:val="28"/>
          <w:lang w:val="en-US"/>
        </w:rPr>
        <w:t>Project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2D63">
        <w:rPr>
          <w:rFonts w:ascii="Times New Roman" w:eastAsia="Calibri" w:hAnsi="Times New Roman" w:cs="Times New Roman"/>
          <w:sz w:val="28"/>
          <w:szCs w:val="28"/>
          <w:lang w:val="en-US"/>
        </w:rPr>
        <w:t>Harmory</w:t>
      </w:r>
      <w:proofErr w:type="spellEnd"/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. Во многом благодаря усилиям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студентов 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компьютерный центр </w:t>
      </w:r>
      <w:proofErr w:type="gramStart"/>
      <w:r w:rsidRPr="000A2D63">
        <w:rPr>
          <w:rFonts w:ascii="Times New Roman" w:eastAsia="Calibri" w:hAnsi="Times New Roman" w:cs="Times New Roman"/>
          <w:sz w:val="28"/>
          <w:szCs w:val="28"/>
        </w:rPr>
        <w:t>Волгоградского</w:t>
      </w:r>
      <w:proofErr w:type="gramEnd"/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 ГАУ  в 2013 г. признан лучшим в мире</w:t>
      </w:r>
      <w:r w:rsidRPr="000A2D6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Первом  международном конкурсе  ИКТ-центров (1st </w:t>
      </w:r>
      <w:proofErr w:type="spellStart"/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Global</w:t>
      </w:r>
      <w:proofErr w:type="spellEnd"/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Telecentre</w:t>
      </w:r>
      <w:proofErr w:type="spellEnd"/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Awards</w:t>
      </w:r>
      <w:proofErr w:type="spellEnd"/>
      <w:r w:rsidRPr="000A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0A2D63">
        <w:rPr>
          <w:rFonts w:ascii="Times New Roman" w:eastAsia="Calibri" w:hAnsi="Times New Roman" w:cs="Times New Roman"/>
          <w:sz w:val="28"/>
          <w:szCs w:val="28"/>
        </w:rPr>
        <w:t>, проходившем в Испании.</w:t>
      </w:r>
    </w:p>
    <w:p w:rsidR="000A2D63" w:rsidRP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Основное направление в развитии студенческой науки </w:t>
      </w:r>
      <w:r w:rsidRPr="000A2D63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 все более широкое внедрение элементов научных исследований в практическую </w:t>
      </w:r>
      <w:r w:rsidRPr="000A2D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деятельность. В рамках временных творческих коллективов студенты направления «Прикладная информатика» за последние три года выполнили научно-исследовательские, проектные и монтажные работы по созданию структурированной кабельной системы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D63">
        <w:rPr>
          <w:rFonts w:ascii="Times New Roman" w:eastAsia="Calibri" w:hAnsi="Times New Roman" w:cs="Times New Roman"/>
          <w:sz w:val="28"/>
          <w:szCs w:val="28"/>
        </w:rPr>
        <w:t>сумму 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D63">
        <w:rPr>
          <w:rFonts w:ascii="Times New Roman" w:eastAsia="Calibri" w:hAnsi="Times New Roman" w:cs="Times New Roman"/>
          <w:sz w:val="28"/>
          <w:szCs w:val="28"/>
        </w:rPr>
        <w:t>1 млн. руб.</w:t>
      </w:r>
    </w:p>
    <w:p w:rsidR="000A2D63" w:rsidRDefault="000A2D63" w:rsidP="00822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Заметен вклад студентов и в методическое обеспечение учебного процесса. В настоящее время </w:t>
      </w:r>
      <w:r w:rsidR="002535D4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0A2D63">
        <w:rPr>
          <w:rFonts w:ascii="Times New Roman" w:eastAsia="Calibri" w:hAnsi="Times New Roman" w:cs="Times New Roman"/>
          <w:sz w:val="28"/>
          <w:szCs w:val="28"/>
        </w:rPr>
        <w:t>электронных учебник</w:t>
      </w:r>
      <w:r w:rsidR="002535D4">
        <w:rPr>
          <w:rFonts w:ascii="Times New Roman" w:eastAsia="Calibri" w:hAnsi="Times New Roman" w:cs="Times New Roman"/>
          <w:sz w:val="28"/>
          <w:szCs w:val="28"/>
        </w:rPr>
        <w:t>ов,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 создан</w:t>
      </w:r>
      <w:r w:rsidR="002535D4">
        <w:rPr>
          <w:rFonts w:ascii="Times New Roman" w:eastAsia="Calibri" w:hAnsi="Times New Roman" w:cs="Times New Roman"/>
          <w:sz w:val="28"/>
          <w:szCs w:val="28"/>
        </w:rPr>
        <w:t>н</w:t>
      </w:r>
      <w:r w:rsidRPr="000A2D63">
        <w:rPr>
          <w:rFonts w:ascii="Times New Roman" w:eastAsia="Calibri" w:hAnsi="Times New Roman" w:cs="Times New Roman"/>
          <w:sz w:val="28"/>
          <w:szCs w:val="28"/>
        </w:rPr>
        <w:t>ы</w:t>
      </w:r>
      <w:r w:rsidR="002535D4">
        <w:rPr>
          <w:rFonts w:ascii="Times New Roman" w:eastAsia="Calibri" w:hAnsi="Times New Roman" w:cs="Times New Roman"/>
          <w:sz w:val="28"/>
          <w:szCs w:val="28"/>
        </w:rPr>
        <w:t>х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 в соавторстве со студентами</w:t>
      </w:r>
      <w:r w:rsidR="002535D4">
        <w:rPr>
          <w:rFonts w:ascii="Times New Roman" w:eastAsia="Calibri" w:hAnsi="Times New Roman" w:cs="Times New Roman"/>
          <w:sz w:val="28"/>
          <w:szCs w:val="28"/>
        </w:rPr>
        <w:t>,</w:t>
      </w:r>
      <w:r w:rsidRPr="000A2D63">
        <w:rPr>
          <w:rFonts w:ascii="Times New Roman" w:eastAsia="Calibri" w:hAnsi="Times New Roman" w:cs="Times New Roman"/>
          <w:sz w:val="28"/>
          <w:szCs w:val="28"/>
        </w:rPr>
        <w:t xml:space="preserve"> являются учебно-методическим обеспечением различных дисциплин кафедр</w:t>
      </w:r>
      <w:bookmarkStart w:id="0" w:name="_GoBack"/>
      <w:bookmarkEnd w:id="0"/>
      <w:r w:rsidRPr="000A2D63">
        <w:rPr>
          <w:rFonts w:ascii="Times New Roman" w:eastAsia="Calibri" w:hAnsi="Times New Roman" w:cs="Times New Roman"/>
          <w:sz w:val="28"/>
          <w:szCs w:val="28"/>
        </w:rPr>
        <w:t>ы «Информационные системы и  технологии».</w:t>
      </w:r>
    </w:p>
    <w:sectPr w:rsidR="000A2D63" w:rsidSect="0038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DF5"/>
    <w:multiLevelType w:val="hybridMultilevel"/>
    <w:tmpl w:val="EB781262"/>
    <w:lvl w:ilvl="0" w:tplc="460E1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40A3F"/>
    <w:multiLevelType w:val="hybridMultilevel"/>
    <w:tmpl w:val="A5D2DD6A"/>
    <w:lvl w:ilvl="0" w:tplc="460E1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63"/>
    <w:rsid w:val="000A2D63"/>
    <w:rsid w:val="002535D4"/>
    <w:rsid w:val="003E1F90"/>
    <w:rsid w:val="004A33AF"/>
    <w:rsid w:val="00713466"/>
    <w:rsid w:val="0072589E"/>
    <w:rsid w:val="008221EF"/>
    <w:rsid w:val="00A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Ольга Владимировна</dc:creator>
  <cp:lastModifiedBy>Кочеткова Ольга Владимировна</cp:lastModifiedBy>
  <cp:revision>2</cp:revision>
  <dcterms:created xsi:type="dcterms:W3CDTF">2016-09-08T05:39:00Z</dcterms:created>
  <dcterms:modified xsi:type="dcterms:W3CDTF">2016-09-08T05:39:00Z</dcterms:modified>
</cp:coreProperties>
</file>