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14" w:rsidRPr="00CC7940" w:rsidRDefault="00A87414" w:rsidP="00A87414">
      <w:pPr>
        <w:ind w:firstLine="720"/>
        <w:jc w:val="both"/>
        <w:rPr>
          <w:sz w:val="28"/>
          <w:szCs w:val="28"/>
        </w:rPr>
      </w:pPr>
      <w:r w:rsidRPr="005A62AC">
        <w:rPr>
          <w:sz w:val="28"/>
          <w:szCs w:val="28"/>
        </w:rPr>
        <w:t xml:space="preserve">Профессорско-преподавательский коллектив </w:t>
      </w:r>
      <w:r>
        <w:rPr>
          <w:sz w:val="28"/>
          <w:szCs w:val="28"/>
        </w:rPr>
        <w:t xml:space="preserve">экономического </w:t>
      </w:r>
      <w:r w:rsidRPr="005A62AC">
        <w:rPr>
          <w:sz w:val="28"/>
          <w:szCs w:val="28"/>
        </w:rPr>
        <w:t>факультета состоит из 13 профессоров, 12 докторов наук, заслуженных экономистов РФ, почетного бухгалтера РФ, почетных работников профессионального образования РФ, заслуженных деятелей науки и работников высшей школы, более 60 кандидатов наук, в преподавательском коллективе работают молодые ученые – выпускники ВолГАУ.</w:t>
      </w:r>
    </w:p>
    <w:p w:rsidR="00A87414" w:rsidRDefault="00A87414" w:rsidP="00A87414">
      <w:pPr>
        <w:autoSpaceDE w:val="0"/>
        <w:autoSpaceDN w:val="0"/>
        <w:adjustRightInd w:val="0"/>
        <w:ind w:firstLine="426"/>
        <w:jc w:val="both"/>
        <w:rPr>
          <w:bCs/>
          <w:spacing w:val="1"/>
          <w:sz w:val="28"/>
          <w:szCs w:val="28"/>
        </w:rPr>
      </w:pPr>
      <w:r w:rsidRPr="000F30CB">
        <w:rPr>
          <w:sz w:val="28"/>
          <w:szCs w:val="28"/>
        </w:rPr>
        <w:t>Сотрудниками, аспирантами и соискателями факультета ведется активная научная исследовательская работа по следующим направлениям:</w:t>
      </w:r>
      <w:r>
        <w:rPr>
          <w:sz w:val="28"/>
          <w:szCs w:val="28"/>
        </w:rPr>
        <w:t xml:space="preserve"> </w:t>
      </w:r>
      <w:r w:rsidRPr="005C0727">
        <w:rPr>
          <w:sz w:val="28"/>
          <w:szCs w:val="28"/>
        </w:rPr>
        <w:t>«Совершенств</w:t>
      </w:r>
      <w:r w:rsidRPr="005C0727">
        <w:rPr>
          <w:sz w:val="28"/>
          <w:szCs w:val="28"/>
        </w:rPr>
        <w:t>о</w:t>
      </w:r>
      <w:r w:rsidRPr="005C0727">
        <w:rPr>
          <w:sz w:val="28"/>
          <w:szCs w:val="28"/>
        </w:rPr>
        <w:t>вание и формирование организационно-</w:t>
      </w:r>
      <w:proofErr w:type="gramStart"/>
      <w:r w:rsidRPr="005C0727">
        <w:rPr>
          <w:sz w:val="28"/>
          <w:szCs w:val="28"/>
        </w:rPr>
        <w:t>экономического механизма</w:t>
      </w:r>
      <w:proofErr w:type="gramEnd"/>
      <w:r w:rsidRPr="005C0727">
        <w:rPr>
          <w:sz w:val="28"/>
          <w:szCs w:val="28"/>
        </w:rPr>
        <w:t xml:space="preserve"> развития отраслей и форм хозяйствов</w:t>
      </w:r>
      <w:r w:rsidRPr="005C0727">
        <w:rPr>
          <w:sz w:val="28"/>
          <w:szCs w:val="28"/>
        </w:rPr>
        <w:t>а</w:t>
      </w:r>
      <w:r w:rsidRPr="005C0727">
        <w:rPr>
          <w:sz w:val="28"/>
          <w:szCs w:val="28"/>
        </w:rPr>
        <w:t xml:space="preserve">ния в АПК», </w:t>
      </w:r>
      <w:r>
        <w:rPr>
          <w:sz w:val="28"/>
          <w:szCs w:val="28"/>
        </w:rPr>
        <w:t>«</w:t>
      </w:r>
      <w:r>
        <w:rPr>
          <w:bCs/>
          <w:spacing w:val="1"/>
          <w:sz w:val="28"/>
          <w:szCs w:val="28"/>
        </w:rPr>
        <w:t>О</w:t>
      </w:r>
      <w:r w:rsidRPr="00F44136">
        <w:rPr>
          <w:bCs/>
          <w:spacing w:val="1"/>
          <w:sz w:val="28"/>
          <w:szCs w:val="28"/>
        </w:rPr>
        <w:t>боснование конкурентных позиций, приоритетных производств, видов продукции применительно к зональным условиям»</w:t>
      </w:r>
      <w:r>
        <w:rPr>
          <w:bCs/>
          <w:spacing w:val="1"/>
          <w:sz w:val="28"/>
          <w:szCs w:val="28"/>
        </w:rPr>
        <w:t>, «</w:t>
      </w:r>
      <w:r w:rsidRPr="000E7DB4">
        <w:rPr>
          <w:bCs/>
          <w:spacing w:val="1"/>
          <w:sz w:val="28"/>
          <w:szCs w:val="28"/>
        </w:rPr>
        <w:t>Формирование, функционирование и развитие организационно-прои</w:t>
      </w:r>
      <w:r>
        <w:rPr>
          <w:bCs/>
          <w:spacing w:val="1"/>
          <w:sz w:val="28"/>
          <w:szCs w:val="28"/>
        </w:rPr>
        <w:t>зводственной аграрной структуры», «</w:t>
      </w:r>
      <w:r w:rsidRPr="000E7DB4">
        <w:rPr>
          <w:bCs/>
          <w:spacing w:val="1"/>
          <w:sz w:val="28"/>
          <w:szCs w:val="28"/>
        </w:rPr>
        <w:t>Коопераци</w:t>
      </w:r>
      <w:r>
        <w:rPr>
          <w:bCs/>
          <w:spacing w:val="1"/>
          <w:sz w:val="28"/>
          <w:szCs w:val="28"/>
        </w:rPr>
        <w:t>я и агропромышленная интеграция».</w:t>
      </w:r>
    </w:p>
    <w:p w:rsidR="00A87414" w:rsidRDefault="00A87414" w:rsidP="00A8741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A27C5">
        <w:rPr>
          <w:bCs/>
          <w:spacing w:val="1"/>
          <w:sz w:val="28"/>
          <w:szCs w:val="28"/>
        </w:rPr>
        <w:t xml:space="preserve">Под руководством доктора экономических наук, Заслуженного работника высшей школы РФ, профессора </w:t>
      </w:r>
      <w:proofErr w:type="spellStart"/>
      <w:r w:rsidRPr="005A27C5">
        <w:rPr>
          <w:bCs/>
          <w:spacing w:val="1"/>
          <w:sz w:val="28"/>
          <w:szCs w:val="28"/>
        </w:rPr>
        <w:t>Козенко</w:t>
      </w:r>
      <w:proofErr w:type="spellEnd"/>
      <w:r w:rsidRPr="005A27C5">
        <w:rPr>
          <w:bCs/>
          <w:spacing w:val="1"/>
          <w:sz w:val="28"/>
          <w:szCs w:val="28"/>
        </w:rPr>
        <w:t xml:space="preserve"> Зинаиды Николаевны на факультете сформировалась научная школа по кооперации и агропромышленной интеграции, что позволяет развивать новые направления и готовить квалифицированных исследователей из числа молодых ученых, повышать интеллектуально-творческий потенциал всех сотрудников.</w:t>
      </w:r>
      <w:r w:rsidRPr="005A27C5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Проблематика н</w:t>
      </w:r>
      <w:r w:rsidRPr="005A27C5">
        <w:rPr>
          <w:sz w:val="28"/>
          <w:szCs w:val="28"/>
        </w:rPr>
        <w:t>аучн</w:t>
      </w:r>
      <w:r>
        <w:rPr>
          <w:sz w:val="28"/>
          <w:szCs w:val="28"/>
        </w:rPr>
        <w:t>ой школы</w:t>
      </w:r>
      <w:r w:rsidRPr="005A27C5">
        <w:rPr>
          <w:sz w:val="28"/>
          <w:szCs w:val="28"/>
        </w:rPr>
        <w:t>, возглавляемая</w:t>
      </w:r>
      <w:r w:rsidRPr="00C8517E">
        <w:t xml:space="preserve"> </w:t>
      </w:r>
      <w:r>
        <w:rPr>
          <w:sz w:val="28"/>
          <w:szCs w:val="28"/>
        </w:rPr>
        <w:t>заслуженным</w:t>
      </w:r>
      <w:r w:rsidRPr="00C8517E">
        <w:rPr>
          <w:sz w:val="28"/>
          <w:szCs w:val="28"/>
        </w:rPr>
        <w:t xml:space="preserve"> экономист</w:t>
      </w:r>
      <w:r>
        <w:rPr>
          <w:sz w:val="28"/>
          <w:szCs w:val="28"/>
        </w:rPr>
        <w:t>ом</w:t>
      </w:r>
      <w:r w:rsidRPr="00C8517E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, </w:t>
      </w:r>
      <w:r w:rsidRPr="005A27C5">
        <w:rPr>
          <w:sz w:val="28"/>
          <w:szCs w:val="28"/>
        </w:rPr>
        <w:t xml:space="preserve"> д.э.н. наук,</w:t>
      </w:r>
      <w:r>
        <w:rPr>
          <w:sz w:val="28"/>
          <w:szCs w:val="28"/>
        </w:rPr>
        <w:t xml:space="preserve"> </w:t>
      </w:r>
      <w:r w:rsidRPr="00C8517E">
        <w:rPr>
          <w:sz w:val="28"/>
          <w:szCs w:val="28"/>
        </w:rPr>
        <w:t>профессором Шепитько</w:t>
      </w:r>
      <w:r w:rsidRPr="005A27C5">
        <w:rPr>
          <w:sz w:val="28"/>
          <w:szCs w:val="28"/>
        </w:rPr>
        <w:t xml:space="preserve"> Раисой Сергеевной </w:t>
      </w:r>
      <w:r>
        <w:rPr>
          <w:sz w:val="28"/>
          <w:szCs w:val="28"/>
        </w:rPr>
        <w:t xml:space="preserve">позволила </w:t>
      </w:r>
      <w:r w:rsidRPr="005A27C5">
        <w:rPr>
          <w:sz w:val="28"/>
          <w:szCs w:val="28"/>
        </w:rPr>
        <w:t>разработа</w:t>
      </w:r>
      <w:r>
        <w:rPr>
          <w:sz w:val="28"/>
          <w:szCs w:val="28"/>
        </w:rPr>
        <w:t>ть</w:t>
      </w:r>
      <w:r w:rsidRPr="005A27C5">
        <w:rPr>
          <w:sz w:val="28"/>
          <w:szCs w:val="28"/>
        </w:rPr>
        <w:t xml:space="preserve"> </w:t>
      </w:r>
      <w:proofErr w:type="gramStart"/>
      <w:r w:rsidRPr="005A27C5">
        <w:rPr>
          <w:sz w:val="28"/>
          <w:szCs w:val="28"/>
        </w:rPr>
        <w:t>методический подход</w:t>
      </w:r>
      <w:proofErr w:type="gramEnd"/>
      <w:r w:rsidRPr="005A27C5">
        <w:rPr>
          <w:sz w:val="28"/>
          <w:szCs w:val="28"/>
        </w:rPr>
        <w:t xml:space="preserve"> дифференциации несвязанной поддержки, механизм реализации гос</w:t>
      </w:r>
      <w:r>
        <w:rPr>
          <w:sz w:val="28"/>
          <w:szCs w:val="28"/>
        </w:rPr>
        <w:t xml:space="preserve">ударственных </w:t>
      </w:r>
      <w:r w:rsidRPr="005A27C5">
        <w:rPr>
          <w:sz w:val="28"/>
          <w:szCs w:val="28"/>
        </w:rPr>
        <w:t>закупок на продукцию</w:t>
      </w:r>
      <w:r>
        <w:rPr>
          <w:sz w:val="28"/>
          <w:szCs w:val="28"/>
        </w:rPr>
        <w:t xml:space="preserve"> </w:t>
      </w:r>
      <w:r w:rsidRPr="005A27C5">
        <w:rPr>
          <w:sz w:val="28"/>
          <w:szCs w:val="28"/>
        </w:rPr>
        <w:t>сельского хозяйства, модель ин</w:t>
      </w:r>
      <w:r>
        <w:rPr>
          <w:sz w:val="28"/>
          <w:szCs w:val="28"/>
        </w:rPr>
        <w:t>новационного развития в отрасли. Н</w:t>
      </w:r>
      <w:r w:rsidRPr="00C8517E">
        <w:rPr>
          <w:sz w:val="28"/>
          <w:szCs w:val="28"/>
        </w:rPr>
        <w:t>аучные исследования</w:t>
      </w:r>
      <w:r>
        <w:rPr>
          <w:sz w:val="28"/>
          <w:szCs w:val="28"/>
        </w:rPr>
        <w:t xml:space="preserve"> </w:t>
      </w:r>
      <w:r w:rsidRPr="00C8517E">
        <w:rPr>
          <w:sz w:val="28"/>
          <w:szCs w:val="28"/>
        </w:rPr>
        <w:t>член</w:t>
      </w:r>
      <w:r>
        <w:rPr>
          <w:sz w:val="28"/>
          <w:szCs w:val="28"/>
        </w:rPr>
        <w:t>а ВНАП, д-р с.-х. наук,</w:t>
      </w:r>
      <w:r w:rsidRPr="00C8517E">
        <w:rPr>
          <w:sz w:val="28"/>
          <w:szCs w:val="28"/>
        </w:rPr>
        <w:t xml:space="preserve"> заслуженн</w:t>
      </w:r>
      <w:r>
        <w:rPr>
          <w:sz w:val="28"/>
          <w:szCs w:val="28"/>
        </w:rPr>
        <w:t>ого</w:t>
      </w:r>
      <w:r w:rsidRPr="00C8517E">
        <w:rPr>
          <w:sz w:val="28"/>
          <w:szCs w:val="28"/>
        </w:rPr>
        <w:t xml:space="preserve"> зоотехник</w:t>
      </w:r>
      <w:r>
        <w:rPr>
          <w:sz w:val="28"/>
          <w:szCs w:val="28"/>
        </w:rPr>
        <w:t>а</w:t>
      </w:r>
      <w:r w:rsidRPr="00C8517E">
        <w:rPr>
          <w:sz w:val="28"/>
          <w:szCs w:val="28"/>
        </w:rPr>
        <w:t xml:space="preserve"> РСФСР, </w:t>
      </w:r>
      <w:r>
        <w:rPr>
          <w:sz w:val="28"/>
          <w:szCs w:val="28"/>
        </w:rPr>
        <w:t xml:space="preserve">профессора </w:t>
      </w:r>
      <w:proofErr w:type="spellStart"/>
      <w:r>
        <w:rPr>
          <w:sz w:val="28"/>
          <w:szCs w:val="28"/>
        </w:rPr>
        <w:t>Муртазаевой</w:t>
      </w:r>
      <w:proofErr w:type="spellEnd"/>
      <w:r>
        <w:rPr>
          <w:sz w:val="28"/>
          <w:szCs w:val="28"/>
        </w:rPr>
        <w:t xml:space="preserve"> Розы Николаевны направлены</w:t>
      </w:r>
      <w:r w:rsidRPr="00C851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изучение </w:t>
      </w:r>
      <w:r w:rsidRPr="003673F8">
        <w:rPr>
          <w:sz w:val="28"/>
          <w:szCs w:val="28"/>
        </w:rPr>
        <w:t>организационно-экономических и технологических проблем экономического роста животноводства региона.</w:t>
      </w:r>
      <w:r>
        <w:rPr>
          <w:sz w:val="28"/>
          <w:szCs w:val="28"/>
        </w:rPr>
        <w:t xml:space="preserve"> </w:t>
      </w:r>
      <w:r w:rsidRPr="005A27C5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функционирования</w:t>
      </w:r>
      <w:r w:rsidRPr="005A27C5">
        <w:rPr>
          <w:sz w:val="28"/>
          <w:szCs w:val="28"/>
        </w:rPr>
        <w:t xml:space="preserve"> научной школы под руководством д.э.н., профессора </w:t>
      </w:r>
      <w:r>
        <w:rPr>
          <w:sz w:val="28"/>
          <w:szCs w:val="28"/>
        </w:rPr>
        <w:t>Натальи Николаевны</w:t>
      </w:r>
      <w:r w:rsidRPr="005A27C5">
        <w:rPr>
          <w:sz w:val="28"/>
          <w:szCs w:val="28"/>
        </w:rPr>
        <w:t xml:space="preserve"> </w:t>
      </w:r>
      <w:proofErr w:type="spellStart"/>
      <w:r w:rsidRPr="005A27C5">
        <w:rPr>
          <w:sz w:val="28"/>
          <w:szCs w:val="28"/>
        </w:rPr>
        <w:t>Балашовой</w:t>
      </w:r>
      <w:proofErr w:type="spellEnd"/>
      <w:r w:rsidRPr="005A27C5">
        <w:rPr>
          <w:sz w:val="28"/>
          <w:szCs w:val="28"/>
        </w:rPr>
        <w:t xml:space="preserve"> разработаны и предложены инструменты государственной поддержки и регулирования рынка сельскохозяйственной продукции, обеспечивающие реализацию стратегических приоритетов (модернизация, продовольственная безопасность, </w:t>
      </w:r>
      <w:proofErr w:type="spellStart"/>
      <w:r w:rsidRPr="005A27C5">
        <w:rPr>
          <w:sz w:val="28"/>
          <w:szCs w:val="28"/>
        </w:rPr>
        <w:t>импортозамещение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Ученые экономического факультета участвовали в</w:t>
      </w:r>
      <w:r w:rsidRPr="00BC096D">
        <w:rPr>
          <w:sz w:val="28"/>
          <w:szCs w:val="28"/>
        </w:rPr>
        <w:t xml:space="preserve"> выполнении исследований по разработке проекта научно-обоснованной долгосрочн</w:t>
      </w:r>
      <w:r>
        <w:rPr>
          <w:sz w:val="28"/>
          <w:szCs w:val="28"/>
        </w:rPr>
        <w:t>ой областной целевой программы «</w:t>
      </w:r>
      <w:r w:rsidRPr="00BC096D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Волгогра</w:t>
      </w:r>
      <w:r>
        <w:rPr>
          <w:sz w:val="28"/>
          <w:szCs w:val="28"/>
        </w:rPr>
        <w:t>дской области на 2013-2020 годы»</w:t>
      </w:r>
      <w:r w:rsidRPr="00BC096D">
        <w:rPr>
          <w:sz w:val="28"/>
          <w:szCs w:val="28"/>
        </w:rPr>
        <w:t xml:space="preserve"> на основе стратегии по комплексному развитию сельских территорий Волгоградской области и эффективному функционированию агропромышленного комплекса в условиях ВТО</w:t>
      </w:r>
      <w:r>
        <w:rPr>
          <w:sz w:val="28"/>
          <w:szCs w:val="28"/>
        </w:rPr>
        <w:t xml:space="preserve">; по </w:t>
      </w:r>
      <w:r w:rsidRPr="00BC096D">
        <w:rPr>
          <w:sz w:val="28"/>
          <w:szCs w:val="28"/>
        </w:rPr>
        <w:t>разработке проекта долгосрочн</w:t>
      </w:r>
      <w:r>
        <w:rPr>
          <w:sz w:val="28"/>
          <w:szCs w:val="28"/>
        </w:rPr>
        <w:t>ой областной целевой программы «</w:t>
      </w:r>
      <w:r w:rsidRPr="00BC096D">
        <w:rPr>
          <w:sz w:val="28"/>
          <w:szCs w:val="28"/>
        </w:rPr>
        <w:t>Устойчивое развитие сельских территорий Волгоградской области на 2014-201</w:t>
      </w:r>
      <w:r>
        <w:rPr>
          <w:sz w:val="28"/>
          <w:szCs w:val="28"/>
        </w:rPr>
        <w:t xml:space="preserve">7 годы и на период до 2020 года»; по разработке </w:t>
      </w:r>
      <w:r w:rsidRPr="00BC096D">
        <w:rPr>
          <w:sz w:val="28"/>
          <w:szCs w:val="28"/>
        </w:rPr>
        <w:t>Ведомственн</w:t>
      </w:r>
      <w:r>
        <w:rPr>
          <w:sz w:val="28"/>
          <w:szCs w:val="28"/>
        </w:rPr>
        <w:t>ой</w:t>
      </w:r>
      <w:r w:rsidRPr="00BC096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BC096D">
        <w:rPr>
          <w:sz w:val="28"/>
          <w:szCs w:val="28"/>
        </w:rPr>
        <w:t xml:space="preserve"> по созданию и развитию </w:t>
      </w:r>
      <w:r w:rsidRPr="00BC096D">
        <w:rPr>
          <w:sz w:val="28"/>
          <w:szCs w:val="28"/>
        </w:rPr>
        <w:lastRenderedPageBreak/>
        <w:t>логистических центров, подготовленн</w:t>
      </w:r>
      <w:r>
        <w:rPr>
          <w:sz w:val="28"/>
          <w:szCs w:val="28"/>
        </w:rPr>
        <w:t>ой</w:t>
      </w:r>
      <w:r w:rsidRPr="00BC096D">
        <w:rPr>
          <w:sz w:val="28"/>
          <w:szCs w:val="28"/>
        </w:rPr>
        <w:t xml:space="preserve"> в соответствии действующим законодательством</w:t>
      </w:r>
      <w:r>
        <w:rPr>
          <w:sz w:val="28"/>
          <w:szCs w:val="28"/>
        </w:rPr>
        <w:t>.</w:t>
      </w:r>
    </w:p>
    <w:p w:rsidR="00A87414" w:rsidRPr="00A87414" w:rsidRDefault="00A87414" w:rsidP="00A87414">
      <w:pPr>
        <w:ind w:firstLine="709"/>
        <w:jc w:val="both"/>
        <w:rPr>
          <w:sz w:val="28"/>
          <w:szCs w:val="28"/>
        </w:rPr>
      </w:pPr>
      <w:r w:rsidRPr="00344AF1">
        <w:rPr>
          <w:sz w:val="28"/>
          <w:szCs w:val="28"/>
        </w:rPr>
        <w:t>Ре</w:t>
      </w:r>
      <w:r>
        <w:rPr>
          <w:sz w:val="28"/>
          <w:szCs w:val="28"/>
        </w:rPr>
        <w:t xml:space="preserve">зультатом прикладных научных </w:t>
      </w:r>
      <w:r w:rsidRPr="00344AF1">
        <w:rPr>
          <w:sz w:val="28"/>
          <w:szCs w:val="28"/>
        </w:rPr>
        <w:t>разработок в адрес экономических субъектов различных сфер деятельности и форм собственности являются монографии, статьи, размещаемые в журналах перечня ВАК и зарегистрированных в РИНЦ, методические рекомендации, учебно-методические комплексы, бизнес-планы и т.п</w:t>
      </w:r>
      <w:r>
        <w:rPr>
          <w:sz w:val="28"/>
          <w:szCs w:val="28"/>
        </w:rPr>
        <w:t>.</w:t>
      </w:r>
      <w:r w:rsidRPr="00344AF1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Преподаватели экономического факультета имеют высокую публикационную активность,  при этом научные публикации ППС имеют высокие показатели цитируемости и могут использоваться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аспирантами для обогащения знаний в исследуемых областях</w:t>
      </w:r>
      <w:r>
        <w:rPr>
          <w:sz w:val="28"/>
          <w:szCs w:val="28"/>
        </w:rPr>
        <w:t xml:space="preserve">, а также в </w:t>
      </w:r>
      <w:r w:rsidRPr="00367701">
        <w:t xml:space="preserve"> </w:t>
      </w:r>
      <w:proofErr w:type="spellStart"/>
      <w:r w:rsidRPr="00EE3F9E">
        <w:rPr>
          <w:sz w:val="28"/>
          <w:szCs w:val="28"/>
        </w:rPr>
        <w:t>грант</w:t>
      </w:r>
      <w:r>
        <w:rPr>
          <w:sz w:val="28"/>
          <w:szCs w:val="28"/>
        </w:rPr>
        <w:t>овой</w:t>
      </w:r>
      <w:proofErr w:type="spellEnd"/>
      <w:r>
        <w:rPr>
          <w:sz w:val="28"/>
          <w:szCs w:val="28"/>
        </w:rPr>
        <w:t xml:space="preserve"> деяте</w:t>
      </w:r>
      <w:bookmarkStart w:id="0" w:name="_GoBack"/>
      <w:bookmarkEnd w:id="0"/>
      <w:r>
        <w:rPr>
          <w:sz w:val="28"/>
          <w:szCs w:val="28"/>
        </w:rPr>
        <w:t>льности.</w:t>
      </w:r>
    </w:p>
    <w:sectPr w:rsidR="00A87414" w:rsidRPr="00A8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8D"/>
    <w:rsid w:val="00446A8D"/>
    <w:rsid w:val="00A87414"/>
    <w:rsid w:val="00F1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2016-11-29T14:30:00Z</cp:lastPrinted>
  <dcterms:created xsi:type="dcterms:W3CDTF">2016-11-29T14:24:00Z</dcterms:created>
  <dcterms:modified xsi:type="dcterms:W3CDTF">2016-11-29T14:30:00Z</dcterms:modified>
</cp:coreProperties>
</file>