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49" w:rsidRDefault="000E4B12" w:rsidP="000E4B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B12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направлениях и результатах научно-исследовательской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по направлению 38.06.01, профиль 08.00.13 -. Математические и инструментальные методы экономики</w:t>
      </w:r>
    </w:p>
    <w:p w:rsidR="000E4B12" w:rsidRPr="00175E02" w:rsidRDefault="00175E02" w:rsidP="005A33CC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5E0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0E4B12" w:rsidRPr="00175E02">
        <w:rPr>
          <w:rFonts w:ascii="Times New Roman" w:hAnsi="Times New Roman" w:cs="Times New Roman"/>
          <w:b/>
          <w:sz w:val="28"/>
          <w:szCs w:val="28"/>
        </w:rPr>
        <w:t>научно-исследовательской деятельности</w:t>
      </w:r>
    </w:p>
    <w:p w:rsidR="00175E02" w:rsidRPr="00175E02" w:rsidRDefault="00175E02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Экономико-математическое моделирование и оп</w:t>
      </w:r>
      <w:r w:rsidRPr="00175E02"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>изация параметров сложных социально-экономических систем</w:t>
      </w:r>
    </w:p>
    <w:p w:rsidR="00175E02" w:rsidRDefault="00175E02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175E02">
        <w:rPr>
          <w:rFonts w:ascii="Times New Roman" w:hAnsi="Times New Roman" w:cs="Times New Roman"/>
          <w:sz w:val="28"/>
          <w:szCs w:val="28"/>
        </w:rPr>
        <w:t>систем поддержки принятия решений в сфере эколого-экономической</w:t>
      </w:r>
      <w:r>
        <w:rPr>
          <w:rFonts w:ascii="Times New Roman" w:hAnsi="Times New Roman" w:cs="Times New Roman"/>
          <w:sz w:val="28"/>
          <w:szCs w:val="28"/>
        </w:rPr>
        <w:t>, информационной</w:t>
      </w:r>
      <w:r w:rsidRPr="00175E02">
        <w:rPr>
          <w:rFonts w:ascii="Times New Roman" w:hAnsi="Times New Roman" w:cs="Times New Roman"/>
          <w:sz w:val="28"/>
          <w:szCs w:val="28"/>
        </w:rPr>
        <w:t xml:space="preserve"> и продовольственной безопасности</w:t>
      </w:r>
    </w:p>
    <w:p w:rsidR="00175E02" w:rsidRDefault="00175E02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E02">
        <w:rPr>
          <w:rFonts w:ascii="Times New Roman" w:hAnsi="Times New Roman" w:cs="Times New Roman"/>
          <w:sz w:val="28"/>
          <w:szCs w:val="28"/>
        </w:rPr>
        <w:t xml:space="preserve">Совершенствование гипертекстовых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5E02">
        <w:rPr>
          <w:rFonts w:ascii="Times New Roman" w:hAnsi="Times New Roman" w:cs="Times New Roman"/>
          <w:sz w:val="28"/>
          <w:szCs w:val="28"/>
        </w:rPr>
        <w:t xml:space="preserve"> обучающих тренажеров на основе экономико-математических моделей</w:t>
      </w:r>
    </w:p>
    <w:p w:rsidR="00175E02" w:rsidRDefault="00175E02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E02">
        <w:rPr>
          <w:rFonts w:ascii="Times New Roman" w:hAnsi="Times New Roman" w:cs="Times New Roman"/>
          <w:sz w:val="28"/>
          <w:szCs w:val="28"/>
        </w:rPr>
        <w:t>Экономико-математическое моделирование и прогнозирование урожайности зерновых культур в условиях засушливого климата</w:t>
      </w:r>
      <w:r>
        <w:rPr>
          <w:rFonts w:ascii="Times New Roman" w:hAnsi="Times New Roman" w:cs="Times New Roman"/>
          <w:sz w:val="28"/>
          <w:szCs w:val="28"/>
        </w:rPr>
        <w:t>, в том числе на основе искусственных нейронных сетей</w:t>
      </w:r>
      <w:r w:rsidR="00491AB3">
        <w:rPr>
          <w:rFonts w:ascii="Times New Roman" w:hAnsi="Times New Roman" w:cs="Times New Roman"/>
          <w:sz w:val="28"/>
          <w:szCs w:val="28"/>
        </w:rPr>
        <w:t xml:space="preserve"> и применения </w:t>
      </w:r>
      <w:r w:rsidR="00491AB3">
        <w:rPr>
          <w:rFonts w:ascii="Times New Roman" w:hAnsi="Times New Roman" w:cs="Times New Roman"/>
          <w:sz w:val="28"/>
          <w:szCs w:val="28"/>
        </w:rPr>
        <w:t>фазов</w:t>
      </w:r>
      <w:r w:rsidR="00491AB3">
        <w:rPr>
          <w:rFonts w:ascii="Times New Roman" w:hAnsi="Times New Roman" w:cs="Times New Roman"/>
          <w:sz w:val="28"/>
          <w:szCs w:val="28"/>
        </w:rPr>
        <w:t>ого</w:t>
      </w:r>
      <w:r w:rsidR="00491A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1AB3">
        <w:rPr>
          <w:rFonts w:ascii="Times New Roman" w:hAnsi="Times New Roman" w:cs="Times New Roman"/>
          <w:sz w:val="28"/>
          <w:szCs w:val="28"/>
        </w:rPr>
        <w:t>фрактальн</w:t>
      </w:r>
      <w:r w:rsidR="00491AB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491AB3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491AB3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91AB3">
        <w:rPr>
          <w:rFonts w:ascii="Times New Roman" w:hAnsi="Times New Roman" w:cs="Times New Roman"/>
          <w:sz w:val="28"/>
          <w:szCs w:val="28"/>
        </w:rPr>
        <w:t>а</w:t>
      </w:r>
      <w:r w:rsidR="00491AB3">
        <w:rPr>
          <w:rFonts w:ascii="Times New Roman" w:hAnsi="Times New Roman" w:cs="Times New Roman"/>
          <w:sz w:val="28"/>
          <w:szCs w:val="28"/>
        </w:rPr>
        <w:t>,</w:t>
      </w:r>
    </w:p>
    <w:p w:rsidR="00175E02" w:rsidRDefault="00175E02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E02">
        <w:rPr>
          <w:rFonts w:ascii="Times New Roman" w:hAnsi="Times New Roman" w:cs="Times New Roman"/>
          <w:sz w:val="28"/>
          <w:szCs w:val="28"/>
        </w:rPr>
        <w:t>Моделирование инвестиционных стратегий фирм в условиях неопределенности</w:t>
      </w:r>
    </w:p>
    <w:p w:rsidR="00BC1B99" w:rsidRPr="00175E02" w:rsidRDefault="00BC1B99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1B99">
        <w:rPr>
          <w:rFonts w:ascii="Times New Roman" w:hAnsi="Times New Roman" w:cs="Times New Roman"/>
          <w:sz w:val="28"/>
          <w:szCs w:val="28"/>
        </w:rPr>
        <w:t>эконометрическое моделирование и прогнозировани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1B99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АПК</w:t>
      </w:r>
    </w:p>
    <w:p w:rsidR="00175E02" w:rsidRPr="00BC1B99" w:rsidRDefault="000E4B12" w:rsidP="005A33CC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99">
        <w:rPr>
          <w:rFonts w:ascii="Times New Roman" w:hAnsi="Times New Roman" w:cs="Times New Roman"/>
          <w:b/>
          <w:sz w:val="28"/>
          <w:szCs w:val="28"/>
        </w:rPr>
        <w:t>Научные школы</w:t>
      </w:r>
    </w:p>
    <w:p w:rsidR="00175E02" w:rsidRPr="006E2D69" w:rsidRDefault="006E2D69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2D69">
        <w:rPr>
          <w:rFonts w:ascii="Times New Roman" w:hAnsi="Times New Roman" w:cs="Times New Roman"/>
          <w:sz w:val="28"/>
          <w:szCs w:val="28"/>
        </w:rPr>
        <w:t>«</w:t>
      </w:r>
      <w:r w:rsidR="00BC1B99" w:rsidRPr="006E2D69">
        <w:rPr>
          <w:rFonts w:ascii="Times New Roman" w:hAnsi="Times New Roman" w:cs="Times New Roman"/>
          <w:sz w:val="28"/>
          <w:szCs w:val="28"/>
        </w:rPr>
        <w:t>Математическое моделирование и параметризация сложных технико</w:t>
      </w:r>
      <w:r w:rsidRPr="006E2D69">
        <w:rPr>
          <w:rFonts w:ascii="Times New Roman" w:hAnsi="Times New Roman" w:cs="Times New Roman"/>
          <w:sz w:val="28"/>
          <w:szCs w:val="28"/>
        </w:rPr>
        <w:t>-экономических систем», руководитель проф. Рогачев А.Ф., утверждена НТС Волгоградского ГАУ</w:t>
      </w:r>
      <w:r w:rsidR="00BE2685">
        <w:rPr>
          <w:rFonts w:ascii="Times New Roman" w:hAnsi="Times New Roman" w:cs="Times New Roman"/>
          <w:sz w:val="28"/>
          <w:szCs w:val="28"/>
        </w:rPr>
        <w:t xml:space="preserve"> </w:t>
      </w:r>
      <w:r w:rsidRPr="006E2D69">
        <w:rPr>
          <w:rFonts w:ascii="Times New Roman" w:hAnsi="Times New Roman" w:cs="Times New Roman"/>
          <w:sz w:val="28"/>
          <w:szCs w:val="28"/>
        </w:rPr>
        <w:t>в 2014 г.</w:t>
      </w:r>
      <w:r w:rsidR="00BE2685">
        <w:rPr>
          <w:rFonts w:ascii="Times New Roman" w:hAnsi="Times New Roman" w:cs="Times New Roman"/>
          <w:sz w:val="28"/>
          <w:szCs w:val="28"/>
        </w:rPr>
        <w:t xml:space="preserve"> В составе научной школы 2 доктора и 7 кандидатов наук.</w:t>
      </w:r>
      <w:r w:rsidR="0067058F">
        <w:rPr>
          <w:rFonts w:ascii="Times New Roman" w:hAnsi="Times New Roman" w:cs="Times New Roman"/>
          <w:sz w:val="28"/>
          <w:szCs w:val="28"/>
        </w:rPr>
        <w:t xml:space="preserve"> Проф. Рогачев А.Ф. является членом диссертационного совета ДМ 212.028.07 по специальности </w:t>
      </w:r>
      <w:r w:rsidR="0067058F" w:rsidRPr="00DA2642">
        <w:rPr>
          <w:rFonts w:ascii="Times New Roman" w:hAnsi="Times New Roman" w:cs="Times New Roman"/>
          <w:sz w:val="28"/>
          <w:szCs w:val="28"/>
        </w:rPr>
        <w:t>08.00.13</w:t>
      </w:r>
      <w:r w:rsidR="0067058F">
        <w:rPr>
          <w:rFonts w:ascii="Times New Roman" w:hAnsi="Times New Roman" w:cs="Times New Roman"/>
          <w:sz w:val="28"/>
          <w:szCs w:val="28"/>
        </w:rPr>
        <w:t>.</w:t>
      </w:r>
    </w:p>
    <w:p w:rsidR="000E4B12" w:rsidRDefault="000E4B12" w:rsidP="005A33CC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69">
        <w:rPr>
          <w:rFonts w:ascii="Times New Roman" w:hAnsi="Times New Roman" w:cs="Times New Roman"/>
          <w:b/>
          <w:sz w:val="28"/>
          <w:szCs w:val="28"/>
        </w:rPr>
        <w:t>Результаты научно-исследовательской деятельности</w:t>
      </w:r>
    </w:p>
    <w:p w:rsidR="006E2D69" w:rsidRDefault="006E2D69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2642">
        <w:rPr>
          <w:rFonts w:ascii="Times New Roman" w:hAnsi="Times New Roman" w:cs="Times New Roman"/>
          <w:sz w:val="28"/>
          <w:szCs w:val="28"/>
        </w:rPr>
        <w:t xml:space="preserve">В 2013-14 гг. </w:t>
      </w:r>
      <w:r w:rsidR="00DA2642" w:rsidRPr="00DA2642">
        <w:rPr>
          <w:rFonts w:ascii="Times New Roman" w:hAnsi="Times New Roman" w:cs="Times New Roman"/>
          <w:sz w:val="28"/>
          <w:szCs w:val="28"/>
        </w:rPr>
        <w:t xml:space="preserve">по </w:t>
      </w:r>
      <w:r w:rsidR="00DA2642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="00DA2642" w:rsidRPr="00DA2642">
        <w:rPr>
          <w:rFonts w:ascii="Times New Roman" w:hAnsi="Times New Roman" w:cs="Times New Roman"/>
          <w:sz w:val="28"/>
          <w:szCs w:val="28"/>
        </w:rPr>
        <w:t>кафедре математического моделирования и информатик</w:t>
      </w:r>
      <w:r w:rsidR="00DA2642">
        <w:rPr>
          <w:rFonts w:ascii="Times New Roman" w:hAnsi="Times New Roman" w:cs="Times New Roman"/>
          <w:sz w:val="28"/>
          <w:szCs w:val="28"/>
        </w:rPr>
        <w:t>и</w:t>
      </w:r>
      <w:r w:rsidR="00DA2642" w:rsidRPr="00DA2642">
        <w:rPr>
          <w:rFonts w:ascii="Times New Roman" w:hAnsi="Times New Roman" w:cs="Times New Roman"/>
          <w:sz w:val="28"/>
          <w:szCs w:val="28"/>
        </w:rPr>
        <w:t xml:space="preserve"> защищены </w:t>
      </w:r>
      <w:r w:rsidRPr="00DA2642">
        <w:rPr>
          <w:rFonts w:ascii="Times New Roman" w:hAnsi="Times New Roman" w:cs="Times New Roman"/>
          <w:sz w:val="28"/>
          <w:szCs w:val="28"/>
        </w:rPr>
        <w:t xml:space="preserve">по </w:t>
      </w:r>
      <w:r w:rsidR="00DA2642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DA2642">
        <w:rPr>
          <w:rFonts w:ascii="Times New Roman" w:hAnsi="Times New Roman" w:cs="Times New Roman"/>
          <w:sz w:val="28"/>
          <w:szCs w:val="28"/>
        </w:rPr>
        <w:t>специальность 08.00.13 докторская (</w:t>
      </w:r>
      <w:proofErr w:type="spellStart"/>
      <w:r w:rsidRPr="00DA2642">
        <w:rPr>
          <w:rFonts w:ascii="Times New Roman" w:hAnsi="Times New Roman" w:cs="Times New Roman"/>
          <w:sz w:val="28"/>
          <w:szCs w:val="28"/>
        </w:rPr>
        <w:t>Скитер</w:t>
      </w:r>
      <w:proofErr w:type="spellEnd"/>
      <w:r w:rsidRPr="00DA2642">
        <w:rPr>
          <w:rFonts w:ascii="Times New Roman" w:hAnsi="Times New Roman" w:cs="Times New Roman"/>
          <w:sz w:val="28"/>
          <w:szCs w:val="28"/>
        </w:rPr>
        <w:t xml:space="preserve"> Н.Н. «</w:t>
      </w:r>
      <w:r w:rsidR="00DA2642" w:rsidRPr="00DA2642">
        <w:rPr>
          <w:rFonts w:ascii="Times New Roman" w:hAnsi="Times New Roman" w:cs="Times New Roman"/>
          <w:sz w:val="28"/>
          <w:szCs w:val="28"/>
        </w:rPr>
        <w:t xml:space="preserve">Моделирование международной системы эколого-экономических регуляторов </w:t>
      </w:r>
      <w:proofErr w:type="spellStart"/>
      <w:r w:rsidR="00DA2642" w:rsidRPr="00DA2642">
        <w:rPr>
          <w:rFonts w:ascii="Times New Roman" w:hAnsi="Times New Roman" w:cs="Times New Roman"/>
          <w:sz w:val="28"/>
          <w:szCs w:val="28"/>
        </w:rPr>
        <w:t>техносферного</w:t>
      </w:r>
      <w:proofErr w:type="spellEnd"/>
      <w:r w:rsidR="00DA2642" w:rsidRPr="00DA2642">
        <w:rPr>
          <w:rFonts w:ascii="Times New Roman" w:hAnsi="Times New Roman" w:cs="Times New Roman"/>
          <w:sz w:val="28"/>
          <w:szCs w:val="28"/>
        </w:rPr>
        <w:t xml:space="preserve"> загрязнения для российских условий</w:t>
      </w:r>
      <w:r w:rsidRPr="00DA2642">
        <w:rPr>
          <w:rFonts w:ascii="Times New Roman" w:hAnsi="Times New Roman" w:cs="Times New Roman"/>
          <w:sz w:val="28"/>
          <w:szCs w:val="28"/>
        </w:rPr>
        <w:t>» и 2 кандидатские диссертации (Плещенко Т.В.</w:t>
      </w:r>
      <w:r w:rsidR="00DA2642" w:rsidRPr="00DA2642">
        <w:rPr>
          <w:rFonts w:ascii="Times New Roman" w:hAnsi="Times New Roman" w:cs="Times New Roman"/>
          <w:sz w:val="28"/>
          <w:szCs w:val="28"/>
        </w:rPr>
        <w:t xml:space="preserve"> «Алгоритмы и процедуры поддержки принятия решений для обоснования параметров безопасности эколого-экономических систем</w:t>
      </w:r>
      <w:r w:rsidRPr="00DA2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642">
        <w:rPr>
          <w:rFonts w:ascii="Times New Roman" w:hAnsi="Times New Roman" w:cs="Times New Roman"/>
          <w:sz w:val="28"/>
          <w:szCs w:val="28"/>
        </w:rPr>
        <w:t>Шубнов</w:t>
      </w:r>
      <w:proofErr w:type="spellEnd"/>
      <w:r w:rsidRPr="00DA2642">
        <w:rPr>
          <w:rFonts w:ascii="Times New Roman" w:hAnsi="Times New Roman" w:cs="Times New Roman"/>
          <w:sz w:val="28"/>
          <w:szCs w:val="28"/>
        </w:rPr>
        <w:t xml:space="preserve"> М.Г.</w:t>
      </w:r>
      <w:r w:rsidR="00DA2642" w:rsidRPr="00DA2642">
        <w:rPr>
          <w:rFonts w:ascii="Times New Roman" w:hAnsi="Times New Roman" w:cs="Times New Roman"/>
          <w:sz w:val="28"/>
          <w:szCs w:val="28"/>
        </w:rPr>
        <w:t xml:space="preserve"> «Алгоритмы и инструментальные средства </w:t>
      </w:r>
      <w:proofErr w:type="spellStart"/>
      <w:r w:rsidR="00DA2642" w:rsidRPr="00DA2642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="00DA2642" w:rsidRPr="00DA2642">
        <w:rPr>
          <w:rFonts w:ascii="Times New Roman" w:hAnsi="Times New Roman" w:cs="Times New Roman"/>
          <w:sz w:val="28"/>
          <w:szCs w:val="28"/>
        </w:rPr>
        <w:t xml:space="preserve"> технологий моделирования временных рядов урожайности в условиях рисков»</w:t>
      </w:r>
      <w:r w:rsidRPr="00DA2642">
        <w:rPr>
          <w:rFonts w:ascii="Times New Roman" w:hAnsi="Times New Roman" w:cs="Times New Roman"/>
          <w:sz w:val="28"/>
          <w:szCs w:val="28"/>
        </w:rPr>
        <w:t>)</w:t>
      </w:r>
    </w:p>
    <w:p w:rsidR="00DA2642" w:rsidRPr="00DA2642" w:rsidRDefault="00515229" w:rsidP="005A33CC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2642">
        <w:rPr>
          <w:rFonts w:ascii="Times New Roman" w:hAnsi="Times New Roman" w:cs="Times New Roman"/>
          <w:sz w:val="28"/>
          <w:szCs w:val="28"/>
        </w:rPr>
        <w:t xml:space="preserve">2013-14 гг.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A2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DA2642">
        <w:rPr>
          <w:rFonts w:ascii="Times New Roman" w:hAnsi="Times New Roman" w:cs="Times New Roman"/>
          <w:sz w:val="28"/>
          <w:szCs w:val="28"/>
        </w:rPr>
        <w:t>кафедре математического моделирования и информатик</w:t>
      </w:r>
      <w:r>
        <w:rPr>
          <w:rFonts w:ascii="Times New Roman" w:hAnsi="Times New Roman" w:cs="Times New Roman"/>
          <w:sz w:val="28"/>
          <w:szCs w:val="28"/>
        </w:rPr>
        <w:t>и выполнены исследования и представлены отчеты по гранту РФФИ № 13-06-97075 «Математическое моделирование обеспечения экологической безопасности с учетом трансграничного загрязнения»</w:t>
      </w:r>
    </w:p>
    <w:p w:rsidR="000E4B12" w:rsidRDefault="000E4B12" w:rsidP="005A33CC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29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Мероприятия, проводимые в рамках научно-исследовательской деятельности</w:t>
      </w:r>
    </w:p>
    <w:p w:rsidR="00515229" w:rsidRPr="00515229" w:rsidRDefault="00515229" w:rsidP="005A33CC">
      <w:pPr>
        <w:pStyle w:val="a3"/>
        <w:spacing w:after="283"/>
        <w:jc w:val="both"/>
        <w:rPr>
          <w:rFonts w:ascii="Times New Roman" w:hAnsi="Times New Roman" w:cs="Times New Roman"/>
          <w:sz w:val="28"/>
          <w:szCs w:val="28"/>
        </w:rPr>
      </w:pPr>
      <w:r w:rsidRPr="00515229">
        <w:rPr>
          <w:rFonts w:ascii="Times New Roman" w:hAnsi="Times New Roman" w:cs="Times New Roman"/>
          <w:sz w:val="28"/>
          <w:szCs w:val="28"/>
        </w:rPr>
        <w:t xml:space="preserve">В </w:t>
      </w:r>
      <w:r w:rsidR="00BE2685">
        <w:rPr>
          <w:rFonts w:ascii="Times New Roman" w:hAnsi="Times New Roman" w:cs="Times New Roman"/>
          <w:sz w:val="28"/>
          <w:szCs w:val="28"/>
        </w:rPr>
        <w:t xml:space="preserve">2014 г. оформлена заявка на грант РФФИ № 15-46-02566 «Математическое моделирование и совершенствование института налоговых механизмов для обеспечения экологической безопасности Волгоградского региона с учетом межотраслевых </w:t>
      </w:r>
      <w:proofErr w:type="spellStart"/>
      <w:r w:rsidR="00BE2685">
        <w:rPr>
          <w:rFonts w:ascii="Times New Roman" w:hAnsi="Times New Roman" w:cs="Times New Roman"/>
          <w:sz w:val="28"/>
          <w:szCs w:val="28"/>
        </w:rPr>
        <w:t>экстерналий</w:t>
      </w:r>
      <w:proofErr w:type="spellEnd"/>
      <w:r w:rsidR="00BE2685">
        <w:rPr>
          <w:rFonts w:ascii="Times New Roman" w:hAnsi="Times New Roman" w:cs="Times New Roman"/>
          <w:sz w:val="28"/>
          <w:szCs w:val="28"/>
        </w:rPr>
        <w:t>»</w:t>
      </w:r>
      <w:r w:rsidR="0010045E">
        <w:rPr>
          <w:rFonts w:ascii="Times New Roman" w:hAnsi="Times New Roman" w:cs="Times New Roman"/>
          <w:sz w:val="28"/>
          <w:szCs w:val="28"/>
        </w:rPr>
        <w:t>.</w:t>
      </w:r>
    </w:p>
    <w:p w:rsidR="000E4B12" w:rsidRDefault="000E4B12" w:rsidP="005A33CC">
      <w:pPr>
        <w:pStyle w:val="a3"/>
        <w:spacing w:after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5E">
        <w:rPr>
          <w:rFonts w:ascii="Times New Roman" w:hAnsi="Times New Roman" w:cs="Times New Roman"/>
          <w:b/>
          <w:sz w:val="28"/>
          <w:szCs w:val="28"/>
        </w:rPr>
        <w:t>Перечень инновационных разработок</w:t>
      </w:r>
    </w:p>
    <w:p w:rsidR="0069405E" w:rsidRDefault="0069405E" w:rsidP="006304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разработки,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6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DA2642">
        <w:rPr>
          <w:rFonts w:ascii="Times New Roman" w:hAnsi="Times New Roman" w:cs="Times New Roman"/>
          <w:sz w:val="28"/>
          <w:szCs w:val="28"/>
        </w:rPr>
        <w:t xml:space="preserve">специальность 08.00.13 </w:t>
      </w:r>
      <w:r>
        <w:rPr>
          <w:rFonts w:ascii="Times New Roman" w:hAnsi="Times New Roman" w:cs="Times New Roman"/>
          <w:sz w:val="28"/>
          <w:szCs w:val="28"/>
        </w:rPr>
        <w:t xml:space="preserve">аспирантуры, </w:t>
      </w:r>
      <w:r w:rsidR="0010045E">
        <w:rPr>
          <w:rFonts w:ascii="Times New Roman" w:hAnsi="Times New Roman" w:cs="Times New Roman"/>
          <w:sz w:val="28"/>
          <w:szCs w:val="28"/>
        </w:rPr>
        <w:t>защищенные патентами на изобретения, полезные модели и свидетельствами о государственной регистрации программ для ЭВМ</w:t>
      </w:r>
      <w:r w:rsidR="0063048E">
        <w:rPr>
          <w:rFonts w:ascii="Times New Roman" w:hAnsi="Times New Roman" w:cs="Times New Roman"/>
          <w:sz w:val="28"/>
          <w:szCs w:val="28"/>
        </w:rPr>
        <w:t xml:space="preserve"> и баз данных</w:t>
      </w:r>
      <w:r w:rsidR="001004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представлены в сборнике</w:t>
      </w:r>
      <w:r w:rsidR="0063048E">
        <w:rPr>
          <w:rFonts w:ascii="Times New Roman" w:hAnsi="Times New Roman" w:cs="Times New Roman"/>
          <w:sz w:val="28"/>
          <w:szCs w:val="28"/>
        </w:rPr>
        <w:t>:</w:t>
      </w:r>
    </w:p>
    <w:p w:rsidR="0069405E" w:rsidRPr="0069405E" w:rsidRDefault="0069405E" w:rsidP="005A33C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0045E">
        <w:rPr>
          <w:rFonts w:ascii="Times New Roman" w:hAnsi="Times New Roman" w:cs="Times New Roman"/>
          <w:sz w:val="28"/>
          <w:szCs w:val="28"/>
        </w:rPr>
        <w:t>«</w:t>
      </w:r>
      <w:r w:rsidR="0010045E" w:rsidRPr="0010045E">
        <w:rPr>
          <w:rFonts w:ascii="Times New Roman" w:eastAsia="Times New Roman" w:hAnsi="Times New Roman" w:cs="Times New Roman"/>
          <w:iCs/>
          <w:sz w:val="28"/>
          <w:szCs w:val="28"/>
        </w:rPr>
        <w:t>Ката</w:t>
      </w:r>
      <w:r w:rsidRPr="0010045E">
        <w:rPr>
          <w:rFonts w:ascii="Times New Roman" w:eastAsia="Times New Roman" w:hAnsi="Times New Roman" w:cs="Times New Roman"/>
          <w:iCs/>
          <w:sz w:val="28"/>
          <w:szCs w:val="28"/>
        </w:rPr>
        <w:t>лог</w:t>
      </w:r>
      <w:r w:rsidRPr="0069405E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основных завершенных научно-технических разработок (инноваций), предлагаемых к реализации в АПК: 2-е издание. – Волгоград, 2016. Режим доступа </w:t>
      </w:r>
      <w:hyperlink r:id="rId5" w:history="1">
        <w:r w:rsidRPr="00BA657C">
          <w:rPr>
            <w:rStyle w:val="a5"/>
            <w:rFonts w:ascii="Times New Roman" w:hAnsi="Times New Roman" w:cs="Times New Roman"/>
            <w:sz w:val="28"/>
            <w:szCs w:val="28"/>
          </w:rPr>
          <w:t>http://www.volgau.com/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69405E" w:rsidRPr="0069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95980"/>
    <w:multiLevelType w:val="hybridMultilevel"/>
    <w:tmpl w:val="A43A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F7"/>
    <w:rsid w:val="000E4B12"/>
    <w:rsid w:val="0010045E"/>
    <w:rsid w:val="00175E02"/>
    <w:rsid w:val="001F37F7"/>
    <w:rsid w:val="0035647E"/>
    <w:rsid w:val="00491AB3"/>
    <w:rsid w:val="00515229"/>
    <w:rsid w:val="005A33CC"/>
    <w:rsid w:val="0062473B"/>
    <w:rsid w:val="0063048E"/>
    <w:rsid w:val="0067058F"/>
    <w:rsid w:val="0069405E"/>
    <w:rsid w:val="006E2D69"/>
    <w:rsid w:val="00BC1B99"/>
    <w:rsid w:val="00BE2685"/>
    <w:rsid w:val="00C40E49"/>
    <w:rsid w:val="00DA2642"/>
    <w:rsid w:val="00DF05A9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ECB56-1693-4233-AD88-7E7200DB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E4B12"/>
    <w:pPr>
      <w:suppressLineNumbers/>
      <w:suppressAutoHyphens/>
      <w:spacing w:after="0" w:line="240" w:lineRule="auto"/>
    </w:pPr>
    <w:rPr>
      <w:rFonts w:ascii="Liberation Serif" w:eastAsia="WenQuanYi Zen Hei" w:hAnsi="Liberation Serif" w:cs="FreeSans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175E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4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lga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 Алексей Ф.</dc:creator>
  <cp:keywords/>
  <dc:description/>
  <cp:lastModifiedBy>Рогачев Алексей Ф.</cp:lastModifiedBy>
  <cp:revision>8</cp:revision>
  <dcterms:created xsi:type="dcterms:W3CDTF">2016-05-26T10:46:00Z</dcterms:created>
  <dcterms:modified xsi:type="dcterms:W3CDTF">2016-05-27T08:06:00Z</dcterms:modified>
</cp:coreProperties>
</file>