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95" w:rsidRDefault="008F5E95" w:rsidP="008F5E95">
      <w:pPr>
        <w:ind w:firstLine="709"/>
        <w:jc w:val="center"/>
        <w:rPr>
          <w:b/>
          <w:sz w:val="28"/>
          <w:szCs w:val="28"/>
        </w:rPr>
      </w:pPr>
      <w:r w:rsidRPr="008E22FF">
        <w:rPr>
          <w:b/>
          <w:sz w:val="28"/>
          <w:szCs w:val="28"/>
        </w:rPr>
        <w:t>110201.65 «Агрономия»</w:t>
      </w:r>
    </w:p>
    <w:p w:rsidR="008F5E95" w:rsidRPr="008E22FF" w:rsidRDefault="008F5E95" w:rsidP="008F5E95">
      <w:pPr>
        <w:ind w:firstLine="709"/>
        <w:jc w:val="both"/>
        <w:rPr>
          <w:sz w:val="28"/>
          <w:szCs w:val="28"/>
        </w:rPr>
      </w:pPr>
      <w:proofErr w:type="gramStart"/>
      <w:r w:rsidRPr="008E22FF">
        <w:rPr>
          <w:sz w:val="28"/>
          <w:szCs w:val="28"/>
        </w:rPr>
        <w:t>Научно-исследовательская работа организуется на сельскохозяйственных предприятиях и в научно-исследовательских учреждениях, учебно-опытных хозяйствах, на полигонах механизации растениеводства, опытных станци</w:t>
      </w:r>
      <w:r w:rsidRPr="008E22FF">
        <w:rPr>
          <w:sz w:val="28"/>
          <w:szCs w:val="28"/>
        </w:rPr>
        <w:softHyphen/>
        <w:t xml:space="preserve">ях и лабораториях кафедр вуза, обладающих необходимым кадровым и научно-техническим потенциалом, в период вегетации сельскохозяйственных культур и на природных ландшафтах.. Предусматривает приобретение навыков и умений по реализации приемов и способов возделывания сельскохозяйственных культур, воспроизводства почвенного плодородия. </w:t>
      </w:r>
      <w:proofErr w:type="gramEnd"/>
    </w:p>
    <w:p w:rsidR="008F5E95" w:rsidRPr="008E22FF" w:rsidRDefault="008F5E95" w:rsidP="008F5E95">
      <w:pPr>
        <w:ind w:firstLine="709"/>
        <w:jc w:val="both"/>
        <w:rPr>
          <w:sz w:val="28"/>
          <w:szCs w:val="28"/>
        </w:rPr>
      </w:pPr>
      <w:r w:rsidRPr="008E22FF">
        <w:rPr>
          <w:sz w:val="28"/>
          <w:szCs w:val="28"/>
        </w:rPr>
        <w:t>Целью является приобретение навыков распознавания дикорастущих и культурных растений, основных типов почв; диагностики вредителей и болезней сельскохозяйственных культур; агрометеорологических наблюдений, землеустроительных работ, проведения научных экспериментов (лабораторных, вегетационных, лизиметрических и полевых опытов), анализа агротехнической и экономической эффективности производства.</w:t>
      </w:r>
    </w:p>
    <w:p w:rsidR="008F5E95" w:rsidRPr="008E22FF" w:rsidRDefault="008F5E95" w:rsidP="008F5E95">
      <w:pPr>
        <w:ind w:firstLine="709"/>
        <w:jc w:val="both"/>
        <w:rPr>
          <w:sz w:val="28"/>
          <w:szCs w:val="28"/>
        </w:rPr>
      </w:pPr>
      <w:r w:rsidRPr="008E22FF">
        <w:rPr>
          <w:sz w:val="28"/>
          <w:szCs w:val="28"/>
        </w:rPr>
        <w:t xml:space="preserve">Объемы определяются утвержденными типовыми учебными планами. Сроки проведения конкретизируются применительно к агроклиматическим условиям зоны или </w:t>
      </w:r>
      <w:proofErr w:type="gramStart"/>
      <w:r w:rsidRPr="008E22FF">
        <w:rPr>
          <w:sz w:val="28"/>
          <w:szCs w:val="28"/>
        </w:rPr>
        <w:t>задачам</w:t>
      </w:r>
      <w:proofErr w:type="gramEnd"/>
      <w:r w:rsidRPr="008E22FF">
        <w:rPr>
          <w:sz w:val="28"/>
          <w:szCs w:val="28"/>
        </w:rPr>
        <w:t xml:space="preserve"> поставленным в тематике  исследований. </w:t>
      </w:r>
    </w:p>
    <w:p w:rsidR="008F5E95" w:rsidRPr="008E22FF" w:rsidRDefault="008F5E95" w:rsidP="008F5E95">
      <w:pPr>
        <w:ind w:firstLine="709"/>
        <w:jc w:val="both"/>
        <w:rPr>
          <w:sz w:val="28"/>
          <w:szCs w:val="28"/>
        </w:rPr>
      </w:pPr>
      <w:r w:rsidRPr="008E22FF">
        <w:rPr>
          <w:sz w:val="28"/>
          <w:szCs w:val="28"/>
        </w:rPr>
        <w:t>На каждой кафедре факультета организовано методическое обеспечение по проведению научных исследований</w:t>
      </w:r>
    </w:p>
    <w:p w:rsidR="008F5E95" w:rsidRPr="008E22FF" w:rsidRDefault="008F5E95" w:rsidP="008F5E95">
      <w:pPr>
        <w:ind w:firstLine="709"/>
        <w:jc w:val="both"/>
        <w:rPr>
          <w:sz w:val="28"/>
          <w:szCs w:val="28"/>
        </w:rPr>
      </w:pPr>
      <w:r w:rsidRPr="008E22FF">
        <w:rPr>
          <w:sz w:val="28"/>
          <w:szCs w:val="28"/>
        </w:rPr>
        <w:t xml:space="preserve">В период проведения опытов студенту необходимо закрепить полученные теоретические знания и прибрести навыки применения их в практике сельскохозяйственного производства. </w:t>
      </w:r>
    </w:p>
    <w:p w:rsidR="00235664" w:rsidRDefault="00235664">
      <w:bookmarkStart w:id="0" w:name="_GoBack"/>
      <w:bookmarkEnd w:id="0"/>
    </w:p>
    <w:sectPr w:rsidR="0023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95"/>
    <w:rsid w:val="00121C15"/>
    <w:rsid w:val="00235664"/>
    <w:rsid w:val="008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C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21C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21C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21C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21C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21C15"/>
    <w:rPr>
      <w:b/>
      <w:bCs/>
      <w:spacing w:val="0"/>
    </w:rPr>
  </w:style>
  <w:style w:type="character" w:styleId="a9">
    <w:name w:val="Emphasis"/>
    <w:uiPriority w:val="20"/>
    <w:qFormat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21C15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121C1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21C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1C1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21C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21C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21C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21C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1C1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C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21C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21C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21C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21C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21C15"/>
    <w:rPr>
      <w:b/>
      <w:bCs/>
      <w:spacing w:val="0"/>
    </w:rPr>
  </w:style>
  <w:style w:type="character" w:styleId="a9">
    <w:name w:val="Emphasis"/>
    <w:uiPriority w:val="20"/>
    <w:qFormat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21C15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121C1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21C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1C1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21C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21C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21C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21C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1C1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2016-09-23T11:09:00Z</dcterms:created>
  <dcterms:modified xsi:type="dcterms:W3CDTF">2016-09-23T11:09:00Z</dcterms:modified>
</cp:coreProperties>
</file>